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C3" w:rsidRPr="0094452C" w:rsidRDefault="001F55C3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1F55C3" w:rsidRPr="002C3EEE" w:rsidTr="0049215C">
        <w:trPr>
          <w:trHeight w:val="351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1F55C3" w:rsidRPr="002C3EEE" w:rsidTr="0049215C">
        <w:trPr>
          <w:trHeight w:val="1352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1F55C3" w:rsidRPr="002C3EEE" w:rsidRDefault="001F55C3" w:rsidP="00D46341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46341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марта 2025</w:t>
            </w:r>
            <w:r w:rsidRPr="002C3EEE">
              <w:rPr>
                <w:sz w:val="28"/>
                <w:szCs w:val="28"/>
              </w:rPr>
              <w:t xml:space="preserve"> г. № </w:t>
            </w:r>
            <w:r w:rsidR="00D46341">
              <w:rPr>
                <w:sz w:val="28"/>
                <w:szCs w:val="28"/>
              </w:rPr>
              <w:t>399</w:t>
            </w:r>
          </w:p>
        </w:tc>
      </w:tr>
    </w:tbl>
    <w:p w:rsidR="003630EB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D46341" w:rsidRPr="0094452C" w:rsidRDefault="00D46341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1F55C3" w:rsidRDefault="001F55C3" w:rsidP="00EB3D3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245EE">
        <w:rPr>
          <w:b/>
          <w:sz w:val="28"/>
          <w:szCs w:val="28"/>
        </w:rPr>
        <w:t xml:space="preserve">РОЕКТ </w:t>
      </w:r>
    </w:p>
    <w:p w:rsidR="001F55C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B3D3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"Город Архангельск" </w:t>
      </w:r>
      <w:r w:rsidR="00EB3D33" w:rsidRPr="00EB3D33">
        <w:rPr>
          <w:b/>
          <w:sz w:val="28"/>
          <w:szCs w:val="28"/>
        </w:rPr>
        <w:t xml:space="preserve">в отношении двух несмежных территорий, </w:t>
      </w:r>
    </w:p>
    <w:p w:rsidR="00EB3D33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по комплексному развитию территории: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Гагарина, просп. Советских космонавтов,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</w:t>
      </w:r>
      <w:proofErr w:type="gramStart"/>
      <w:r w:rsidRPr="00EB3D33">
        <w:rPr>
          <w:b/>
          <w:sz w:val="28"/>
          <w:szCs w:val="28"/>
        </w:rPr>
        <w:t>Комсомольская</w:t>
      </w:r>
      <w:proofErr w:type="gramEnd"/>
      <w:r w:rsidRPr="00EB3D33">
        <w:rPr>
          <w:b/>
          <w:sz w:val="28"/>
          <w:szCs w:val="28"/>
        </w:rPr>
        <w:t xml:space="preserve">, просп. Обводный канал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площадью 1,5701 га (Территория 1 жилой застройки);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проезд </w:t>
      </w:r>
      <w:proofErr w:type="spellStart"/>
      <w:r w:rsidRPr="00EB3D33">
        <w:rPr>
          <w:b/>
          <w:sz w:val="28"/>
          <w:szCs w:val="28"/>
        </w:rPr>
        <w:t>Сибиряковцев</w:t>
      </w:r>
      <w:proofErr w:type="spellEnd"/>
      <w:r w:rsidRPr="00EB3D33">
        <w:rPr>
          <w:b/>
          <w:sz w:val="28"/>
          <w:szCs w:val="28"/>
        </w:rPr>
        <w:t xml:space="preserve">, просп. Обводный канал, ул. </w:t>
      </w:r>
      <w:proofErr w:type="spellStart"/>
      <w:r w:rsidRPr="00EB3D33">
        <w:rPr>
          <w:b/>
          <w:sz w:val="28"/>
          <w:szCs w:val="28"/>
        </w:rPr>
        <w:t>Теснанова</w:t>
      </w:r>
      <w:proofErr w:type="spellEnd"/>
      <w:r w:rsidRPr="00EB3D33">
        <w:rPr>
          <w:b/>
          <w:sz w:val="28"/>
          <w:szCs w:val="28"/>
        </w:rPr>
        <w:t xml:space="preserve"> </w:t>
      </w:r>
    </w:p>
    <w:p w:rsidR="00D245EE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>площадью 0,2424 га (Территория 2 жилой застройки)</w:t>
      </w:r>
    </w:p>
    <w:p w:rsidR="00D245EE" w:rsidRDefault="00D245EE" w:rsidP="00CB6C82">
      <w:pPr>
        <w:ind w:right="-284"/>
        <w:jc w:val="center"/>
        <w:rPr>
          <w:b/>
          <w:sz w:val="28"/>
          <w:szCs w:val="28"/>
        </w:rPr>
      </w:pPr>
    </w:p>
    <w:p w:rsidR="008772C2" w:rsidRPr="0049215C" w:rsidRDefault="00D245EE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  <w:lang w:val="en-US"/>
        </w:rPr>
        <w:t>I</w:t>
      </w:r>
      <w:r w:rsidRPr="0049215C">
        <w:rPr>
          <w:b/>
          <w:sz w:val="28"/>
          <w:szCs w:val="28"/>
        </w:rPr>
        <w:t xml:space="preserve">. Положение </w:t>
      </w:r>
      <w:r w:rsidR="008E0C26" w:rsidRPr="0049215C">
        <w:rPr>
          <w:b/>
          <w:sz w:val="28"/>
          <w:szCs w:val="28"/>
        </w:rPr>
        <w:t xml:space="preserve">о характеристиках планируемого развития территории,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в том числе о плотности</w:t>
      </w:r>
      <w:r w:rsidRPr="0049215C">
        <w:rPr>
          <w:b/>
          <w:sz w:val="28"/>
          <w:szCs w:val="28"/>
        </w:rPr>
        <w:t xml:space="preserve"> </w:t>
      </w:r>
      <w:r w:rsidR="008E0C26" w:rsidRPr="0049215C">
        <w:rPr>
          <w:b/>
          <w:sz w:val="28"/>
          <w:szCs w:val="28"/>
        </w:rPr>
        <w:t xml:space="preserve">и параметрах застройки территории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о характеристиках объектов ка</w:t>
      </w:r>
      <w:r w:rsidR="00917FBC" w:rsidRPr="0049215C">
        <w:rPr>
          <w:b/>
          <w:sz w:val="28"/>
          <w:szCs w:val="28"/>
        </w:rPr>
        <w:t>питального строительства</w:t>
      </w:r>
      <w:r w:rsidR="003D709F" w:rsidRPr="0049215C">
        <w:rPr>
          <w:b/>
          <w:sz w:val="28"/>
          <w:szCs w:val="28"/>
        </w:rPr>
        <w:t xml:space="preserve"> жилого, </w:t>
      </w:r>
      <w:r w:rsidR="008E0C26" w:rsidRPr="0049215C">
        <w:rPr>
          <w:b/>
          <w:sz w:val="28"/>
          <w:szCs w:val="28"/>
        </w:rPr>
        <w:t xml:space="preserve">назначения и </w:t>
      </w:r>
      <w:r w:rsidR="00CD36AD" w:rsidRPr="0049215C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49215C">
        <w:rPr>
          <w:b/>
          <w:sz w:val="28"/>
          <w:szCs w:val="28"/>
        </w:rPr>
        <w:t xml:space="preserve">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49215C">
        <w:rPr>
          <w:b/>
          <w:sz w:val="28"/>
          <w:szCs w:val="28"/>
        </w:rPr>
        <w:t>ы</w:t>
      </w:r>
      <w:r w:rsidR="008E0C26" w:rsidRPr="0049215C">
        <w:rPr>
          <w:b/>
          <w:sz w:val="28"/>
          <w:szCs w:val="28"/>
        </w:rPr>
        <w:t xml:space="preserve">, в том числе объектов, </w:t>
      </w:r>
      <w:r w:rsidR="00095EA2" w:rsidRPr="0049215C">
        <w:rPr>
          <w:b/>
          <w:sz w:val="28"/>
          <w:szCs w:val="28"/>
        </w:rPr>
        <w:t xml:space="preserve">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="0049215C">
        <w:rPr>
          <w:b/>
          <w:sz w:val="28"/>
          <w:szCs w:val="28"/>
        </w:rPr>
        <w:br/>
      </w:r>
      <w:r w:rsidR="00095EA2" w:rsidRPr="0049215C">
        <w:rPr>
          <w:b/>
          <w:sz w:val="28"/>
          <w:szCs w:val="28"/>
        </w:rPr>
        <w:t xml:space="preserve">и необходимых для </w:t>
      </w:r>
      <w:r w:rsidR="00D97E0C" w:rsidRPr="0049215C">
        <w:rPr>
          <w:b/>
          <w:sz w:val="28"/>
          <w:szCs w:val="28"/>
        </w:rPr>
        <w:t xml:space="preserve">комплексного </w:t>
      </w:r>
      <w:r w:rsidR="00095EA2" w:rsidRPr="0049215C">
        <w:rPr>
          <w:b/>
          <w:sz w:val="28"/>
          <w:szCs w:val="28"/>
        </w:rPr>
        <w:t>развития</w:t>
      </w:r>
      <w:r w:rsidR="00646DE3" w:rsidRPr="0049215C">
        <w:rPr>
          <w:b/>
          <w:sz w:val="28"/>
          <w:szCs w:val="28"/>
        </w:rPr>
        <w:t xml:space="preserve"> территории </w:t>
      </w:r>
      <w:r w:rsidR="00D97E0C" w:rsidRPr="0049215C">
        <w:rPr>
          <w:b/>
          <w:sz w:val="28"/>
          <w:szCs w:val="28"/>
        </w:rPr>
        <w:t xml:space="preserve">жилой застройки городского округа "Город Архангельск" </w:t>
      </w:r>
      <w:r w:rsidR="00F74ABA" w:rsidRPr="0049215C">
        <w:rPr>
          <w:b/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ул. </w:t>
      </w:r>
      <w:proofErr w:type="gramStart"/>
      <w:r w:rsidR="00021F10" w:rsidRPr="0049215C">
        <w:rPr>
          <w:b/>
          <w:sz w:val="28"/>
          <w:szCs w:val="28"/>
        </w:rPr>
        <w:t xml:space="preserve">Гагарина, просп. Советских космонавтов, ул. Комсомольская,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просп. Обводный канал </w:t>
      </w:r>
      <w:r w:rsidR="00F74ABA" w:rsidRPr="0049215C">
        <w:rPr>
          <w:b/>
          <w:sz w:val="28"/>
          <w:szCs w:val="28"/>
        </w:rPr>
        <w:t>(</w:t>
      </w:r>
      <w:r w:rsidR="008772C2" w:rsidRPr="0049215C">
        <w:rPr>
          <w:b/>
          <w:sz w:val="28"/>
          <w:szCs w:val="28"/>
        </w:rPr>
        <w:t>Территория 1 жилой застройки</w:t>
      </w:r>
      <w:r w:rsidR="00F74ABA" w:rsidRPr="0049215C">
        <w:rPr>
          <w:b/>
          <w:sz w:val="28"/>
          <w:szCs w:val="28"/>
        </w:rPr>
        <w:t xml:space="preserve">); </w:t>
      </w:r>
      <w:r w:rsidR="0049215C">
        <w:rPr>
          <w:b/>
          <w:sz w:val="28"/>
          <w:szCs w:val="28"/>
        </w:rPr>
        <w:br/>
      </w:r>
      <w:r w:rsidR="00F74ABA" w:rsidRPr="0049215C">
        <w:rPr>
          <w:b/>
          <w:sz w:val="28"/>
          <w:szCs w:val="28"/>
        </w:rPr>
        <w:t xml:space="preserve">в границах части элемента планировочной структуры: </w:t>
      </w:r>
      <w:proofErr w:type="gramEnd"/>
    </w:p>
    <w:p w:rsidR="008772C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 xml:space="preserve">проезд </w:t>
      </w:r>
      <w:proofErr w:type="spellStart"/>
      <w:r w:rsidRPr="0049215C">
        <w:rPr>
          <w:b/>
          <w:sz w:val="28"/>
          <w:szCs w:val="28"/>
        </w:rPr>
        <w:t>Сибиряковцев</w:t>
      </w:r>
      <w:proofErr w:type="spellEnd"/>
      <w:r w:rsidRPr="0049215C">
        <w:rPr>
          <w:b/>
          <w:sz w:val="28"/>
          <w:szCs w:val="28"/>
        </w:rPr>
        <w:t xml:space="preserve">, просп. Обводный канал, ул. </w:t>
      </w:r>
      <w:proofErr w:type="spellStart"/>
      <w:r w:rsidRPr="0049215C">
        <w:rPr>
          <w:b/>
          <w:sz w:val="28"/>
          <w:szCs w:val="28"/>
        </w:rPr>
        <w:t>Теснанова</w:t>
      </w:r>
      <w:proofErr w:type="spellEnd"/>
      <w:r w:rsidRPr="0049215C">
        <w:rPr>
          <w:b/>
          <w:sz w:val="28"/>
          <w:szCs w:val="28"/>
        </w:rPr>
        <w:t xml:space="preserve"> </w:t>
      </w:r>
    </w:p>
    <w:p w:rsidR="00095EA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>(Территория 2</w:t>
      </w:r>
      <w:r w:rsidR="008772C2" w:rsidRPr="0049215C">
        <w:rPr>
          <w:b/>
          <w:sz w:val="28"/>
          <w:szCs w:val="28"/>
        </w:rPr>
        <w:t xml:space="preserve"> жилой застройки</w:t>
      </w:r>
      <w:r w:rsidRPr="0049215C">
        <w:rPr>
          <w:b/>
          <w:sz w:val="28"/>
          <w:szCs w:val="28"/>
        </w:rPr>
        <w:t>)</w:t>
      </w:r>
    </w:p>
    <w:p w:rsidR="00F74ABA" w:rsidRPr="0049215C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34D1" w:rsidRPr="008334D1" w:rsidRDefault="008334D1" w:rsidP="00F74A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334D1">
        <w:rPr>
          <w:sz w:val="28"/>
          <w:szCs w:val="28"/>
        </w:rPr>
        <w:t>1. Общие положения</w:t>
      </w:r>
    </w:p>
    <w:p w:rsidR="008334D1" w:rsidRPr="0094452C" w:rsidRDefault="008334D1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0" w:name="_Hlk129761386"/>
      <w:bookmarkStart w:id="1" w:name="_Hlk152709934"/>
      <w:r w:rsidRPr="0094452C">
        <w:rPr>
          <w:sz w:val="28"/>
          <w:szCs w:val="28"/>
        </w:rPr>
        <w:t>Комплексное развитие территории жилой застройки городского округа "Город Архангельск" осуществляется в отношении двух несмежных территорий:</w:t>
      </w:r>
    </w:p>
    <w:p w:rsidR="00021F10" w:rsidRPr="0094452C" w:rsidRDefault="00021F10" w:rsidP="00021F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 в границах кадастрового квартала 29:22:040710 города Архангельска (Территория 1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 xml:space="preserve">); </w:t>
      </w:r>
    </w:p>
    <w:p w:rsidR="00F15E9A" w:rsidRPr="0094452C" w:rsidRDefault="00021F10" w:rsidP="00417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площадью 0,2424 га </w:t>
      </w:r>
      <w:r w:rsidR="00FD5E91">
        <w:rPr>
          <w:sz w:val="28"/>
          <w:szCs w:val="28"/>
        </w:rPr>
        <w:br/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>)</w:t>
      </w:r>
      <w:bookmarkEnd w:id="0"/>
      <w:bookmarkEnd w:id="1"/>
      <w:r w:rsidR="0049215C">
        <w:rPr>
          <w:sz w:val="28"/>
          <w:szCs w:val="28"/>
        </w:rPr>
        <w:t>.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2" w:name="_Hlk138366949"/>
      <w:r w:rsidRPr="0094452C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252D3D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просп. Обводный канал (Территория 1 жилой застройки); в границах части элемента планировочной структуры: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(Территория 2 жилой застройки), в границах которых предусматривается осуществление деятельности по комплексному развитию территории является: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постановление Главы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от 3 августа 2023 года №</w:t>
      </w:r>
      <w:r w:rsidR="006F28C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1268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О принятии решения о комплексном развитии территории жилой застройки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6F28C4">
        <w:rPr>
          <w:sz w:val="28"/>
          <w:szCs w:val="28"/>
        </w:rPr>
        <w:t>"</w:t>
      </w:r>
      <w:r w:rsidRPr="0094452C">
        <w:rPr>
          <w:sz w:val="28"/>
          <w:szCs w:val="28"/>
        </w:rPr>
        <w:t>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sz w:val="28"/>
          <w:szCs w:val="28"/>
        </w:rPr>
        <w:t xml:space="preserve">договор </w:t>
      </w:r>
      <w:r w:rsidR="00CC4551" w:rsidRPr="0094452C">
        <w:rPr>
          <w:sz w:val="28"/>
          <w:szCs w:val="28"/>
        </w:rPr>
        <w:t xml:space="preserve">от 27 декабря 2023 года </w:t>
      </w:r>
      <w:r w:rsidRPr="0094452C">
        <w:rPr>
          <w:sz w:val="28"/>
          <w:szCs w:val="28"/>
        </w:rPr>
        <w:t xml:space="preserve">№ 16/5о о комплексном развитии территории жилой застройки городского округа "Город Архангельск''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отношении двух </w:t>
      </w:r>
      <w:r w:rsidRPr="0094452C">
        <w:rPr>
          <w:bCs/>
          <w:sz w:val="28"/>
          <w:szCs w:val="28"/>
        </w:rPr>
        <w:t>несмежных территорий;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6F28C4">
        <w:rPr>
          <w:bCs/>
          <w:sz w:val="28"/>
          <w:szCs w:val="28"/>
        </w:rPr>
        <w:br/>
      </w:r>
      <w:r w:rsidR="00702D54">
        <w:rPr>
          <w:bCs/>
          <w:sz w:val="28"/>
          <w:szCs w:val="28"/>
        </w:rPr>
        <w:t>от 9 января 2024 года</w:t>
      </w:r>
      <w:r w:rsidRPr="0094452C">
        <w:rPr>
          <w:bCs/>
          <w:sz w:val="28"/>
          <w:szCs w:val="28"/>
        </w:rPr>
        <w:t xml:space="preserve">, принятое ООО </w:t>
      </w:r>
      <w:r w:rsidR="0019167F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Специализированный застройщик </w:t>
      </w:r>
      <w:r w:rsidR="0019167F">
        <w:rPr>
          <w:bCs/>
          <w:sz w:val="28"/>
          <w:szCs w:val="28"/>
        </w:rPr>
        <w:t>"</w:t>
      </w:r>
      <w:proofErr w:type="spellStart"/>
      <w:r w:rsidRPr="0094452C">
        <w:rPr>
          <w:bCs/>
          <w:sz w:val="28"/>
          <w:szCs w:val="28"/>
        </w:rPr>
        <w:t>Прайм</w:t>
      </w:r>
      <w:proofErr w:type="spellEnd"/>
      <w:r w:rsidRPr="0094452C">
        <w:rPr>
          <w:bCs/>
          <w:sz w:val="28"/>
          <w:szCs w:val="28"/>
        </w:rPr>
        <w:t xml:space="preserve"> Инвест</w:t>
      </w:r>
      <w:r w:rsidR="006F28C4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 во исполнение части 1</w:t>
      </w:r>
      <w:r w:rsidR="00297591" w:rsidRPr="0094452C">
        <w:rPr>
          <w:bCs/>
          <w:sz w:val="28"/>
          <w:szCs w:val="28"/>
        </w:rPr>
        <w:t>.1</w:t>
      </w:r>
      <w:r w:rsidRPr="0094452C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172050">
        <w:rPr>
          <w:bCs/>
          <w:sz w:val="28"/>
          <w:szCs w:val="28"/>
        </w:rPr>
        <w:t>.</w:t>
      </w:r>
    </w:p>
    <w:p w:rsidR="00D97E0C" w:rsidRPr="0094452C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FE0E96">
        <w:rPr>
          <w:sz w:val="28"/>
          <w:szCs w:val="28"/>
        </w:rPr>
        <w:t>Проект планировки территории выполняется в соответствии с</w:t>
      </w:r>
      <w:r w:rsidR="00FE0E96" w:rsidRPr="00FE0E96">
        <w:rPr>
          <w:sz w:val="28"/>
          <w:szCs w:val="28"/>
        </w:rPr>
        <w:t xml:space="preserve"> нормативно-правовой и методической базой</w:t>
      </w:r>
      <w:r w:rsidRPr="00FE0E96">
        <w:rPr>
          <w:sz w:val="28"/>
          <w:szCs w:val="28"/>
        </w:rPr>
        <w:t>:</w:t>
      </w:r>
    </w:p>
    <w:p w:rsidR="001C2A9B" w:rsidRPr="00D3478E" w:rsidRDefault="001C2A9B" w:rsidP="001C2A9B">
      <w:pPr>
        <w:ind w:firstLine="709"/>
        <w:jc w:val="both"/>
        <w:rPr>
          <w:sz w:val="28"/>
          <w:szCs w:val="28"/>
        </w:rPr>
      </w:pPr>
      <w:bookmarkStart w:id="3" w:name="OLE_LINK7"/>
      <w:bookmarkStart w:id="4" w:name="OLE_LINK8"/>
      <w:bookmarkEnd w:id="2"/>
      <w:r w:rsidRPr="00D3478E">
        <w:rPr>
          <w:sz w:val="28"/>
          <w:szCs w:val="28"/>
        </w:rPr>
        <w:t>Градостроительный кодекс Российской Федерации</w:t>
      </w:r>
      <w:bookmarkEnd w:id="3"/>
      <w:bookmarkEnd w:id="4"/>
      <w:r w:rsidRPr="00D3478E">
        <w:rPr>
          <w:sz w:val="28"/>
          <w:szCs w:val="28"/>
        </w:rPr>
        <w:t>;</w:t>
      </w:r>
    </w:p>
    <w:p w:rsidR="001C2A9B" w:rsidRPr="00D3478E" w:rsidRDefault="001C2A9B" w:rsidP="001C2A9B">
      <w:pPr>
        <w:ind w:firstLine="709"/>
        <w:jc w:val="both"/>
        <w:rPr>
          <w:spacing w:val="-4"/>
          <w:sz w:val="28"/>
          <w:szCs w:val="28"/>
        </w:rPr>
      </w:pPr>
      <w:bookmarkStart w:id="5" w:name="OLE_LINK9"/>
      <w:bookmarkStart w:id="6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5"/>
      <w:bookmarkEnd w:id="6"/>
      <w:r w:rsidRPr="00D3478E">
        <w:rPr>
          <w:spacing w:val="-4"/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bookmarkStart w:id="7" w:name="OLE_LINK11"/>
      <w:bookmarkStart w:id="8" w:name="OLE_LINK12"/>
      <w:r w:rsidRPr="000C44C0">
        <w:rPr>
          <w:sz w:val="28"/>
          <w:szCs w:val="28"/>
        </w:rPr>
        <w:t>Жилищный кодекс Российской Федерации</w:t>
      </w:r>
      <w:bookmarkEnd w:id="7"/>
      <w:bookmarkEnd w:id="8"/>
      <w:r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30 марта 1999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52-ФЗ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10 января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14 марта 1995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>33-ФЗ</w:t>
      </w:r>
      <w:r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Федеральный закон от 25 июня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73-ФЗ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24 июня 1998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89-ФЗ "Об отходах производства и потребления";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21 декабря 1994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68-ФЗ "О защите населения и территорий от чрезвычайных ситуаций природного и техногенного характера";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29 декабря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"Об организации дорожного движения в Российской Федерации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1C2A9B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Росреестра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10 ноября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П/0412 "Об утверждении классификатора видов разрешенного использования земельных участков"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Российской Федерации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пр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от 31 марта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402 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 xml:space="preserve">№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42.13330.2016. Свод правил. Градостроительство. Планировка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межмагистральной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территории (жилой район 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Кузнечиха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2014 года № 4533р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Архангельской области от 2 апреля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строительства и архитектуры Архангельской области от 29 сентября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FD5E91" w:rsidRDefault="001C2A9B" w:rsidP="001C2A9B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1C2A9B" w:rsidRDefault="001C2A9B" w:rsidP="001C2A9B">
      <w:pPr>
        <w:pStyle w:val="Default"/>
        <w:ind w:firstLine="709"/>
        <w:jc w:val="both"/>
        <w:rPr>
          <w:sz w:val="28"/>
          <w:szCs w:val="28"/>
        </w:rPr>
      </w:pPr>
    </w:p>
    <w:p w:rsidR="00FD5E91" w:rsidRPr="0094452C" w:rsidRDefault="00FD5E91" w:rsidP="001B5A06">
      <w:pPr>
        <w:jc w:val="center"/>
        <w:outlineLvl w:val="0"/>
        <w:rPr>
          <w:sz w:val="28"/>
          <w:szCs w:val="28"/>
        </w:rPr>
      </w:pPr>
      <w:r w:rsidRPr="0094452C">
        <w:rPr>
          <w:sz w:val="28"/>
          <w:szCs w:val="28"/>
        </w:rPr>
        <w:t>2. Характеристики планируемого развития территории.</w:t>
      </w:r>
    </w:p>
    <w:p w:rsidR="00FD5E91" w:rsidRPr="0094452C" w:rsidRDefault="00FD5E91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F15E9A" w:rsidRPr="004F4B8D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4F4B8D">
        <w:rPr>
          <w:iCs/>
          <w:sz w:val="28"/>
          <w:szCs w:val="28"/>
        </w:rPr>
        <w:t xml:space="preserve">Функциональные зоны согласно </w:t>
      </w:r>
      <w:r w:rsidR="00413FED" w:rsidRPr="004F4B8D">
        <w:rPr>
          <w:iCs/>
          <w:sz w:val="28"/>
          <w:szCs w:val="28"/>
        </w:rPr>
        <w:t>Г</w:t>
      </w:r>
      <w:r w:rsidRPr="004F4B8D">
        <w:rPr>
          <w:iCs/>
          <w:sz w:val="28"/>
          <w:szCs w:val="28"/>
        </w:rPr>
        <w:t>енеральному плану:</w:t>
      </w:r>
    </w:p>
    <w:p w:rsidR="00C33454" w:rsidRPr="0094452C" w:rsidRDefault="00C33454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1 жилой застройки:</w:t>
      </w:r>
    </w:p>
    <w:p w:rsidR="00021F10" w:rsidRPr="0094452C" w:rsidRDefault="00021F10" w:rsidP="00021F10">
      <w:pPr>
        <w:tabs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застройки </w:t>
      </w:r>
      <w:proofErr w:type="spellStart"/>
      <w:r w:rsidRPr="0094452C">
        <w:rPr>
          <w:sz w:val="28"/>
          <w:szCs w:val="28"/>
        </w:rPr>
        <w:t>среднеэтажными</w:t>
      </w:r>
      <w:proofErr w:type="spellEnd"/>
      <w:r w:rsidRPr="0094452C">
        <w:rPr>
          <w:sz w:val="28"/>
          <w:szCs w:val="28"/>
        </w:rPr>
        <w:t xml:space="preserve"> жилыми домами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(от 5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 этажей);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C33454" w:rsidRPr="0094452C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2 жилой застройки: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зона специализированной общественной застройки;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и более);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F15E9A" w:rsidRPr="004F4B8D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>Территориальн</w:t>
      </w:r>
      <w:r w:rsidR="00640B4A" w:rsidRPr="004F4B8D">
        <w:rPr>
          <w:sz w:val="28"/>
          <w:szCs w:val="28"/>
        </w:rPr>
        <w:t>ая</w:t>
      </w:r>
      <w:r w:rsidRPr="004F4B8D">
        <w:rPr>
          <w:sz w:val="28"/>
          <w:szCs w:val="28"/>
        </w:rPr>
        <w:t xml:space="preserve"> зон</w:t>
      </w:r>
      <w:r w:rsidR="00640B4A" w:rsidRPr="004F4B8D">
        <w:rPr>
          <w:sz w:val="28"/>
          <w:szCs w:val="28"/>
        </w:rPr>
        <w:t>а</w:t>
      </w:r>
      <w:r w:rsidR="00C33454" w:rsidRPr="004F4B8D">
        <w:rPr>
          <w:sz w:val="28"/>
          <w:szCs w:val="28"/>
        </w:rPr>
        <w:t xml:space="preserve"> Территорий 1 и 2 жилой застройки</w:t>
      </w:r>
      <w:r w:rsidRPr="004F4B8D">
        <w:rPr>
          <w:sz w:val="28"/>
          <w:szCs w:val="28"/>
        </w:rPr>
        <w:t xml:space="preserve">, согласно </w:t>
      </w:r>
      <w:r w:rsidR="00413FED" w:rsidRPr="004F4B8D">
        <w:rPr>
          <w:sz w:val="28"/>
          <w:szCs w:val="28"/>
        </w:rPr>
        <w:t>П</w:t>
      </w:r>
      <w:r w:rsidR="004D48B5" w:rsidRPr="004F4B8D">
        <w:rPr>
          <w:sz w:val="28"/>
          <w:szCs w:val="28"/>
        </w:rPr>
        <w:t>равилам землепользования и застройки</w:t>
      </w:r>
      <w:r w:rsidRPr="004F4B8D">
        <w:rPr>
          <w:sz w:val="28"/>
          <w:szCs w:val="28"/>
        </w:rPr>
        <w:t xml:space="preserve">: </w:t>
      </w:r>
    </w:p>
    <w:p w:rsidR="00F15E9A" w:rsidRPr="0094452C" w:rsidRDefault="00021F10" w:rsidP="004F4B8D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</w:t>
      </w:r>
      <w:bookmarkStart w:id="9" w:name="_Hlk170201817"/>
      <w:r w:rsidRPr="0094452C">
        <w:rPr>
          <w:sz w:val="28"/>
          <w:szCs w:val="28"/>
        </w:rPr>
        <w:t xml:space="preserve">застройки </w:t>
      </w:r>
      <w:proofErr w:type="spellStart"/>
      <w:r w:rsidRPr="0094452C">
        <w:rPr>
          <w:sz w:val="28"/>
          <w:szCs w:val="28"/>
        </w:rPr>
        <w:t>среднеэтажными</w:t>
      </w:r>
      <w:proofErr w:type="spellEnd"/>
      <w:r w:rsidRPr="0094452C">
        <w:rPr>
          <w:sz w:val="28"/>
          <w:szCs w:val="28"/>
        </w:rPr>
        <w:t xml:space="preserve"> жилыми домами территорий, в границах которых предусматривается осуществление комплексного развития территории (КРТ-1)</w:t>
      </w:r>
      <w:bookmarkEnd w:id="9"/>
      <w:r w:rsidR="004F4B8D">
        <w:rPr>
          <w:sz w:val="28"/>
          <w:szCs w:val="28"/>
        </w:rPr>
        <w:t>.</w:t>
      </w:r>
    </w:p>
    <w:p w:rsidR="00F15E9A" w:rsidRPr="004F4B8D" w:rsidRDefault="00F15E9A" w:rsidP="00F15E9A">
      <w:pPr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коэффициент застройки </w:t>
      </w:r>
      <w:r w:rsidR="001B5A0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отношение площади, занятой под зданиями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94452C" w:rsidRDefault="00521A48" w:rsidP="00521A4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1.</w:t>
      </w:r>
    </w:p>
    <w:p w:rsidR="00CB16FA" w:rsidRDefault="00CB16FA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Pr="0094452C" w:rsidRDefault="001B5A06" w:rsidP="00F15E9A">
      <w:pPr>
        <w:jc w:val="center"/>
        <w:rPr>
          <w:sz w:val="28"/>
          <w:szCs w:val="28"/>
        </w:rPr>
      </w:pPr>
    </w:p>
    <w:p w:rsidR="00C9107C" w:rsidRPr="00AB0EF3" w:rsidRDefault="00C9107C" w:rsidP="00AB0EF3">
      <w:pPr>
        <w:rPr>
          <w:iCs/>
          <w:sz w:val="28"/>
          <w:szCs w:val="28"/>
        </w:rPr>
      </w:pPr>
      <w:r w:rsidRPr="00AB0EF3">
        <w:rPr>
          <w:iCs/>
          <w:sz w:val="28"/>
          <w:szCs w:val="28"/>
        </w:rPr>
        <w:lastRenderedPageBreak/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701"/>
        <w:gridCol w:w="1276"/>
        <w:gridCol w:w="1417"/>
        <w:gridCol w:w="1701"/>
      </w:tblGrid>
      <w:tr w:rsidR="00297591" w:rsidRPr="00AB0EF3" w:rsidTr="00AB0EF3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Функциональные зоны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застройки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</w:t>
            </w:r>
          </w:p>
        </w:tc>
      </w:tr>
      <w:tr w:rsidR="00297591" w:rsidRPr="00AB0EF3" w:rsidTr="00AB0EF3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08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 согласно СП 42.13330.2016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</w:t>
            </w:r>
          </w:p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согласно </w:t>
            </w:r>
            <w:r w:rsidRPr="001B5A06">
              <w:rPr>
                <w:spacing w:val="-6"/>
                <w:sz w:val="22"/>
                <w:szCs w:val="22"/>
              </w:rPr>
              <w:t>Генеральному</w:t>
            </w:r>
            <w:r w:rsidRPr="00AB0EF3">
              <w:rPr>
                <w:sz w:val="22"/>
                <w:szCs w:val="22"/>
              </w:rPr>
              <w:t xml:space="preserve">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застройки, согласно Решению</w:t>
            </w:r>
          </w:p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о КРТ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</w:tr>
      <w:tr w:rsidR="00297591" w:rsidRPr="00AB0EF3" w:rsidTr="00AB0EF3"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297591" w:rsidRPr="00AB0EF3" w:rsidRDefault="00297591" w:rsidP="00AB0EF3">
            <w:pPr>
              <w:ind w:right="-115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021F10">
            <w:pPr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proofErr w:type="spellStart"/>
            <w:r w:rsidRPr="00AB0EF3">
              <w:rPr>
                <w:sz w:val="22"/>
                <w:szCs w:val="22"/>
              </w:rPr>
              <w:t>среднеэтажными</w:t>
            </w:r>
            <w:proofErr w:type="spellEnd"/>
            <w:r w:rsidRPr="00AB0EF3">
              <w:rPr>
                <w:sz w:val="22"/>
                <w:szCs w:val="22"/>
              </w:rPr>
              <w:t xml:space="preserve">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(от 5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-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8 этажей)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площадью 1,5701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0,2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(0,3647/1,5701)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417" w:type="dxa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(2,6700/1,5701)</w:t>
            </w:r>
          </w:p>
        </w:tc>
      </w:tr>
      <w:tr w:rsidR="00297591" w:rsidRPr="00AB0EF3" w:rsidTr="00AB0EF3">
        <w:tc>
          <w:tcPr>
            <w:tcW w:w="9639" w:type="dxa"/>
            <w:gridSpan w:val="6"/>
          </w:tcPr>
          <w:p w:rsidR="00297591" w:rsidRPr="00AB0EF3" w:rsidRDefault="00297591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многоэтажными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(9 этажей и более) площадью 0,1364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Данным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проектом не предусматривается размещение </w:t>
            </w:r>
            <w:r w:rsidR="00F252EB">
              <w:rPr>
                <w:sz w:val="22"/>
                <w:szCs w:val="22"/>
              </w:rPr>
              <w:t>объекта капитального строительства</w:t>
            </w:r>
            <w:r w:rsidRPr="00AB0EF3">
              <w:rPr>
                <w:sz w:val="22"/>
                <w:szCs w:val="22"/>
              </w:rPr>
              <w:t>.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подготовки проектной документации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97591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коэффициента застройки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2,0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ind w:left="-191" w:right="-222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Данным проектом не </w:t>
            </w:r>
            <w:proofErr w:type="spellStart"/>
            <w:r w:rsidRPr="00AB0EF3">
              <w:rPr>
                <w:sz w:val="22"/>
                <w:szCs w:val="22"/>
              </w:rPr>
              <w:t>предусматри</w:t>
            </w:r>
            <w:r w:rsidR="005627E1">
              <w:rPr>
                <w:sz w:val="22"/>
                <w:szCs w:val="22"/>
              </w:rPr>
              <w:t>-</w:t>
            </w:r>
            <w:r w:rsidRPr="00AB0EF3">
              <w:rPr>
                <w:sz w:val="22"/>
                <w:szCs w:val="22"/>
              </w:rPr>
              <w:t>вается</w:t>
            </w:r>
            <w:proofErr w:type="spellEnd"/>
            <w:r w:rsidRPr="00AB0EF3">
              <w:rPr>
                <w:sz w:val="22"/>
                <w:szCs w:val="22"/>
              </w:rPr>
              <w:t xml:space="preserve"> размещение </w:t>
            </w:r>
            <w:r w:rsidR="005627E1">
              <w:rPr>
                <w:sz w:val="22"/>
                <w:szCs w:val="22"/>
              </w:rPr>
              <w:t>объекта капитального строительства</w:t>
            </w:r>
          </w:p>
          <w:p w:rsidR="005627E1" w:rsidRDefault="005627E1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подготовки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проектной документации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коэффициента </w:t>
            </w:r>
          </w:p>
          <w:p w:rsidR="00297591" w:rsidRPr="00AB0EF3" w:rsidRDefault="002B78DA" w:rsidP="005627E1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плотности</w:t>
            </w:r>
            <w:r w:rsidR="005627E1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специализированной общественной застройки площадью 0,0600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0,8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2,4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1D0CCB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</w:t>
            </w:r>
            <w:r w:rsidR="00297591" w:rsidRPr="00AB0EF3">
              <w:rPr>
                <w:sz w:val="22"/>
                <w:szCs w:val="22"/>
              </w:rPr>
              <w:t>она транспортной инфраструктуры</w:t>
            </w:r>
            <w:r w:rsidRPr="00AB0EF3">
              <w:rPr>
                <w:sz w:val="22"/>
                <w:szCs w:val="22"/>
              </w:rPr>
              <w:t xml:space="preserve"> площадью 0,0460 га</w:t>
            </w:r>
            <w:r w:rsidR="00297591" w:rsidRPr="00AB0EF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CF7717" w:rsidRPr="00AB0EF3">
              <w:rPr>
                <w:sz w:val="22"/>
                <w:szCs w:val="22"/>
              </w:rPr>
              <w:t xml:space="preserve">е </w:t>
            </w:r>
            <w:proofErr w:type="spellStart"/>
            <w:proofErr w:type="gramStart"/>
            <w:r w:rsidR="00CF7717" w:rsidRPr="00AB0EF3">
              <w:rPr>
                <w:sz w:val="22"/>
                <w:szCs w:val="22"/>
              </w:rPr>
              <w:t>устанавли-вается</w:t>
            </w:r>
            <w:proofErr w:type="spellEnd"/>
            <w:proofErr w:type="gram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proofErr w:type="spellStart"/>
            <w:proofErr w:type="gramStart"/>
            <w:r w:rsidR="00CF7717" w:rsidRPr="00AB0EF3">
              <w:rPr>
                <w:sz w:val="22"/>
                <w:szCs w:val="22"/>
              </w:rPr>
              <w:t>устанавли-вается</w:t>
            </w:r>
            <w:proofErr w:type="spellEnd"/>
            <w:proofErr w:type="gramEnd"/>
          </w:p>
        </w:tc>
        <w:tc>
          <w:tcPr>
            <w:tcW w:w="1417" w:type="dxa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proofErr w:type="spellStart"/>
            <w:proofErr w:type="gramStart"/>
            <w:r w:rsidR="00CF7717" w:rsidRPr="00AB0EF3">
              <w:rPr>
                <w:sz w:val="22"/>
                <w:szCs w:val="22"/>
              </w:rPr>
              <w:t>устанавли-вается</w:t>
            </w:r>
            <w:proofErr w:type="spellEnd"/>
            <w:proofErr w:type="gram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B0EF3" w:rsidRDefault="00AB0EF3" w:rsidP="00D97E0C">
      <w:pPr>
        <w:ind w:right="-28" w:firstLine="709"/>
        <w:jc w:val="both"/>
        <w:rPr>
          <w:sz w:val="28"/>
          <w:szCs w:val="28"/>
        </w:rPr>
      </w:pPr>
    </w:p>
    <w:p w:rsidR="003D699A" w:rsidRDefault="008E0C26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 xml:space="preserve">3. </w:t>
      </w:r>
      <w:r w:rsidR="00F15E9A" w:rsidRPr="0094452C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94452C">
        <w:rPr>
          <w:sz w:val="28"/>
          <w:szCs w:val="28"/>
        </w:rPr>
        <w:t>жилого</w:t>
      </w:r>
      <w:r w:rsidR="00D97E0C" w:rsidRPr="0094452C">
        <w:rPr>
          <w:sz w:val="28"/>
          <w:szCs w:val="28"/>
        </w:rPr>
        <w:t xml:space="preserve"> </w:t>
      </w:r>
    </w:p>
    <w:p w:rsidR="00F15E9A" w:rsidRPr="0094452C" w:rsidRDefault="00F15E9A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>назначения, объектов социальной инфраструктур</w:t>
      </w:r>
      <w:r w:rsidR="00D97E0C" w:rsidRPr="0094452C">
        <w:rPr>
          <w:sz w:val="28"/>
          <w:szCs w:val="28"/>
        </w:rPr>
        <w:t>ы</w:t>
      </w:r>
    </w:p>
    <w:p w:rsidR="00724878" w:rsidRPr="0094452C" w:rsidRDefault="00724878" w:rsidP="00F15E9A">
      <w:pPr>
        <w:ind w:right="-28" w:firstLine="709"/>
        <w:rPr>
          <w:sz w:val="28"/>
          <w:szCs w:val="28"/>
        </w:rPr>
      </w:pP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bookmarkStart w:id="10" w:name="_Hlk152714665"/>
      <w:r w:rsidRPr="0094452C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3D699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просп. Обводный канал (Территория 1 жилой застройки); в границах части элемента планировочной структуры: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(Территория 2 жилой застройки), в границах которых предусматривается осуществление деятельности по комплексному развитию территории являются: </w:t>
      </w:r>
    </w:p>
    <w:p w:rsidR="00021F10" w:rsidRPr="00886CEF" w:rsidRDefault="00021F10" w:rsidP="00886CEF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proofErr w:type="gramStart"/>
      <w:r w:rsidRPr="0094452C">
        <w:rPr>
          <w:sz w:val="28"/>
          <w:szCs w:val="28"/>
        </w:rPr>
        <w:t>определение этапов реализации решения о комплексном развитии Территории 1 жилой застройки и Территории 2 жилой застройки, принятого постановление</w:t>
      </w:r>
      <w:r w:rsidR="002D6DFA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 Главы городского округа "Город Архангельск" от 3 августа </w:t>
      </w:r>
      <w:r w:rsidR="00EB2A64">
        <w:rPr>
          <w:sz w:val="28"/>
          <w:szCs w:val="28"/>
        </w:rPr>
        <w:br/>
      </w:r>
      <w:r w:rsidRPr="0094452C">
        <w:rPr>
          <w:sz w:val="28"/>
          <w:szCs w:val="28"/>
        </w:rPr>
        <w:t>2023 года №</w:t>
      </w:r>
      <w:r w:rsidR="00EB2A6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1268</w:t>
      </w:r>
      <w:r w:rsidR="00886CEF">
        <w:rPr>
          <w:sz w:val="28"/>
          <w:szCs w:val="28"/>
        </w:rPr>
        <w:t xml:space="preserve"> </w:t>
      </w:r>
      <w:r w:rsidR="00886CEF" w:rsidRPr="00886CEF">
        <w:rPr>
          <w:sz w:val="28"/>
          <w:szCs w:val="28"/>
        </w:rPr>
        <w:t xml:space="preserve">"О принятии решения о комплексном развитии территории </w:t>
      </w:r>
      <w:r w:rsidR="00886CEF" w:rsidRPr="00886CEF">
        <w:rPr>
          <w:sz w:val="28"/>
          <w:szCs w:val="28"/>
        </w:rPr>
        <w:lastRenderedPageBreak/>
        <w:t>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</w:t>
      </w:r>
      <w:proofErr w:type="gramEnd"/>
      <w:r w:rsidR="00886CEF" w:rsidRPr="00886CEF">
        <w:rPr>
          <w:sz w:val="28"/>
          <w:szCs w:val="28"/>
        </w:rPr>
        <w:t xml:space="preserve"> договора о комплексном развитии таких </w:t>
      </w:r>
      <w:r w:rsidR="00886CEF">
        <w:rPr>
          <w:sz w:val="28"/>
          <w:szCs w:val="28"/>
        </w:rPr>
        <w:t>территорий"</w:t>
      </w:r>
      <w:r w:rsidRPr="0094452C">
        <w:rPr>
          <w:sz w:val="28"/>
          <w:szCs w:val="28"/>
        </w:rPr>
        <w:t xml:space="preserve"> с указанием очередности сноса многоквартирных домов, а также выполнение мероприятий, связанных </w:t>
      </w:r>
      <w:r w:rsidR="00886CEF">
        <w:rPr>
          <w:sz w:val="28"/>
          <w:szCs w:val="28"/>
        </w:rPr>
        <w:br/>
      </w:r>
      <w:r w:rsidRPr="0094452C">
        <w:rPr>
          <w:sz w:val="28"/>
          <w:szCs w:val="28"/>
        </w:rPr>
        <w:t>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по благоустройству территории со сроками их выполнения;</w:t>
      </w:r>
    </w:p>
    <w:p w:rsidR="00021F10" w:rsidRPr="0094452C" w:rsidRDefault="00021F10" w:rsidP="00886CEF">
      <w:pPr>
        <w:ind w:right="-28" w:firstLine="709"/>
        <w:jc w:val="both"/>
        <w:rPr>
          <w:sz w:val="28"/>
          <w:szCs w:val="28"/>
        </w:rPr>
      </w:pPr>
      <w:proofErr w:type="gramStart"/>
      <w:r w:rsidRPr="0094452C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на Территории 1 жилой застройки в соответствии с договором </w:t>
      </w:r>
      <w:r w:rsidR="00886CEF" w:rsidRPr="00886CEF">
        <w:rPr>
          <w:sz w:val="28"/>
          <w:szCs w:val="28"/>
        </w:rPr>
        <w:t xml:space="preserve">от 27 декабря 2023 года № 16/5о </w:t>
      </w:r>
      <w:r w:rsidR="00E77F2F">
        <w:rPr>
          <w:sz w:val="28"/>
          <w:szCs w:val="28"/>
        </w:rPr>
        <w:br/>
      </w:r>
      <w:r w:rsidR="00886CEF" w:rsidRPr="00886CEF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Pr="0094452C">
        <w:rPr>
          <w:sz w:val="28"/>
          <w:szCs w:val="28"/>
        </w:rPr>
        <w:t>, а также условие о размещении на первых этажах указанных домов нежилых помещений,</w:t>
      </w:r>
      <w:bookmarkStart w:id="11" w:name="_Hlk153151964"/>
      <w:r w:rsidRPr="0094452C">
        <w:rPr>
          <w:sz w:val="28"/>
          <w:szCs w:val="28"/>
        </w:rPr>
        <w:t xml:space="preserve"> в соответствии с нормативами</w:t>
      </w:r>
      <w:proofErr w:type="gramEnd"/>
      <w:r w:rsidRPr="0094452C">
        <w:rPr>
          <w:sz w:val="28"/>
          <w:szCs w:val="28"/>
        </w:rPr>
        <w:t xml:space="preserve"> градостроительного проектирования и общим объемом</w:t>
      </w:r>
      <w:bookmarkEnd w:id="11"/>
      <w:r w:rsidRPr="0094452C">
        <w:rPr>
          <w:sz w:val="28"/>
          <w:szCs w:val="28"/>
        </w:rPr>
        <w:t xml:space="preserve"> строительства не более 26,7 тыс. кв. м, где не более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2</w:t>
      </w:r>
      <w:r w:rsidR="005E1A69" w:rsidRPr="0094452C">
        <w:rPr>
          <w:sz w:val="28"/>
          <w:szCs w:val="28"/>
        </w:rPr>
        <w:t>2</w:t>
      </w:r>
      <w:r w:rsidRPr="0094452C">
        <w:rPr>
          <w:sz w:val="28"/>
          <w:szCs w:val="28"/>
        </w:rPr>
        <w:t xml:space="preserve">,7 тыс. кв. м </w:t>
      </w:r>
      <w:r w:rsidR="00E77F2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жилых помещений; не более 4,0 тыс. кв. м </w:t>
      </w:r>
      <w:r w:rsidR="002D6B6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нежилых помещений.</w:t>
      </w: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установление границы зоны планируемого размещения объекта капитального строительства –</w:t>
      </w:r>
      <w:bookmarkStart w:id="12" w:name="_Hlk152715790"/>
      <w:r w:rsidRPr="0094452C">
        <w:rPr>
          <w:sz w:val="28"/>
          <w:szCs w:val="28"/>
        </w:rPr>
        <w:t xml:space="preserve"> образовательной организации (школа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на 1</w:t>
      </w:r>
      <w:r w:rsidR="00E93E9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мест);</w:t>
      </w:r>
      <w:bookmarkEnd w:id="12"/>
    </w:p>
    <w:p w:rsidR="002B78DA" w:rsidRPr="0094452C" w:rsidRDefault="002B78DA" w:rsidP="002B78DA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021F10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размещение жилых домов.</w:t>
      </w:r>
    </w:p>
    <w:p w:rsidR="002A24F5" w:rsidRPr="0094452C" w:rsidRDefault="002A24F5" w:rsidP="002A24F5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территории.</w:t>
      </w:r>
    </w:p>
    <w:p w:rsidR="00891F0B" w:rsidRPr="0094452C" w:rsidRDefault="00330E46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94452C" w:rsidRDefault="00B12935" w:rsidP="00B1293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94452C" w:rsidRDefault="00891F0B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2D6B6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9C57F3" w:rsidRPr="002A24F5" w:rsidRDefault="00330E46" w:rsidP="002A24F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Реализация строительства </w:t>
      </w:r>
      <w:r w:rsidR="00DE1876" w:rsidRPr="0094452C">
        <w:rPr>
          <w:sz w:val="28"/>
          <w:szCs w:val="28"/>
        </w:rPr>
        <w:t xml:space="preserve">образовательной организации (школа </w:t>
      </w:r>
      <w:r w:rsidR="002A24F5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>на 1</w:t>
      </w:r>
      <w:r w:rsidR="002A24F5">
        <w:rPr>
          <w:sz w:val="28"/>
          <w:szCs w:val="28"/>
        </w:rPr>
        <w:t xml:space="preserve"> </w:t>
      </w:r>
      <w:r w:rsidR="00DE1876" w:rsidRPr="0094452C">
        <w:rPr>
          <w:sz w:val="28"/>
          <w:szCs w:val="28"/>
        </w:rPr>
        <w:t xml:space="preserve">000 мест) в границах части элемента планировочной структуры: </w:t>
      </w:r>
      <w:r w:rsidR="002D6B63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 xml:space="preserve">проезда </w:t>
      </w:r>
      <w:proofErr w:type="spellStart"/>
      <w:r w:rsidR="00DE1876" w:rsidRPr="0094452C">
        <w:rPr>
          <w:sz w:val="28"/>
          <w:szCs w:val="28"/>
        </w:rPr>
        <w:t>Сибиряковцев</w:t>
      </w:r>
      <w:proofErr w:type="spellEnd"/>
      <w:r w:rsidR="00DE1876" w:rsidRPr="0094452C">
        <w:rPr>
          <w:sz w:val="28"/>
          <w:szCs w:val="28"/>
        </w:rPr>
        <w:t xml:space="preserve">, просп. Обводный канал, ул. </w:t>
      </w:r>
      <w:proofErr w:type="spellStart"/>
      <w:r w:rsidR="00DE1876" w:rsidRPr="0094452C">
        <w:rPr>
          <w:sz w:val="28"/>
          <w:szCs w:val="28"/>
        </w:rPr>
        <w:t>Теснанова</w:t>
      </w:r>
      <w:proofErr w:type="spellEnd"/>
      <w:r w:rsidR="00DE1876" w:rsidRPr="0094452C">
        <w:rPr>
          <w:sz w:val="28"/>
          <w:szCs w:val="28"/>
        </w:rPr>
        <w:t xml:space="preserve"> (Территория 2</w:t>
      </w:r>
      <w:r w:rsidR="00164CD3" w:rsidRPr="0094452C">
        <w:rPr>
          <w:sz w:val="28"/>
          <w:szCs w:val="28"/>
        </w:rPr>
        <w:t xml:space="preserve"> жилой застройки</w:t>
      </w:r>
      <w:r w:rsidR="00DE1876" w:rsidRPr="0094452C">
        <w:rPr>
          <w:sz w:val="28"/>
          <w:szCs w:val="28"/>
        </w:rPr>
        <w:t xml:space="preserve">) </w:t>
      </w:r>
      <w:r w:rsidRPr="0094452C">
        <w:rPr>
          <w:sz w:val="28"/>
          <w:szCs w:val="28"/>
        </w:rPr>
        <w:t xml:space="preserve">осуществляется </w:t>
      </w:r>
      <w:r w:rsidR="004A36FD" w:rsidRPr="0094452C">
        <w:rPr>
          <w:sz w:val="28"/>
          <w:szCs w:val="28"/>
        </w:rPr>
        <w:t xml:space="preserve">за счет </w:t>
      </w:r>
      <w:r w:rsidRPr="0094452C">
        <w:rPr>
          <w:sz w:val="28"/>
          <w:szCs w:val="28"/>
        </w:rPr>
        <w:t>средств федерального бюджета.</w:t>
      </w:r>
      <w:bookmarkEnd w:id="10"/>
    </w:p>
    <w:p w:rsidR="002A24F5" w:rsidRPr="002A24F5" w:rsidRDefault="002A24F5" w:rsidP="002A24F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3" w:name="_Toc139983657"/>
      <w:bookmarkStart w:id="14" w:name="_Toc147718668"/>
      <w:bookmarkStart w:id="15" w:name="_Toc168489869"/>
      <w:bookmarkStart w:id="16" w:name="_Toc168926560"/>
      <w:bookmarkStart w:id="17" w:name="_Toc168932841"/>
      <w:bookmarkStart w:id="18" w:name="_Toc130558883"/>
      <w:r w:rsidRPr="002A24F5">
        <w:rPr>
          <w:bCs/>
          <w:sz w:val="28"/>
          <w:szCs w:val="28"/>
        </w:rPr>
        <w:lastRenderedPageBreak/>
        <w:t>3.1</w:t>
      </w:r>
      <w:r w:rsidR="002D6B63">
        <w:rPr>
          <w:bCs/>
          <w:sz w:val="28"/>
          <w:szCs w:val="28"/>
        </w:rPr>
        <w:t>.</w:t>
      </w:r>
      <w:r w:rsidRPr="002A24F5">
        <w:rPr>
          <w:bCs/>
          <w:sz w:val="28"/>
          <w:szCs w:val="28"/>
        </w:rPr>
        <w:t xml:space="preserve"> Расчет численности проживающих людей</w:t>
      </w:r>
      <w:bookmarkEnd w:id="13"/>
      <w:bookmarkEnd w:id="14"/>
      <w:bookmarkEnd w:id="15"/>
      <w:bookmarkEnd w:id="16"/>
      <w:bookmarkEnd w:id="17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</w:t>
      </w:r>
      <w:r w:rsidR="006C6656">
        <w:rPr>
          <w:sz w:val="28"/>
          <w:szCs w:val="28"/>
        </w:rPr>
        <w:t>е</w:t>
      </w:r>
      <w:r w:rsidRPr="0094452C">
        <w:rPr>
          <w:sz w:val="28"/>
          <w:szCs w:val="28"/>
        </w:rPr>
        <w:t>т численности проживающих людей в жилых домах выполнен исход</w:t>
      </w:r>
      <w:r w:rsidR="002A24F5">
        <w:rPr>
          <w:sz w:val="28"/>
          <w:szCs w:val="28"/>
        </w:rPr>
        <w:t>я из требований таблицы 2</w:t>
      </w:r>
      <w:r w:rsidRPr="0094452C">
        <w:rPr>
          <w:sz w:val="28"/>
          <w:szCs w:val="28"/>
        </w:rPr>
        <w:t xml:space="preserve"> статьи 2 Местных нормативов и п</w:t>
      </w:r>
      <w:r w:rsidR="002A24F5">
        <w:rPr>
          <w:sz w:val="28"/>
          <w:szCs w:val="28"/>
        </w:rPr>
        <w:t>ункта</w:t>
      </w:r>
      <w:r w:rsidRPr="0094452C">
        <w:rPr>
          <w:sz w:val="28"/>
          <w:szCs w:val="28"/>
        </w:rPr>
        <w:t xml:space="preserve"> 5.6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СП 42.13330.2016: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Норма площади квартир для стандартного жилья в расчете на одного человека – 30 кв.</w:t>
      </w:r>
      <w:r w:rsidR="006C665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м.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19" w:name="_Toc130558884"/>
      <w:r w:rsidRPr="0094452C">
        <w:rPr>
          <w:sz w:val="28"/>
          <w:szCs w:val="28"/>
        </w:rPr>
        <w:t xml:space="preserve">Площадь квартир на земельном участке :ЗУ1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19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0" w:name="_Toc130558885"/>
      <w:r w:rsidRPr="0094452C">
        <w:rPr>
          <w:sz w:val="28"/>
          <w:szCs w:val="28"/>
        </w:rPr>
        <w:t>Расчет:</w:t>
      </w:r>
      <w:bookmarkEnd w:id="20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1" w:name="_Toc130558886"/>
      <w:r w:rsidRPr="0094452C">
        <w:rPr>
          <w:sz w:val="28"/>
          <w:szCs w:val="28"/>
        </w:rPr>
        <w:t>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= 442 чел</w:t>
      </w:r>
      <w:bookmarkEnd w:id="21"/>
      <w:r w:rsidR="006605A3">
        <w:rPr>
          <w:sz w:val="28"/>
          <w:szCs w:val="28"/>
        </w:rPr>
        <w:t>овека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квартир на земельном участке :ЗУ2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= 161</w:t>
      </w:r>
      <w:r w:rsidR="006605A3">
        <w:rPr>
          <w:sz w:val="28"/>
          <w:szCs w:val="28"/>
        </w:rPr>
        <w:t xml:space="preserve"> человек.</w:t>
      </w:r>
    </w:p>
    <w:p w:rsidR="00021F10" w:rsidRPr="0094452C" w:rsidRDefault="00021F10" w:rsidP="006605A3">
      <w:pPr>
        <w:ind w:firstLine="709"/>
        <w:jc w:val="both"/>
        <w:rPr>
          <w:b/>
          <w:bCs/>
          <w:sz w:val="28"/>
          <w:szCs w:val="28"/>
        </w:rPr>
      </w:pPr>
      <w:r w:rsidRPr="0094452C">
        <w:rPr>
          <w:sz w:val="28"/>
          <w:szCs w:val="28"/>
        </w:rPr>
        <w:t xml:space="preserve">Количество жителей по планируемому жилому фонду в границах Территории 1 жилой застройки составляет </w:t>
      </w:r>
      <w:r w:rsidRPr="006605A3">
        <w:rPr>
          <w:bCs/>
          <w:sz w:val="28"/>
          <w:szCs w:val="28"/>
        </w:rPr>
        <w:t>603</w:t>
      </w:r>
      <w:r w:rsidRPr="0094452C">
        <w:rPr>
          <w:b/>
          <w:bCs/>
          <w:sz w:val="28"/>
          <w:szCs w:val="28"/>
        </w:rPr>
        <w:t xml:space="preserve"> </w:t>
      </w:r>
      <w:r w:rsidR="006605A3">
        <w:rPr>
          <w:sz w:val="28"/>
          <w:szCs w:val="28"/>
        </w:rPr>
        <w:t>человека.</w:t>
      </w:r>
    </w:p>
    <w:p w:rsidR="00B71AFE" w:rsidRPr="0094452C" w:rsidRDefault="00021F10" w:rsidP="006605A3">
      <w:pPr>
        <w:ind w:firstLine="709"/>
        <w:jc w:val="both"/>
        <w:rPr>
          <w:sz w:val="28"/>
          <w:szCs w:val="28"/>
        </w:rPr>
      </w:pPr>
      <w:r w:rsidRPr="006605A3">
        <w:rPr>
          <w:sz w:val="28"/>
          <w:szCs w:val="28"/>
        </w:rPr>
        <w:t>Планируемая плотность населения</w:t>
      </w:r>
      <w:r w:rsidRPr="0094452C">
        <w:rPr>
          <w:sz w:val="28"/>
          <w:szCs w:val="28"/>
        </w:rPr>
        <w:t xml:space="preserve"> жилого района (Территория 1 жилой застройки) по проекту составляет 384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</w:t>
      </w:r>
      <w:proofErr w:type="gramStart"/>
      <w:r w:rsidRPr="0094452C">
        <w:rPr>
          <w:sz w:val="28"/>
          <w:szCs w:val="28"/>
        </w:rPr>
        <w:t>га</w:t>
      </w:r>
      <w:proofErr w:type="gramEnd"/>
      <w:r w:rsidRPr="0094452C">
        <w:rPr>
          <w:sz w:val="28"/>
          <w:szCs w:val="28"/>
        </w:rPr>
        <w:t xml:space="preserve"> (603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чел</w:t>
      </w:r>
      <w:r w:rsidR="006605A3">
        <w:rPr>
          <w:sz w:val="28"/>
          <w:szCs w:val="28"/>
        </w:rPr>
        <w:t>овека</w:t>
      </w:r>
      <w:r w:rsidRPr="0094452C">
        <w:rPr>
          <w:sz w:val="28"/>
          <w:szCs w:val="28"/>
        </w:rPr>
        <w:t>/</w:t>
      </w:r>
      <w:r w:rsidR="00DE1049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1,5701), минимальный нормативный показатель, установленный на 2025 год, соглас</w:t>
      </w:r>
      <w:r w:rsidR="006605A3">
        <w:rPr>
          <w:sz w:val="28"/>
          <w:szCs w:val="28"/>
        </w:rPr>
        <w:t>но стать</w:t>
      </w:r>
      <w:r w:rsidR="00DE1049">
        <w:rPr>
          <w:sz w:val="28"/>
          <w:szCs w:val="28"/>
        </w:rPr>
        <w:t>е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 Местных нормативов - 170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/га.</w:t>
      </w:r>
    </w:p>
    <w:bookmarkEnd w:id="18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6C6656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2.</w:t>
      </w:r>
    </w:p>
    <w:p w:rsidR="000A11C7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 xml:space="preserve">Перечень </w:t>
      </w:r>
      <w:proofErr w:type="gramStart"/>
      <w:r w:rsidRPr="000A11C7">
        <w:rPr>
          <w:sz w:val="28"/>
          <w:szCs w:val="28"/>
        </w:rPr>
        <w:t>координат характерных точек зон планируемого размещения объектов</w:t>
      </w:r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капитального строительства</w:t>
      </w:r>
      <w:proofErr w:type="gramEnd"/>
      <w:r w:rsidRPr="000A11C7">
        <w:rPr>
          <w:sz w:val="28"/>
          <w:szCs w:val="28"/>
        </w:rPr>
        <w:t xml:space="preserve"> в границах части элемента планировочной структуры: ул. Гагарина, просп. Советских космонавтов,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>ул. Комсомольская, просп. Обводный канал 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0A11C7" w:rsidRPr="0094452C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 xml:space="preserve">Перечень координат характерных точек зоны планируемого размещения объектов капитального строительства в границах части элемента планировочной структуры: проезд </w:t>
      </w:r>
      <w:proofErr w:type="spellStart"/>
      <w:r w:rsidRPr="000A11C7">
        <w:rPr>
          <w:sz w:val="28"/>
          <w:szCs w:val="28"/>
        </w:rPr>
        <w:t>Сибиряковцев</w:t>
      </w:r>
      <w:proofErr w:type="spellEnd"/>
      <w:r w:rsidRPr="000A11C7">
        <w:rPr>
          <w:sz w:val="28"/>
          <w:szCs w:val="28"/>
        </w:rPr>
        <w:t xml:space="preserve">, просп. Обводный канал, 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 xml:space="preserve">ул. </w:t>
      </w:r>
      <w:proofErr w:type="spellStart"/>
      <w:r w:rsidRPr="000A11C7">
        <w:rPr>
          <w:sz w:val="28"/>
          <w:szCs w:val="28"/>
        </w:rPr>
        <w:t>Теснанова</w:t>
      </w:r>
      <w:proofErr w:type="spellEnd"/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6605A3" w:rsidRPr="006C6656" w:rsidRDefault="006605A3" w:rsidP="006605A3">
      <w:pPr>
        <w:ind w:right="-28"/>
        <w:rPr>
          <w:iCs/>
          <w:sz w:val="32"/>
          <w:szCs w:val="20"/>
        </w:rPr>
      </w:pPr>
    </w:p>
    <w:p w:rsidR="00243D26" w:rsidRPr="006605A3" w:rsidRDefault="00C9107C" w:rsidP="006605A3">
      <w:pPr>
        <w:ind w:right="-28"/>
        <w:rPr>
          <w:iCs/>
          <w:sz w:val="28"/>
          <w:szCs w:val="28"/>
        </w:rPr>
      </w:pPr>
      <w:r w:rsidRPr="006605A3">
        <w:rPr>
          <w:iCs/>
          <w:sz w:val="28"/>
          <w:szCs w:val="28"/>
        </w:rPr>
        <w:t>Табл</w:t>
      </w:r>
      <w:r w:rsidR="006605A3">
        <w:rPr>
          <w:iCs/>
          <w:sz w:val="28"/>
          <w:szCs w:val="28"/>
        </w:rPr>
        <w:t>ица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5"/>
        <w:gridCol w:w="1701"/>
        <w:gridCol w:w="1276"/>
        <w:gridCol w:w="1418"/>
        <w:gridCol w:w="1275"/>
      </w:tblGrid>
      <w:tr w:rsidR="008E2576" w:rsidRPr="006605A3" w:rsidTr="006605A3">
        <w:tc>
          <w:tcPr>
            <w:tcW w:w="1276" w:type="dxa"/>
            <w:shd w:val="clear" w:color="auto" w:fill="auto"/>
            <w:vAlign w:val="center"/>
          </w:tcPr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  <w:r w:rsidR="005D5190" w:rsidRPr="006605A3">
              <w:rPr>
                <w:bCs/>
                <w:sz w:val="20"/>
                <w:szCs w:val="20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Вид </w:t>
            </w:r>
          </w:p>
          <w:p w:rsidR="004B5B8D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разрешенного использования земельного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2576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Условный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</w:p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E77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Наименование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объекта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 капитального строительства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Этажность 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Максимальная  </w:t>
            </w:r>
            <w:r w:rsidR="00CF7717" w:rsidRPr="006605A3">
              <w:rPr>
                <w:bCs/>
                <w:sz w:val="20"/>
                <w:szCs w:val="20"/>
              </w:rPr>
              <w:t xml:space="preserve">суммарная поэтажная площадь </w:t>
            </w:r>
          </w:p>
          <w:p w:rsidR="00B836F8" w:rsidRPr="006605A3" w:rsidRDefault="00CF7717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  <w:r w:rsidR="006D0050" w:rsidRPr="006605A3">
              <w:rPr>
                <w:bCs/>
                <w:sz w:val="20"/>
                <w:szCs w:val="20"/>
              </w:rPr>
              <w:t>капитального строительства, кв.</w:t>
            </w:r>
            <w:r w:rsidR="006605A3">
              <w:rPr>
                <w:bCs/>
                <w:sz w:val="20"/>
                <w:szCs w:val="20"/>
              </w:rPr>
              <w:t xml:space="preserve"> </w:t>
            </w:r>
            <w:r w:rsidR="006D0050" w:rsidRPr="006605A3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836F8" w:rsidRPr="006605A3" w:rsidRDefault="006D0050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Примечание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  <w:vAlign w:val="center"/>
          </w:tcPr>
          <w:p w:rsidR="00662013" w:rsidRPr="006605A3" w:rsidRDefault="00662013" w:rsidP="006605A3">
            <w:pPr>
              <w:ind w:left="-142" w:right="-121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573E2D" w:rsidRPr="006605A3" w:rsidTr="006605A3">
        <w:tc>
          <w:tcPr>
            <w:tcW w:w="1276" w:type="dxa"/>
            <w:vMerge w:val="restart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</w:t>
            </w:r>
          </w:p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proofErr w:type="spellStart"/>
            <w:r w:rsidRPr="006605A3">
              <w:rPr>
                <w:w w:val="105"/>
                <w:sz w:val="20"/>
                <w:szCs w:val="20"/>
              </w:rPr>
              <w:t>Среднеэтажная</w:t>
            </w:r>
            <w:proofErr w:type="spellEnd"/>
            <w:r w:rsidRPr="006605A3">
              <w:rPr>
                <w:w w:val="105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  <w:lang w:val="en-US"/>
              </w:rPr>
            </w:pPr>
            <w:r w:rsidRPr="006605A3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rFonts w:eastAsia="Calibri"/>
                <w:w w:val="105"/>
                <w:sz w:val="20"/>
                <w:szCs w:val="20"/>
                <w:lang w:eastAsia="en-US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19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444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5 секций</w:t>
            </w:r>
          </w:p>
          <w:p w:rsidR="00573E2D" w:rsidRPr="006605A3" w:rsidRDefault="00573E2D" w:rsidP="00F36DF9">
            <w:pPr>
              <w:ind w:right="-256"/>
              <w:rPr>
                <w:color w:val="000000"/>
                <w:sz w:val="20"/>
                <w:szCs w:val="20"/>
              </w:rPr>
            </w:pPr>
          </w:p>
        </w:tc>
      </w:tr>
      <w:tr w:rsidR="00573E2D" w:rsidRPr="006605A3" w:rsidTr="006605A3">
        <w:tc>
          <w:tcPr>
            <w:tcW w:w="1276" w:type="dxa"/>
            <w:vMerge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Пристроенный полуподземный гараж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CF7717" w:rsidP="00F36DF9">
            <w:pPr>
              <w:ind w:left="-100" w:right="-110"/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FA3831" w:rsidP="00FA3831">
            <w:pPr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F36DF9" w:rsidRPr="006605A3" w:rsidTr="006605A3"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proofErr w:type="spellStart"/>
            <w:r w:rsidRPr="006605A3">
              <w:rPr>
                <w:w w:val="105"/>
                <w:sz w:val="20"/>
                <w:szCs w:val="20"/>
              </w:rPr>
              <w:t>Среднеэтажная</w:t>
            </w:r>
            <w:proofErr w:type="spellEnd"/>
            <w:r w:rsidRPr="006605A3">
              <w:rPr>
                <w:w w:val="105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36DF9" w:rsidRPr="006605A3" w:rsidRDefault="00F36DF9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7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256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1 секция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</w:tcPr>
          <w:p w:rsidR="00662013" w:rsidRPr="006605A3" w:rsidRDefault="00662013" w:rsidP="006605A3">
            <w:pPr>
              <w:ind w:right="-256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D97E0C" w:rsidRPr="006605A3" w:rsidTr="006605A3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6605A3" w:rsidRDefault="00F36DF9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6605A3" w:rsidRDefault="00D97E0C" w:rsidP="006605A3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 xml:space="preserve">Образование </w:t>
            </w:r>
          </w:p>
          <w:p w:rsidR="00D97E0C" w:rsidRPr="006605A3" w:rsidRDefault="00D97E0C" w:rsidP="00D97E0C">
            <w:pPr>
              <w:autoSpaceDE w:val="0"/>
              <w:autoSpaceDN w:val="0"/>
              <w:adjustRightInd w:val="0"/>
              <w:ind w:left="-102" w:right="-102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и просвещение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B71AFE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6605A3" w:rsidRDefault="00B71AFE" w:rsidP="00390456">
            <w:pPr>
              <w:ind w:right="-111"/>
              <w:rPr>
                <w:bCs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Школа</w:t>
            </w:r>
          </w:p>
        </w:tc>
        <w:tc>
          <w:tcPr>
            <w:tcW w:w="1276" w:type="dxa"/>
            <w:shd w:val="clear" w:color="auto" w:fill="auto"/>
          </w:tcPr>
          <w:p w:rsidR="00D97E0C" w:rsidRPr="006605A3" w:rsidRDefault="00B71AFE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7E0C" w:rsidRPr="006605A3" w:rsidRDefault="00891F0B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891F0B" w:rsidP="00D97E0C">
            <w:pPr>
              <w:ind w:left="-108" w:right="-114"/>
              <w:jc w:val="center"/>
              <w:rPr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CF7717" w:rsidRPr="006605A3" w:rsidTr="006605A3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CF7717" w:rsidRPr="00F42CF7" w:rsidRDefault="002B78DA" w:rsidP="006605A3">
            <w:pPr>
              <w:jc w:val="both"/>
              <w:rPr>
                <w:spacing w:val="-6"/>
                <w:w w:val="105"/>
                <w:sz w:val="20"/>
                <w:szCs w:val="20"/>
              </w:rPr>
            </w:pPr>
            <w:r w:rsidRPr="00F42CF7">
              <w:rPr>
                <w:spacing w:val="-6"/>
                <w:w w:val="105"/>
                <w:sz w:val="20"/>
                <w:szCs w:val="20"/>
              </w:rPr>
              <w:t>*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Площадь пристроенного полуподземного гаража </w:t>
            </w:r>
            <w:r w:rsidR="009729BE" w:rsidRPr="00F42CF7">
              <w:rPr>
                <w:spacing w:val="-6"/>
                <w:sz w:val="20"/>
                <w:szCs w:val="20"/>
              </w:rPr>
              <w:t>–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 2</w:t>
            </w:r>
            <w:r w:rsidR="00E97D80">
              <w:rPr>
                <w:spacing w:val="-6"/>
                <w:sz w:val="20"/>
                <w:szCs w:val="20"/>
              </w:rPr>
              <w:t xml:space="preserve"> </w:t>
            </w:r>
            <w:r w:rsidR="009729BE" w:rsidRPr="00F42CF7">
              <w:rPr>
                <w:spacing w:val="-6"/>
                <w:sz w:val="20"/>
                <w:szCs w:val="20"/>
              </w:rPr>
              <w:t xml:space="preserve">718 </w:t>
            </w:r>
            <w:r w:rsidR="006605A3" w:rsidRPr="00F42CF7">
              <w:rPr>
                <w:spacing w:val="-6"/>
                <w:sz w:val="20"/>
                <w:szCs w:val="20"/>
              </w:rPr>
              <w:t>кв. м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, </w:t>
            </w:r>
            <w:r w:rsidRPr="00F42CF7">
              <w:rPr>
                <w:spacing w:val="-6"/>
                <w:sz w:val="20"/>
                <w:szCs w:val="20"/>
              </w:rPr>
              <w:t>высота гаража над землей – 1,9 м</w:t>
            </w:r>
            <w:r w:rsidR="006605A3" w:rsidRPr="00F42CF7">
              <w:rPr>
                <w:spacing w:val="-6"/>
                <w:sz w:val="20"/>
                <w:szCs w:val="20"/>
              </w:rPr>
              <w:t>етров</w:t>
            </w:r>
            <w:r w:rsidRPr="00F42CF7">
              <w:rPr>
                <w:spacing w:val="-6"/>
                <w:sz w:val="20"/>
                <w:szCs w:val="20"/>
              </w:rPr>
              <w:t xml:space="preserve">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в расчет коэффициента плотности застройки площадь пристроенного полуподземного гаража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не учитывается, так как верх перекрытия находится выше средней планировочной отметки земли менее,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>чем на 2 м</w:t>
            </w:r>
            <w:r w:rsidR="006605A3" w:rsidRPr="00F42CF7">
              <w:rPr>
                <w:spacing w:val="-6"/>
                <w:sz w:val="20"/>
                <w:szCs w:val="20"/>
              </w:rPr>
              <w:t>етра</w:t>
            </w:r>
            <w:r w:rsidRPr="00F42CF7">
              <w:rPr>
                <w:spacing w:val="-6"/>
                <w:sz w:val="20"/>
                <w:szCs w:val="20"/>
              </w:rPr>
              <w:t>.</w:t>
            </w:r>
          </w:p>
        </w:tc>
      </w:tr>
    </w:tbl>
    <w:p w:rsidR="006C6656" w:rsidRDefault="006C6656" w:rsidP="00F42CF7">
      <w:pPr>
        <w:tabs>
          <w:tab w:val="left" w:pos="6015"/>
        </w:tabs>
        <w:ind w:right="-1"/>
        <w:rPr>
          <w:iCs/>
          <w:sz w:val="28"/>
          <w:szCs w:val="28"/>
        </w:rPr>
      </w:pPr>
    </w:p>
    <w:p w:rsidR="00F46CD6" w:rsidRPr="00F42CF7" w:rsidRDefault="00F46CD6" w:rsidP="00F42CF7">
      <w:pPr>
        <w:tabs>
          <w:tab w:val="left" w:pos="6015"/>
        </w:tabs>
        <w:ind w:right="-1"/>
        <w:rPr>
          <w:sz w:val="28"/>
          <w:szCs w:val="28"/>
        </w:rPr>
      </w:pPr>
      <w:r w:rsidRPr="00F42CF7">
        <w:rPr>
          <w:iCs/>
          <w:sz w:val="28"/>
          <w:szCs w:val="28"/>
        </w:rPr>
        <w:t>Таблица 3</w:t>
      </w:r>
    </w:p>
    <w:tbl>
      <w:tblPr>
        <w:tblW w:w="9574" w:type="dxa"/>
        <w:tblInd w:w="118" w:type="dxa"/>
        <w:tblLook w:val="04A0" w:firstRow="1" w:lastRow="0" w:firstColumn="1" w:lastColumn="0" w:noHBand="0" w:noVBand="1"/>
      </w:tblPr>
      <w:tblGrid>
        <w:gridCol w:w="2443"/>
        <w:gridCol w:w="3643"/>
        <w:gridCol w:w="3488"/>
      </w:tblGrid>
      <w:tr w:rsidR="00140E7F" w:rsidRPr="00140E7F" w:rsidTr="00C8771D">
        <w:trPr>
          <w:trHeight w:val="330"/>
          <w:tblHeader/>
        </w:trPr>
        <w:tc>
          <w:tcPr>
            <w:tcW w:w="2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№ точки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X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Y</w:t>
            </w:r>
          </w:p>
        </w:tc>
      </w:tr>
      <w:tr w:rsidR="00140E7F" w:rsidRPr="00140E7F" w:rsidTr="00C8771D">
        <w:trPr>
          <w:trHeight w:val="315"/>
        </w:trPr>
        <w:tc>
          <w:tcPr>
            <w:tcW w:w="9574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140E7F" w:rsidRPr="00140E7F" w:rsidRDefault="00140E7F" w:rsidP="00760839">
            <w:pPr>
              <w:jc w:val="center"/>
              <w:rPr>
                <w:color w:val="000000"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1 – Многоквартирный дом, S зоны = 6</w:t>
            </w:r>
            <w:r w:rsidR="001A4496">
              <w:rPr>
                <w:bCs/>
              </w:rPr>
              <w:t xml:space="preserve"> </w:t>
            </w:r>
            <w:r w:rsidRPr="00140E7F">
              <w:rPr>
                <w:bCs/>
              </w:rPr>
              <w:t>245 кв. м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center"/>
          </w:tcPr>
          <w:p w:rsidR="001A4496" w:rsidRPr="00140E7F" w:rsidRDefault="001A4496" w:rsidP="001A4496">
            <w:pPr>
              <w:rPr>
                <w:bCs/>
              </w:rPr>
            </w:pPr>
            <w:r w:rsidRPr="00140E7F">
              <w:rPr>
                <w:bCs/>
              </w:rPr>
              <w:t>Контур 1.1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653512.06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2520615.76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2520611.68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653501.24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2520596.94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653500.02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2520598.17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653455.91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2520554.67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2520548.59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653436.41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2520524.44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653430.18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2520531.20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2520528.19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653427.85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2520526.80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653413.72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2520513.28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653421.87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2520504.96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2520543.47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653482.65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2520542.94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653598.22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2520652.88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653588.65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653581.77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2520655.34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653569.67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2520666.55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653577.30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2520674.78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653574.24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2520678.11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653554.17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2520659.09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653532.55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2520635.09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653523.85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2520626.17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2520642.68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653471.79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653471.95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653478.01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2520650.94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653488.00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lastRenderedPageBreak/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653483.41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2520665.65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2520671.34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653403.19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2520467.35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653431.71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2520494.49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2520500.24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bottom"/>
          </w:tcPr>
          <w:p w:rsidR="001A4496" w:rsidRPr="00140E7F" w:rsidRDefault="001A4496" w:rsidP="00140E7F">
            <w:pPr>
              <w:jc w:val="center"/>
              <w:rPr>
                <w:bCs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2 –Многоквартирный дом, S зоны = 4</w:t>
            </w:r>
            <w:r>
              <w:rPr>
                <w:bCs/>
              </w:rPr>
              <w:t xml:space="preserve"> </w:t>
            </w:r>
            <w:r w:rsidRPr="00140E7F">
              <w:rPr>
                <w:bCs/>
              </w:rPr>
              <w:t>122 кв. м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653513.49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2520698.21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2520717.24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653537.11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2520711.73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653548.18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2520722.00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653510.52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653485.83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2520731.40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653505.32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2520712.43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653493.08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2520699.85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2520696.21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653466.52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2520666.27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653443.82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2520688.42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653389.33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653406.03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2520616.23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653460.43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2520670.33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653467.90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2520661.48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653486.42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2520681.61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</w:tbl>
    <w:p w:rsidR="00646DE3" w:rsidRPr="0094452C" w:rsidRDefault="00646DE3" w:rsidP="005F1245">
      <w:pPr>
        <w:tabs>
          <w:tab w:val="left" w:pos="6015"/>
        </w:tabs>
        <w:ind w:right="-284" w:firstLine="709"/>
        <w:jc w:val="both"/>
        <w:rPr>
          <w:sz w:val="28"/>
          <w:szCs w:val="28"/>
          <w:u w:val="single"/>
        </w:rPr>
      </w:pPr>
    </w:p>
    <w:p w:rsidR="00730ADC" w:rsidRPr="00983961" w:rsidRDefault="00730ADC" w:rsidP="00983961">
      <w:pPr>
        <w:tabs>
          <w:tab w:val="left" w:pos="6015"/>
        </w:tabs>
        <w:ind w:right="-1"/>
        <w:rPr>
          <w:sz w:val="28"/>
          <w:szCs w:val="28"/>
        </w:rPr>
      </w:pPr>
      <w:r w:rsidRPr="00983961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686"/>
        <w:gridCol w:w="3543"/>
      </w:tblGrid>
      <w:tr w:rsidR="00983961" w:rsidRPr="00983961" w:rsidTr="00BE1F85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№ точки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Y</w:t>
            </w:r>
          </w:p>
        </w:tc>
      </w:tr>
      <w:tr w:rsidR="00983961" w:rsidRPr="00983961" w:rsidTr="00BE1F85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83961" w:rsidRPr="00983961" w:rsidRDefault="00983961" w:rsidP="00A20301">
            <w:pPr>
              <w:jc w:val="center"/>
              <w:rPr>
                <w:color w:val="000000"/>
              </w:rPr>
            </w:pPr>
            <w:r w:rsidRPr="00983961">
              <w:rPr>
                <w:bCs/>
              </w:rPr>
              <w:t>Зона планируемого размещения объекта капитального строительства 3 –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Школа, S зоны = 1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221 кв. м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653800.69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2521023.10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653801.11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2521022.69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653810.64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2521013.25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653831.16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2520992.61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653834.94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2520981.80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653833.20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2520940.97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653844.58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2520940.56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653846.37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2520996.39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</w:tbl>
    <w:p w:rsidR="00730ADC" w:rsidRPr="0094452C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315E12" w:rsidRDefault="00315E12" w:rsidP="00315E12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lastRenderedPageBreak/>
        <w:t xml:space="preserve">3.3. Красные линии </w:t>
      </w:r>
    </w:p>
    <w:p w:rsidR="00191B5F" w:rsidRPr="0094452C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и участки иного назначения. Согласно п</w:t>
      </w:r>
      <w:r w:rsidR="006C6656">
        <w:rPr>
          <w:sz w:val="28"/>
          <w:szCs w:val="28"/>
        </w:rPr>
        <w:t>ункту</w:t>
      </w:r>
      <w:r w:rsidRPr="0094452C">
        <w:rPr>
          <w:sz w:val="28"/>
          <w:szCs w:val="28"/>
        </w:rPr>
        <w:t xml:space="preserve"> 11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>
        <w:rPr>
          <w:sz w:val="28"/>
          <w:szCs w:val="28"/>
        </w:rPr>
        <w:t xml:space="preserve"> Российской Федерации</w:t>
      </w:r>
      <w:r w:rsidRPr="0094452C">
        <w:rPr>
          <w:sz w:val="28"/>
          <w:szCs w:val="28"/>
        </w:rPr>
        <w:t xml:space="preserve"> красные линии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6C6656">
        <w:rPr>
          <w:sz w:val="28"/>
          <w:szCs w:val="28"/>
        </w:rPr>
        <w:t xml:space="preserve">ункту </w:t>
      </w:r>
      <w:r w:rsidRPr="0094452C">
        <w:rPr>
          <w:sz w:val="28"/>
          <w:szCs w:val="28"/>
        </w:rPr>
        <w:t>12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 w:rsidRPr="006C6656">
        <w:rPr>
          <w:sz w:val="28"/>
          <w:szCs w:val="28"/>
        </w:rPr>
        <w:t xml:space="preserve"> </w:t>
      </w:r>
      <w:r w:rsidR="006C6656">
        <w:rPr>
          <w:sz w:val="28"/>
          <w:szCs w:val="28"/>
        </w:rPr>
        <w:t>Российской Федерации</w:t>
      </w:r>
      <w:r w:rsidRPr="0094452C">
        <w:rPr>
          <w:sz w:val="28"/>
          <w:szCs w:val="28"/>
        </w:rPr>
        <w:t xml:space="preserve">, территории общего пользования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E97D8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 xml:space="preserve">Красные линии приняты согласно </w:t>
      </w:r>
      <w:r w:rsidR="00151E28" w:rsidRPr="00E97D80">
        <w:rPr>
          <w:sz w:val="28"/>
          <w:szCs w:val="28"/>
        </w:rPr>
        <w:t xml:space="preserve">проекту планировки </w:t>
      </w:r>
      <w:proofErr w:type="spellStart"/>
      <w:r w:rsidR="00151E28" w:rsidRPr="00E97D80">
        <w:rPr>
          <w:sz w:val="28"/>
          <w:szCs w:val="28"/>
        </w:rPr>
        <w:t>межмагистральной</w:t>
      </w:r>
      <w:proofErr w:type="spellEnd"/>
      <w:r w:rsidR="00151E28" w:rsidRPr="00E97D80">
        <w:rPr>
          <w:sz w:val="28"/>
          <w:szCs w:val="28"/>
        </w:rPr>
        <w:t xml:space="preserve"> территории (жилой район </w:t>
      </w:r>
      <w:proofErr w:type="spellStart"/>
      <w:r w:rsidR="00151E28" w:rsidRPr="00E97D80">
        <w:rPr>
          <w:sz w:val="28"/>
          <w:szCs w:val="28"/>
        </w:rPr>
        <w:t>Кузнечиха</w:t>
      </w:r>
      <w:proofErr w:type="spellEnd"/>
      <w:r w:rsidR="00151E28" w:rsidRPr="00E97D80">
        <w:rPr>
          <w:sz w:val="28"/>
          <w:szCs w:val="28"/>
        </w:rPr>
        <w:t xml:space="preserve">) муниципального образования </w:t>
      </w:r>
      <w:r w:rsidR="005C7922" w:rsidRPr="00E97D80">
        <w:rPr>
          <w:sz w:val="28"/>
          <w:szCs w:val="28"/>
        </w:rPr>
        <w:br/>
      </w:r>
      <w:r w:rsidR="00151E28" w:rsidRPr="00E97D80">
        <w:rPr>
          <w:sz w:val="28"/>
          <w:szCs w:val="28"/>
        </w:rPr>
        <w:t>"Город Архангельск", утвержденно</w:t>
      </w:r>
      <w:r w:rsidR="006C6656" w:rsidRPr="00E97D80">
        <w:rPr>
          <w:sz w:val="28"/>
          <w:szCs w:val="28"/>
        </w:rPr>
        <w:t>му</w:t>
      </w:r>
      <w:r w:rsidR="00151E28" w:rsidRPr="00E97D8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E97D80">
        <w:rPr>
          <w:sz w:val="28"/>
          <w:szCs w:val="28"/>
        </w:rPr>
        <w:t xml:space="preserve">: </w:t>
      </w:r>
    </w:p>
    <w:p w:rsidR="009C57F3" w:rsidRPr="00E97D80" w:rsidRDefault="009C57F3" w:rsidP="004A7555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>на элемент планировочной структуры</w:t>
      </w:r>
      <w:r w:rsidR="00CD069A" w:rsidRPr="00E97D80">
        <w:rPr>
          <w:sz w:val="28"/>
          <w:szCs w:val="28"/>
        </w:rPr>
        <w:t xml:space="preserve"> в границах</w:t>
      </w:r>
      <w:r w:rsidR="004A7555" w:rsidRPr="00E97D80">
        <w:rPr>
          <w:sz w:val="28"/>
          <w:szCs w:val="28"/>
        </w:rPr>
        <w:t xml:space="preserve">: ул. Гагарина, </w:t>
      </w:r>
      <w:r w:rsidR="005C7922" w:rsidRPr="00E97D80">
        <w:rPr>
          <w:sz w:val="28"/>
          <w:szCs w:val="28"/>
        </w:rPr>
        <w:br/>
      </w:r>
      <w:r w:rsidR="004A7555" w:rsidRPr="00E97D80">
        <w:rPr>
          <w:sz w:val="28"/>
          <w:szCs w:val="28"/>
        </w:rPr>
        <w:t>просп. Советских космонавтов, ул. Комсомольская, просп. Обводный канал</w:t>
      </w:r>
      <w:r w:rsidR="00CD069A" w:rsidRPr="00E97D80">
        <w:rPr>
          <w:sz w:val="28"/>
          <w:szCs w:val="28"/>
        </w:rPr>
        <w:t xml:space="preserve"> (Территория 1 жилой застройки), </w:t>
      </w:r>
      <w:r w:rsidRPr="00E97D80">
        <w:rPr>
          <w:sz w:val="28"/>
          <w:szCs w:val="28"/>
        </w:rPr>
        <w:t>где ул. Гагарина является магистральной улицей общегородского значения регулируемого движения,</w:t>
      </w:r>
      <w:r w:rsidR="004A7555" w:rsidRPr="00E97D80">
        <w:rPr>
          <w:sz w:val="28"/>
          <w:szCs w:val="28"/>
        </w:rPr>
        <w:t xml:space="preserve"> просп. Обводный канал </w:t>
      </w:r>
      <w:r w:rsidR="005C7922" w:rsidRPr="00E97D80">
        <w:rPr>
          <w:sz w:val="28"/>
          <w:szCs w:val="28"/>
        </w:rPr>
        <w:t>−</w:t>
      </w:r>
      <w:r w:rsidR="004A7555" w:rsidRPr="00E97D80">
        <w:rPr>
          <w:sz w:val="28"/>
          <w:szCs w:val="28"/>
        </w:rPr>
        <w:t xml:space="preserve"> магистральной улицей районного значения, </w:t>
      </w:r>
      <w:r w:rsidR="00CD069A" w:rsidRPr="00E97D80">
        <w:rPr>
          <w:sz w:val="28"/>
          <w:szCs w:val="28"/>
        </w:rPr>
        <w:t>просп.</w:t>
      </w:r>
      <w:r w:rsidR="004A7555" w:rsidRPr="00E97D80">
        <w:rPr>
          <w:sz w:val="28"/>
          <w:szCs w:val="28"/>
        </w:rPr>
        <w:t xml:space="preserve"> </w:t>
      </w:r>
      <w:r w:rsidR="00CD069A" w:rsidRPr="00E97D80">
        <w:rPr>
          <w:sz w:val="28"/>
          <w:szCs w:val="28"/>
        </w:rPr>
        <w:t xml:space="preserve">Советских космонавтов, </w:t>
      </w:r>
      <w:r w:rsidR="004A7555" w:rsidRPr="00E97D80">
        <w:rPr>
          <w:sz w:val="28"/>
          <w:szCs w:val="28"/>
        </w:rPr>
        <w:t xml:space="preserve">ул. Комсомольская </w:t>
      </w:r>
      <w:r w:rsidRPr="00E97D80">
        <w:rPr>
          <w:sz w:val="28"/>
          <w:szCs w:val="28"/>
        </w:rPr>
        <w:t>– улицы</w:t>
      </w:r>
      <w:r w:rsidR="00CD069A" w:rsidRPr="00E97D80">
        <w:rPr>
          <w:sz w:val="28"/>
          <w:szCs w:val="28"/>
        </w:rPr>
        <w:t xml:space="preserve"> и дороги </w:t>
      </w:r>
      <w:r w:rsidRPr="00E97D80">
        <w:rPr>
          <w:sz w:val="28"/>
          <w:szCs w:val="28"/>
        </w:rPr>
        <w:t xml:space="preserve">местного значения. </w:t>
      </w:r>
      <w:proofErr w:type="gramStart"/>
      <w:r w:rsidRPr="00E97D80">
        <w:rPr>
          <w:sz w:val="28"/>
          <w:szCs w:val="28"/>
        </w:rPr>
        <w:t>Красн</w:t>
      </w:r>
      <w:r w:rsidR="00E34C9A" w:rsidRPr="00E97D80">
        <w:rPr>
          <w:sz w:val="28"/>
          <w:szCs w:val="28"/>
        </w:rPr>
        <w:t>ые</w:t>
      </w:r>
      <w:r w:rsidRPr="00E97D80">
        <w:rPr>
          <w:sz w:val="28"/>
          <w:szCs w:val="28"/>
        </w:rPr>
        <w:t xml:space="preserve"> лини</w:t>
      </w:r>
      <w:r w:rsidR="00E34C9A" w:rsidRPr="00E97D80">
        <w:rPr>
          <w:sz w:val="28"/>
          <w:szCs w:val="28"/>
        </w:rPr>
        <w:t>и</w:t>
      </w:r>
      <w:r w:rsidRPr="00E97D80">
        <w:rPr>
          <w:sz w:val="28"/>
          <w:szCs w:val="28"/>
        </w:rPr>
        <w:t xml:space="preserve"> установлен</w:t>
      </w:r>
      <w:r w:rsidR="00E34C9A" w:rsidRPr="00E97D80">
        <w:rPr>
          <w:sz w:val="28"/>
          <w:szCs w:val="28"/>
        </w:rPr>
        <w:t>ы</w:t>
      </w:r>
      <w:r w:rsidRPr="00E97D80">
        <w:rPr>
          <w:sz w:val="28"/>
          <w:szCs w:val="28"/>
        </w:rPr>
        <w:t xml:space="preserve"> со сторон ул. Гагарина.</w:t>
      </w:r>
      <w:r w:rsidR="00E34C9A" w:rsidRPr="00E97D80">
        <w:rPr>
          <w:sz w:val="28"/>
          <w:szCs w:val="28"/>
        </w:rPr>
        <w:t xml:space="preserve">, </w:t>
      </w:r>
      <w:r w:rsidR="004A7555" w:rsidRPr="00E97D80">
        <w:rPr>
          <w:sz w:val="28"/>
          <w:szCs w:val="28"/>
        </w:rPr>
        <w:t xml:space="preserve">просп. Обводный канал, </w:t>
      </w:r>
      <w:r w:rsidR="005C7922" w:rsidRPr="00E97D80">
        <w:rPr>
          <w:sz w:val="28"/>
          <w:szCs w:val="28"/>
        </w:rPr>
        <w:br/>
      </w:r>
      <w:r w:rsidR="00E34C9A" w:rsidRPr="00E97D80">
        <w:rPr>
          <w:sz w:val="28"/>
          <w:szCs w:val="28"/>
        </w:rPr>
        <w:t xml:space="preserve">просп. Советских космонавтов, </w:t>
      </w:r>
      <w:r w:rsidR="004A7555" w:rsidRPr="00E97D80">
        <w:rPr>
          <w:sz w:val="28"/>
          <w:szCs w:val="28"/>
        </w:rPr>
        <w:t>ул. Комсомольск</w:t>
      </w:r>
      <w:r w:rsidR="006C6656" w:rsidRPr="00E97D80">
        <w:rPr>
          <w:sz w:val="28"/>
          <w:szCs w:val="28"/>
        </w:rPr>
        <w:t>ой</w:t>
      </w:r>
      <w:r w:rsidR="00FE0E96" w:rsidRPr="00E97D80">
        <w:rPr>
          <w:sz w:val="28"/>
          <w:szCs w:val="28"/>
        </w:rPr>
        <w:t>;</w:t>
      </w:r>
      <w:proofErr w:type="gramEnd"/>
    </w:p>
    <w:p w:rsidR="00E34C9A" w:rsidRPr="0094452C" w:rsidRDefault="00E34C9A" w:rsidP="00E34C9A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 xml:space="preserve">на элемент планировочной структуры в границах проезд </w:t>
      </w:r>
      <w:proofErr w:type="spellStart"/>
      <w:r w:rsidRPr="00E97D80">
        <w:rPr>
          <w:sz w:val="28"/>
          <w:szCs w:val="28"/>
        </w:rPr>
        <w:t>Сибиряковцев</w:t>
      </w:r>
      <w:proofErr w:type="spellEnd"/>
      <w:r w:rsidRPr="00E97D80">
        <w:rPr>
          <w:sz w:val="28"/>
          <w:szCs w:val="28"/>
        </w:rPr>
        <w:t xml:space="preserve">, просп. Обводный канал, ул. </w:t>
      </w:r>
      <w:proofErr w:type="spellStart"/>
      <w:r w:rsidRPr="00E97D80">
        <w:rPr>
          <w:sz w:val="28"/>
          <w:szCs w:val="28"/>
        </w:rPr>
        <w:t>Теснанова</w:t>
      </w:r>
      <w:proofErr w:type="spellEnd"/>
      <w:r w:rsidRPr="00E97D80">
        <w:rPr>
          <w:sz w:val="28"/>
          <w:szCs w:val="28"/>
        </w:rPr>
        <w:t xml:space="preserve"> (Территория</w:t>
      </w:r>
      <w:r w:rsidRPr="0094452C">
        <w:rPr>
          <w:sz w:val="28"/>
          <w:szCs w:val="28"/>
        </w:rPr>
        <w:t xml:space="preserve"> 2 жилой застройки),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315E12" w:rsidRDefault="00315E12" w:rsidP="00315E12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94452C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и линии регулирования застройки, утвержденные </w:t>
      </w:r>
      <w:r w:rsidR="0068156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94452C">
        <w:rPr>
          <w:rFonts w:eastAsia="SimSun"/>
          <w:sz w:val="28"/>
          <w:szCs w:val="28"/>
          <w:lang w:eastAsia="zh-CN"/>
        </w:rPr>
        <w:t>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Минимальные отступы от границ земельного участка в целях определения места допустимого размещения зданий, строений, </w:t>
      </w:r>
      <w:r w:rsidR="00681565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сооружений – 3 метра.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BC047D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94452C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8"/>
          <w:szCs w:val="28"/>
        </w:rPr>
      </w:pPr>
    </w:p>
    <w:p w:rsidR="00F15E9A" w:rsidRPr="0094452C" w:rsidRDefault="00F15E9A" w:rsidP="00E97D80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lastRenderedPageBreak/>
        <w:t xml:space="preserve">4. Характеристика </w:t>
      </w:r>
      <w:r w:rsidR="00E4534B" w:rsidRPr="0094452C">
        <w:rPr>
          <w:rFonts w:ascii="Times New Roman" w:hAnsi="Times New Roman"/>
          <w:sz w:val="28"/>
          <w:szCs w:val="28"/>
        </w:rPr>
        <w:t>обеспеченности</w:t>
      </w:r>
      <w:r w:rsidRPr="0094452C">
        <w:rPr>
          <w:rFonts w:ascii="Times New Roman" w:hAnsi="Times New Roman"/>
          <w:sz w:val="28"/>
          <w:szCs w:val="28"/>
        </w:rPr>
        <w:t xml:space="preserve"> </w:t>
      </w:r>
      <w:r w:rsidR="00E4534B" w:rsidRPr="0094452C">
        <w:rPr>
          <w:rFonts w:ascii="Times New Roman" w:hAnsi="Times New Roman"/>
          <w:sz w:val="28"/>
          <w:szCs w:val="28"/>
        </w:rPr>
        <w:t xml:space="preserve">территории объектами </w:t>
      </w:r>
      <w:r w:rsidR="00E97D80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социальной инфраструктур</w:t>
      </w:r>
      <w:r w:rsidR="00895F20" w:rsidRPr="0094452C">
        <w:rPr>
          <w:rFonts w:ascii="Times New Roman" w:hAnsi="Times New Roman"/>
          <w:sz w:val="28"/>
          <w:szCs w:val="28"/>
        </w:rPr>
        <w:t>ы</w:t>
      </w:r>
      <w:r w:rsidR="00E4534B" w:rsidRPr="0094452C">
        <w:rPr>
          <w:rFonts w:ascii="Times New Roman" w:hAnsi="Times New Roman"/>
          <w:sz w:val="28"/>
          <w:szCs w:val="28"/>
        </w:rPr>
        <w:t xml:space="preserve"> и фактических показателей </w:t>
      </w:r>
      <w:r w:rsidR="00622E0C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территориальной доступности объектов для населения</w:t>
      </w:r>
    </w:p>
    <w:p w:rsidR="004833D6" w:rsidRPr="0094452C" w:rsidRDefault="004833D6" w:rsidP="00F15E9A">
      <w:pPr>
        <w:jc w:val="center"/>
        <w:rPr>
          <w:sz w:val="28"/>
          <w:szCs w:val="28"/>
        </w:rPr>
      </w:pPr>
    </w:p>
    <w:p w:rsidR="00BC047D" w:rsidRPr="00F50C18" w:rsidRDefault="00BC047D" w:rsidP="00BC047D">
      <w:pPr>
        <w:ind w:firstLine="709"/>
        <w:jc w:val="both"/>
        <w:rPr>
          <w:sz w:val="28"/>
          <w:szCs w:val="28"/>
        </w:rPr>
      </w:pPr>
      <w:bookmarkStart w:id="22" w:name="_Hlk129730935"/>
      <w:r w:rsidRPr="00F50C18">
        <w:rPr>
          <w:sz w:val="28"/>
          <w:szCs w:val="28"/>
        </w:rPr>
        <w:t>4.1. Расчет площади нормируемых элементов дворовой территории</w:t>
      </w:r>
    </w:p>
    <w:p w:rsidR="00051E87" w:rsidRPr="0094452C" w:rsidRDefault="00051E87" w:rsidP="00BC047D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 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игр детей, отдыха и занятий физкультурой взрослого населения, должна быть не менее 10</w:t>
      </w:r>
      <w:r w:rsidR="00BC047D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размеры их территории определяются </w:t>
      </w:r>
      <w:r w:rsidR="00413FED" w:rsidRPr="0094452C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естными нормативами, </w:t>
      </w:r>
      <w:r w:rsidR="00413FED" w:rsidRPr="0094452C">
        <w:rPr>
          <w:sz w:val="28"/>
          <w:szCs w:val="28"/>
        </w:rPr>
        <w:t>П</w:t>
      </w:r>
      <w:r w:rsidRPr="0094452C">
        <w:rPr>
          <w:sz w:val="28"/>
          <w:szCs w:val="28"/>
        </w:rPr>
        <w:t xml:space="preserve">равилами </w:t>
      </w:r>
      <w:r w:rsidR="005D588E" w:rsidRPr="0094452C">
        <w:rPr>
          <w:sz w:val="28"/>
          <w:szCs w:val="28"/>
        </w:rPr>
        <w:t xml:space="preserve">землепользования и застройки </w:t>
      </w:r>
      <w:r w:rsidRPr="0094452C">
        <w:rPr>
          <w:sz w:val="28"/>
          <w:szCs w:val="28"/>
        </w:rPr>
        <w:t xml:space="preserve">и </w:t>
      </w:r>
      <w:bookmarkEnd w:id="22"/>
      <w:r w:rsidR="00BC047D">
        <w:rPr>
          <w:sz w:val="28"/>
          <w:szCs w:val="28"/>
        </w:rPr>
        <w:t xml:space="preserve">пунктами </w:t>
      </w:r>
      <w:r w:rsidR="00BC047D" w:rsidRPr="000C44C0">
        <w:rPr>
          <w:sz w:val="28"/>
          <w:szCs w:val="28"/>
        </w:rPr>
        <w:t>8.2, 8.3</w:t>
      </w:r>
      <w:r w:rsidR="00BC047D">
        <w:rPr>
          <w:sz w:val="28"/>
          <w:szCs w:val="28"/>
        </w:rPr>
        <w:t xml:space="preserve"> </w:t>
      </w:r>
      <w:r w:rsidR="00BC047D" w:rsidRPr="000C44C0">
        <w:rPr>
          <w:sz w:val="28"/>
          <w:szCs w:val="28"/>
        </w:rPr>
        <w:t>СП476.1325800.2020</w:t>
      </w:r>
      <w:r w:rsidR="00BC047D">
        <w:rPr>
          <w:sz w:val="28"/>
          <w:szCs w:val="28"/>
        </w:rPr>
        <w:t>.</w:t>
      </w:r>
    </w:p>
    <w:p w:rsidR="00521A48" w:rsidRDefault="008B632E" w:rsidP="00E43BB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94452C">
        <w:rPr>
          <w:sz w:val="28"/>
          <w:szCs w:val="28"/>
        </w:rPr>
        <w:t xml:space="preserve"> в таблице </w:t>
      </w:r>
      <w:r w:rsidR="00640B4A" w:rsidRPr="0094452C">
        <w:rPr>
          <w:sz w:val="28"/>
          <w:szCs w:val="28"/>
        </w:rPr>
        <w:t>5</w:t>
      </w:r>
      <w:r w:rsidR="00E43BBA" w:rsidRPr="0094452C">
        <w:rPr>
          <w:sz w:val="28"/>
          <w:szCs w:val="28"/>
        </w:rPr>
        <w:t>.</w:t>
      </w:r>
    </w:p>
    <w:p w:rsidR="00A46E4A" w:rsidRPr="0094452C" w:rsidRDefault="00A46E4A" w:rsidP="00E43BBA">
      <w:pPr>
        <w:ind w:firstLine="709"/>
        <w:jc w:val="both"/>
        <w:rPr>
          <w:sz w:val="28"/>
          <w:szCs w:val="28"/>
        </w:rPr>
      </w:pPr>
    </w:p>
    <w:p w:rsidR="006B7128" w:rsidRPr="00A46E4A" w:rsidRDefault="006B7128" w:rsidP="00BC047D">
      <w:pPr>
        <w:rPr>
          <w:iCs/>
          <w:sz w:val="28"/>
          <w:szCs w:val="28"/>
        </w:rPr>
      </w:pPr>
      <w:r w:rsidRPr="00A46E4A">
        <w:rPr>
          <w:iCs/>
          <w:sz w:val="28"/>
          <w:szCs w:val="28"/>
        </w:rPr>
        <w:t xml:space="preserve">Таблица </w:t>
      </w:r>
      <w:r w:rsidR="00640B4A" w:rsidRPr="00A46E4A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992"/>
        <w:gridCol w:w="1134"/>
        <w:gridCol w:w="1418"/>
        <w:gridCol w:w="1984"/>
      </w:tblGrid>
      <w:tr w:rsidR="00DF5EFD" w:rsidRPr="00DF5EFD" w:rsidTr="00E223B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Удельные размеры площадок (кв.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м/чел</w:t>
            </w:r>
            <w:r w:rsidR="00DF5EFD">
              <w:rPr>
                <w:sz w:val="20"/>
                <w:szCs w:val="20"/>
              </w:rPr>
              <w:t>овек</w:t>
            </w:r>
            <w:r w:rsidRPr="00DF5EFD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Требуемая площадь площадок,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622E0C">
            <w:pPr>
              <w:ind w:left="-114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Проектные решения,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 xml:space="preserve">Расстояние </w:t>
            </w:r>
          </w:p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от площадок до окон жилых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домов</w:t>
            </w:r>
          </w:p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F5EFD" w:rsidRPr="00DF5EFD" w:rsidTr="00E223BC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 xml:space="preserve">для игр детей дошкольного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и младшего школьного возраста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0,4-0,7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0,7 * 603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отдыха взрослого населения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0,1-0,2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0,2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121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61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4A7555" w:rsidRPr="00DF5EF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603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332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55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10-40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815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622E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хозяйственных целей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 *603</w:t>
            </w:r>
          </w:p>
        </w:tc>
        <w:tc>
          <w:tcPr>
            <w:tcW w:w="1134" w:type="dxa"/>
            <w:shd w:val="clear" w:color="auto" w:fill="auto"/>
          </w:tcPr>
          <w:p w:rsidR="004A7555" w:rsidRPr="00622E0C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ind w:left="-112"/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622E0C" w:rsidP="004A7555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236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9639" w:type="dxa"/>
            <w:gridSpan w:val="7"/>
            <w:shd w:val="clear" w:color="auto" w:fill="auto"/>
          </w:tcPr>
          <w:p w:rsidR="00040E2E" w:rsidRPr="00DF5EFD" w:rsidRDefault="00370E31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*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Примечание</w:t>
            </w:r>
            <w:r w:rsidR="00413FED" w:rsidRPr="00DF5EFD">
              <w:rPr>
                <w:sz w:val="20"/>
                <w:szCs w:val="20"/>
              </w:rPr>
              <w:t>:</w:t>
            </w:r>
            <w:r w:rsidR="00040E2E" w:rsidRPr="00DF5EF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F5EFD">
              <w:rPr>
                <w:sz w:val="20"/>
                <w:szCs w:val="20"/>
              </w:rPr>
              <w:t xml:space="preserve"> </w:t>
            </w:r>
            <w:r w:rsidR="0019167F" w:rsidRPr="00DF5EFD">
              <w:rPr>
                <w:sz w:val="20"/>
                <w:szCs w:val="20"/>
              </w:rPr>
              <w:t>"</w:t>
            </w:r>
            <w:r w:rsidR="0004133F" w:rsidRPr="00DF5EFD">
              <w:rPr>
                <w:sz w:val="20"/>
                <w:szCs w:val="20"/>
              </w:rPr>
              <w:t>Строительная климатология</w:t>
            </w:r>
            <w:r w:rsidR="0019167F" w:rsidRPr="00DF5EFD">
              <w:rPr>
                <w:sz w:val="20"/>
                <w:szCs w:val="20"/>
              </w:rPr>
              <w:t>"</w:t>
            </w:r>
            <w:r w:rsidR="00040E2E" w:rsidRPr="00DF5EF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F5EFD" w:rsidRDefault="00040E2E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Д</w:t>
            </w:r>
            <w:r w:rsidR="00413FED" w:rsidRPr="00DF5EFD">
              <w:rPr>
                <w:sz w:val="20"/>
                <w:szCs w:val="20"/>
              </w:rPr>
              <w:t>опускается</w:t>
            </w:r>
            <w:r w:rsidR="00370E31" w:rsidRPr="00DF5EFD">
              <w:rPr>
                <w:sz w:val="20"/>
                <w:szCs w:val="20"/>
              </w:rPr>
              <w:t xml:space="preserve"> уменьшать, но не более чем на 50</w:t>
            </w:r>
            <w:r w:rsidR="00DF5EFD">
              <w:rPr>
                <w:sz w:val="20"/>
                <w:szCs w:val="20"/>
              </w:rPr>
              <w:t xml:space="preserve"> процентов</w:t>
            </w:r>
            <w:r w:rsidR="00370E31" w:rsidRPr="00DF5EFD">
              <w:rPr>
                <w:sz w:val="20"/>
                <w:szCs w:val="20"/>
              </w:rPr>
              <w:t>, удельные размеры площадок: для игр детей, отдыха и занятий физкультурой взрослого населения в климатических подрайонах II</w:t>
            </w:r>
            <w:proofErr w:type="gramStart"/>
            <w:r w:rsidR="00370E31" w:rsidRPr="00DF5EFD">
              <w:rPr>
                <w:sz w:val="20"/>
                <w:szCs w:val="20"/>
              </w:rPr>
              <w:t>А</w:t>
            </w:r>
            <w:proofErr w:type="gramEnd"/>
            <w:r w:rsidR="00370E31" w:rsidRPr="00DF5EFD">
              <w:rPr>
                <w:sz w:val="20"/>
                <w:szCs w:val="20"/>
              </w:rPr>
              <w:t xml:space="preserve">, в районах </w:t>
            </w:r>
            <w:r w:rsidR="00DF5EFD">
              <w:rPr>
                <w:sz w:val="20"/>
                <w:szCs w:val="20"/>
              </w:rPr>
              <w:br/>
            </w:r>
            <w:r w:rsidR="00370E31" w:rsidRPr="00DF5EF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DF5EFD" w:rsidRDefault="00DF5EFD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4A7555" w:rsidRPr="0094452C" w:rsidRDefault="004A7555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907019" w:rsidRPr="0094452C">
        <w:rPr>
          <w:sz w:val="28"/>
          <w:szCs w:val="28"/>
        </w:rPr>
        <w:t>815</w:t>
      </w:r>
      <w:r w:rsidRPr="0094452C">
        <w:rPr>
          <w:sz w:val="28"/>
          <w:szCs w:val="28"/>
        </w:rPr>
        <w:t xml:space="preserve"> кв.</w:t>
      </w:r>
      <w:r w:rsidR="001E02FF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площадок для игр детей, отдыха взрослого населения, для занятий физкультурой; 90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хозяйственных площадок закрытого типа.</w:t>
      </w:r>
    </w:p>
    <w:p w:rsidR="00FA3831" w:rsidRPr="0094452C" w:rsidRDefault="00FA3831" w:rsidP="00FA38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 476.1325800.2020 установлен норматив размещения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выгула собак в границах микрорайона в размере 400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1E02FF">
        <w:rPr>
          <w:sz w:val="28"/>
          <w:szCs w:val="28"/>
        </w:rPr>
        <w:t>кв. м</w:t>
      </w:r>
      <w:r w:rsidRPr="0094452C">
        <w:rPr>
          <w:sz w:val="28"/>
          <w:szCs w:val="28"/>
        </w:rPr>
        <w:t xml:space="preserve">. При этом </w:t>
      </w:r>
      <w:r w:rsidR="001E02FF">
        <w:rPr>
          <w:sz w:val="28"/>
          <w:szCs w:val="28"/>
        </w:rPr>
        <w:br/>
      </w:r>
      <w:r w:rsidR="0020148B">
        <w:rPr>
          <w:sz w:val="28"/>
          <w:szCs w:val="28"/>
        </w:rPr>
        <w:t>СП 42.13330</w:t>
      </w:r>
      <w:r w:rsidRPr="0094452C">
        <w:rPr>
          <w:sz w:val="28"/>
          <w:szCs w:val="28"/>
        </w:rPr>
        <w:t xml:space="preserve">.2016 установлен норматив расстояния от окон жилых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>40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 Размещение площадок для выгула собак в границах территории проектировани</w:t>
      </w:r>
      <w:bookmarkStart w:id="23" w:name="_GoBack"/>
      <w:bookmarkEnd w:id="23"/>
      <w:r w:rsidRPr="0094452C">
        <w:rPr>
          <w:sz w:val="28"/>
          <w:szCs w:val="28"/>
        </w:rPr>
        <w:t>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2B78DA" w:rsidRPr="0094452C" w:rsidRDefault="002B78DA" w:rsidP="002B78D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4" w:name="_Hlk177106227"/>
      <w:r w:rsidRPr="0094452C">
        <w:rPr>
          <w:sz w:val="28"/>
          <w:szCs w:val="28"/>
        </w:rPr>
        <w:t xml:space="preserve">Система </w:t>
      </w:r>
      <w:proofErr w:type="spellStart"/>
      <w:r w:rsidRPr="0094452C">
        <w:rPr>
          <w:sz w:val="28"/>
          <w:szCs w:val="28"/>
        </w:rPr>
        <w:t>мусороудаления</w:t>
      </w:r>
      <w:proofErr w:type="spellEnd"/>
      <w:r w:rsidRPr="0094452C">
        <w:rPr>
          <w:sz w:val="28"/>
          <w:szCs w:val="28"/>
        </w:rPr>
        <w:t xml:space="preserve"> в жилом комплексе возможна, как вариант,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применением </w:t>
      </w:r>
      <w:proofErr w:type="spellStart"/>
      <w:r w:rsidRPr="0094452C">
        <w:rPr>
          <w:sz w:val="28"/>
          <w:szCs w:val="28"/>
        </w:rPr>
        <w:t>выкатных</w:t>
      </w:r>
      <w:proofErr w:type="spellEnd"/>
      <w:r w:rsidRPr="0094452C">
        <w:rPr>
          <w:sz w:val="28"/>
          <w:szCs w:val="28"/>
        </w:rPr>
        <w:t xml:space="preserve"> контейнеров, размещаемые во встроенные в жилые дома </w:t>
      </w:r>
      <w:proofErr w:type="spellStart"/>
      <w:r w:rsidRPr="0094452C">
        <w:rPr>
          <w:sz w:val="28"/>
          <w:szCs w:val="28"/>
        </w:rPr>
        <w:t>мусоросборные</w:t>
      </w:r>
      <w:proofErr w:type="spellEnd"/>
      <w:r w:rsidRPr="0094452C">
        <w:rPr>
          <w:sz w:val="28"/>
          <w:szCs w:val="28"/>
        </w:rPr>
        <w:t xml:space="preserve"> камеры и устройством площадки для крупногабаритного мусора, а также с устройством контейнерных хозяйственных площадок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размещением на земельном участке. Решения по устройству </w:t>
      </w:r>
      <w:proofErr w:type="spellStart"/>
      <w:r w:rsidRPr="0094452C">
        <w:rPr>
          <w:sz w:val="28"/>
          <w:szCs w:val="28"/>
        </w:rPr>
        <w:t>мусороудаления</w:t>
      </w:r>
      <w:proofErr w:type="spellEnd"/>
      <w:r w:rsidRPr="0094452C">
        <w:rPr>
          <w:sz w:val="28"/>
          <w:szCs w:val="28"/>
        </w:rPr>
        <w:t xml:space="preserve"> уточняются при архитектурно-строительном проектировании. </w:t>
      </w:r>
    </w:p>
    <w:bookmarkEnd w:id="24"/>
    <w:p w:rsidR="002B78DA" w:rsidRPr="0094452C" w:rsidRDefault="002B78DA" w:rsidP="002B78DA">
      <w:pPr>
        <w:ind w:firstLine="708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8A25E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FA5FAA">
        <w:rPr>
          <w:sz w:val="28"/>
          <w:szCs w:val="28"/>
        </w:rPr>
        <w:t>семь</w:t>
      </w:r>
      <w:r w:rsidRPr="0094452C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FA5FAA">
        <w:rPr>
          <w:sz w:val="28"/>
          <w:szCs w:val="28"/>
        </w:rPr>
        <w:t>один</w:t>
      </w:r>
      <w:r w:rsidRPr="0094452C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8A25EA" w:rsidRPr="00F667BB" w:rsidRDefault="008A25EA" w:rsidP="008A25E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5" w:name="_Hlk129731125"/>
      <w:r w:rsidRPr="00F667BB">
        <w:rPr>
          <w:sz w:val="28"/>
          <w:szCs w:val="28"/>
        </w:rPr>
        <w:t>4.2. Озеленение территории</w:t>
      </w:r>
    </w:p>
    <w:p w:rsidR="00151E28" w:rsidRPr="00F252EB" w:rsidRDefault="00D077C8" w:rsidP="00F252EB">
      <w:pPr>
        <w:ind w:firstLine="709"/>
        <w:jc w:val="both"/>
        <w:rPr>
          <w:sz w:val="28"/>
          <w:szCs w:val="28"/>
          <w:u w:val="single"/>
        </w:rPr>
      </w:pPr>
      <w:r w:rsidRPr="0094452C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9167F">
        <w:rPr>
          <w:sz w:val="28"/>
          <w:szCs w:val="28"/>
        </w:rPr>
        <w:t>"</w:t>
      </w:r>
      <w:proofErr w:type="spellStart"/>
      <w:r w:rsidR="00296B2F" w:rsidRPr="0094452C">
        <w:rPr>
          <w:sz w:val="28"/>
          <w:szCs w:val="28"/>
        </w:rPr>
        <w:t>Среднеэтажная</w:t>
      </w:r>
      <w:proofErr w:type="spellEnd"/>
      <w:r w:rsidR="00296B2F" w:rsidRPr="0094452C">
        <w:rPr>
          <w:sz w:val="28"/>
          <w:szCs w:val="28"/>
        </w:rPr>
        <w:t xml:space="preserve"> жилая застройка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и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Образование и просвещение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в зоне </w:t>
      </w:r>
      <w:r w:rsidR="00296B2F" w:rsidRPr="0094452C">
        <w:rPr>
          <w:sz w:val="28"/>
          <w:szCs w:val="28"/>
        </w:rPr>
        <w:t xml:space="preserve">застройки </w:t>
      </w:r>
      <w:proofErr w:type="spellStart"/>
      <w:r w:rsidR="00296B2F" w:rsidRPr="0094452C">
        <w:rPr>
          <w:sz w:val="28"/>
          <w:szCs w:val="28"/>
        </w:rPr>
        <w:t>среднеэтажными</w:t>
      </w:r>
      <w:proofErr w:type="spellEnd"/>
      <w:r w:rsidR="00296B2F" w:rsidRPr="0094452C">
        <w:rPr>
          <w:sz w:val="28"/>
          <w:szCs w:val="28"/>
        </w:rPr>
        <w:t xml:space="preserve"> жилыми домами территорий, в границах которых предусматривается осуществление комплексного развития территории КРТ-1 </w:t>
      </w:r>
      <w:r w:rsidRPr="008A25EA">
        <w:rPr>
          <w:sz w:val="28"/>
          <w:szCs w:val="28"/>
        </w:rPr>
        <w:t>минимальная доля озеленения территории составляет – 15</w:t>
      </w:r>
      <w:r w:rsidR="008A25EA" w:rsidRPr="008A25EA">
        <w:rPr>
          <w:sz w:val="28"/>
          <w:szCs w:val="28"/>
        </w:rPr>
        <w:t xml:space="preserve"> процентов</w:t>
      </w:r>
      <w:r w:rsidRPr="008A25EA">
        <w:rPr>
          <w:sz w:val="28"/>
          <w:szCs w:val="28"/>
        </w:rPr>
        <w:t>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bookmarkStart w:id="26" w:name="_Hlk153896764"/>
      <w:r w:rsidRPr="00F252EB">
        <w:rPr>
          <w:sz w:val="28"/>
          <w:szCs w:val="28"/>
        </w:rPr>
        <w:t>Расчет на земельный участок :ЗУ1: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bookmarkStart w:id="27" w:name="_Hlk153892523"/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  <w:bookmarkEnd w:id="27"/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x 0,15 = </w:t>
      </w:r>
      <w:r w:rsidR="00A80629" w:rsidRPr="00F252EB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388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296B2F" w:rsidP="00F252EB">
      <w:pPr>
        <w:pStyle w:val="af8"/>
        <w:ind w:firstLine="709"/>
        <w:jc w:val="both"/>
        <w:rPr>
          <w:sz w:val="28"/>
          <w:szCs w:val="28"/>
          <w:lang w:eastAsia="ru-RU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2842 кв.</w:t>
      </w:r>
      <w:r w:rsidR="0013053A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(30,7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Расчет на земельный участок :ЗУ2: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r w:rsidR="00A80629"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075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A80629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075</w:t>
      </w:r>
      <w:r w:rsidR="00296B2F" w:rsidRPr="00F252EB">
        <w:rPr>
          <w:sz w:val="28"/>
          <w:szCs w:val="28"/>
        </w:rPr>
        <w:t xml:space="preserve"> x 0,15 = </w:t>
      </w:r>
      <w:r w:rsidRPr="00F252EB">
        <w:rPr>
          <w:sz w:val="28"/>
          <w:szCs w:val="28"/>
        </w:rPr>
        <w:t>911</w:t>
      </w:r>
      <w:r w:rsidR="00296B2F" w:rsidRPr="00F252EB">
        <w:rPr>
          <w:sz w:val="28"/>
          <w:szCs w:val="28"/>
        </w:rPr>
        <w:t xml:space="preserve"> кв.</w:t>
      </w:r>
      <w:r w:rsidR="0013053A">
        <w:rPr>
          <w:sz w:val="28"/>
          <w:szCs w:val="28"/>
        </w:rPr>
        <w:t xml:space="preserve"> </w:t>
      </w:r>
      <w:r w:rsidR="00296B2F" w:rsidRPr="00F252EB">
        <w:rPr>
          <w:sz w:val="28"/>
          <w:szCs w:val="28"/>
        </w:rPr>
        <w:t>м.</w:t>
      </w:r>
    </w:p>
    <w:p w:rsidR="009729BE" w:rsidRPr="00F252EB" w:rsidRDefault="00296B2F" w:rsidP="00F252EB">
      <w:pPr>
        <w:pStyle w:val="af8"/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672 кв.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(43,9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B78DA" w:rsidRPr="00F252EB" w:rsidRDefault="002B78DA" w:rsidP="002B78DA">
      <w:pPr>
        <w:ind w:firstLine="709"/>
        <w:jc w:val="both"/>
        <w:rPr>
          <w:sz w:val="28"/>
          <w:szCs w:val="28"/>
        </w:rPr>
      </w:pPr>
      <w:bookmarkStart w:id="28" w:name="_Hlk181880921"/>
      <w:r w:rsidRPr="00F252EB">
        <w:rPr>
          <w:sz w:val="28"/>
          <w:szCs w:val="28"/>
        </w:rPr>
        <w:t>Расчет на земельный участок :ЗУ3: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территории земельного участка – </w:t>
      </w:r>
      <w:bookmarkStart w:id="29" w:name="_Hlk153892604"/>
      <w:bookmarkStart w:id="30" w:name="_Hlk153892597"/>
      <w:r w:rsidRPr="0094452C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кв.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29"/>
    </w:p>
    <w:bookmarkEnd w:id="30"/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x 0,15 = 296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2B78DA" w:rsidRPr="00D81D66" w:rsidRDefault="002B78DA" w:rsidP="00D81D66">
      <w:pPr>
        <w:ind w:firstLine="709"/>
        <w:jc w:val="both"/>
        <w:rPr>
          <w:iCs/>
          <w:sz w:val="28"/>
          <w:szCs w:val="28"/>
        </w:rPr>
      </w:pPr>
      <w:r w:rsidRPr="0094452C">
        <w:rPr>
          <w:sz w:val="28"/>
          <w:szCs w:val="28"/>
        </w:rPr>
        <w:t xml:space="preserve">При дальнейшем размещении планируемого </w:t>
      </w:r>
      <w:r w:rsidR="00D81D66">
        <w:rPr>
          <w:sz w:val="28"/>
          <w:szCs w:val="28"/>
        </w:rPr>
        <w:t>объекта капитального строительства</w:t>
      </w:r>
      <w:r w:rsidRPr="0094452C">
        <w:rPr>
          <w:sz w:val="28"/>
          <w:szCs w:val="28"/>
        </w:rPr>
        <w:t xml:space="preserve">, </w:t>
      </w:r>
      <w:r w:rsidRPr="0094452C">
        <w:rPr>
          <w:iCs/>
          <w:sz w:val="28"/>
          <w:szCs w:val="28"/>
        </w:rPr>
        <w:t>необходимо предусмотреть нормативный процент озеленения.</w:t>
      </w:r>
      <w:bookmarkEnd w:id="28"/>
    </w:p>
    <w:p w:rsidR="00296B2F" w:rsidRPr="0094452C" w:rsidRDefault="00BC0AB4" w:rsidP="00296B2F">
      <w:pPr>
        <w:ind w:firstLine="709"/>
        <w:jc w:val="both"/>
        <w:rPr>
          <w:sz w:val="28"/>
          <w:szCs w:val="28"/>
        </w:rPr>
      </w:pPr>
      <w:bookmarkStart w:id="31" w:name="_Hlk153896775"/>
      <w:bookmarkEnd w:id="25"/>
      <w:bookmarkEnd w:id="26"/>
      <w:r w:rsidRPr="00BC0AB4">
        <w:rPr>
          <w:sz w:val="28"/>
          <w:szCs w:val="28"/>
        </w:rPr>
        <w:t xml:space="preserve">В соответствии с пунктом 14 статьи </w:t>
      </w:r>
      <w:r w:rsidR="00B165D4">
        <w:rPr>
          <w:sz w:val="28"/>
          <w:szCs w:val="28"/>
        </w:rPr>
        <w:t>29</w:t>
      </w:r>
      <w:r w:rsidRPr="00BC0AB4">
        <w:rPr>
          <w:sz w:val="28"/>
          <w:szCs w:val="28"/>
        </w:rPr>
        <w:t xml:space="preserve"> г</w:t>
      </w:r>
      <w:r w:rsidR="00296B2F" w:rsidRPr="00BC0AB4">
        <w:rPr>
          <w:sz w:val="28"/>
          <w:szCs w:val="28"/>
        </w:rPr>
        <w:t>лавы 10 Местных нормативов,</w:t>
      </w:r>
      <w:r w:rsidR="00296B2F" w:rsidRPr="0094452C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>
        <w:rPr>
          <w:sz w:val="28"/>
          <w:szCs w:val="28"/>
        </w:rPr>
        <w:t xml:space="preserve"> процентов</w:t>
      </w:r>
      <w:r w:rsidR="00296B2F" w:rsidRPr="0094452C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>
        <w:rPr>
          <w:sz w:val="28"/>
          <w:szCs w:val="28"/>
        </w:rPr>
        <w:t>процентов.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Озеленение зоны жилой застройки должно быть не менее 25</w:t>
      </w:r>
      <w:r w:rsidR="00BC0AB4">
        <w:rPr>
          <w:iCs/>
          <w:sz w:val="28"/>
          <w:szCs w:val="28"/>
        </w:rPr>
        <w:t>процентов</w:t>
      </w:r>
      <w:r w:rsidRPr="0094452C">
        <w:rPr>
          <w:iCs/>
          <w:sz w:val="28"/>
          <w:szCs w:val="28"/>
        </w:rPr>
        <w:t>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Площадь жилого квартала (Территория 1 жилой застройки) – 15</w:t>
      </w:r>
      <w:r w:rsidR="00BC0AB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701 </w:t>
      </w:r>
      <w:r w:rsidR="00BC0AB4">
        <w:rPr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</w:t>
      </w:r>
      <w:r w:rsidRPr="0094452C">
        <w:rPr>
          <w:sz w:val="28"/>
          <w:szCs w:val="28"/>
        </w:rPr>
        <w:t>.</w:t>
      </w:r>
    </w:p>
    <w:p w:rsidR="00296B2F" w:rsidRPr="0094452C" w:rsidRDefault="00BC0AB4" w:rsidP="00296B2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Таким образом 25 процентов</w:t>
      </w:r>
      <w:r w:rsidR="00296B2F" w:rsidRPr="0094452C">
        <w:rPr>
          <w:iCs/>
          <w:sz w:val="28"/>
          <w:szCs w:val="28"/>
        </w:rPr>
        <w:t xml:space="preserve"> от 15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701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</w:t>
      </w:r>
      <w:r w:rsidR="00296B2F" w:rsidRPr="0094452C">
        <w:rPr>
          <w:iCs/>
          <w:sz w:val="28"/>
          <w:szCs w:val="28"/>
          <w:vertAlign w:val="superscript"/>
        </w:rPr>
        <w:t xml:space="preserve"> </w:t>
      </w:r>
      <w:r w:rsidR="00296B2F" w:rsidRPr="0094452C">
        <w:rPr>
          <w:iCs/>
          <w:sz w:val="28"/>
          <w:szCs w:val="28"/>
        </w:rPr>
        <w:t>составляет 3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925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BC0AB4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(Территория 1 жилой застройки) составляет 5</w:t>
      </w:r>
      <w:r w:rsidR="000025A9" w:rsidRPr="0094452C">
        <w:rPr>
          <w:iCs/>
          <w:sz w:val="28"/>
          <w:szCs w:val="28"/>
        </w:rPr>
        <w:t>51</w:t>
      </w:r>
      <w:r w:rsidRPr="0094452C">
        <w:rPr>
          <w:iCs/>
          <w:sz w:val="28"/>
          <w:szCs w:val="28"/>
        </w:rPr>
        <w:t xml:space="preserve">4 </w:t>
      </w:r>
      <w:r w:rsidR="00BC0AB4">
        <w:rPr>
          <w:iCs/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 (</w:t>
      </w:r>
      <w:r w:rsidR="000025A9" w:rsidRPr="0094452C">
        <w:rPr>
          <w:iCs/>
          <w:sz w:val="28"/>
          <w:szCs w:val="28"/>
        </w:rPr>
        <w:t>35,1</w:t>
      </w:r>
      <w:r w:rsidRPr="0094452C">
        <w:rPr>
          <w:iCs/>
          <w:sz w:val="28"/>
          <w:szCs w:val="28"/>
        </w:rPr>
        <w:t xml:space="preserve"> </w:t>
      </w:r>
      <w:r w:rsidR="00BC0AB4">
        <w:rPr>
          <w:iCs/>
          <w:sz w:val="28"/>
          <w:szCs w:val="28"/>
        </w:rPr>
        <w:t>процент</w:t>
      </w:r>
      <w:r w:rsidRPr="0094452C">
        <w:rPr>
          <w:iCs/>
          <w:sz w:val="28"/>
          <w:szCs w:val="28"/>
        </w:rPr>
        <w:t xml:space="preserve">), </w:t>
      </w:r>
      <w:r w:rsidR="001F55C3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что соответствует требуемым нормам.</w:t>
      </w:r>
    </w:p>
    <w:p w:rsidR="00296B2F" w:rsidRPr="00BC0AB4" w:rsidRDefault="00296B2F" w:rsidP="00296B2F">
      <w:pPr>
        <w:ind w:firstLine="709"/>
        <w:jc w:val="both"/>
        <w:rPr>
          <w:b/>
          <w:bCs/>
          <w:iCs/>
          <w:sz w:val="28"/>
          <w:szCs w:val="28"/>
          <w:lang w:eastAsia="x-none"/>
        </w:rPr>
      </w:pPr>
      <w:r w:rsidRPr="00BC0AB4">
        <w:rPr>
          <w:sz w:val="28"/>
          <w:szCs w:val="28"/>
        </w:rPr>
        <w:t xml:space="preserve">Все </w:t>
      </w:r>
      <w:r w:rsidRPr="00BC0AB4">
        <w:rPr>
          <w:iCs/>
          <w:sz w:val="28"/>
          <w:szCs w:val="28"/>
        </w:rPr>
        <w:t>планируемые объекты обеспечиваются нормативным процентом озеленения.</w:t>
      </w:r>
      <w:bookmarkEnd w:id="31"/>
    </w:p>
    <w:p w:rsidR="00BC0AB4" w:rsidRPr="002A1583" w:rsidRDefault="00BC0AB4" w:rsidP="00BC0AB4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>4.3. Объекты социальной инфраструктуры</w:t>
      </w:r>
    </w:p>
    <w:p w:rsidR="00D077C8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>.</w:t>
      </w:r>
    </w:p>
    <w:p w:rsidR="0071519D" w:rsidRPr="0094452C" w:rsidRDefault="0071519D" w:rsidP="00D077C8">
      <w:pPr>
        <w:ind w:firstLine="709"/>
        <w:jc w:val="both"/>
        <w:rPr>
          <w:sz w:val="28"/>
          <w:szCs w:val="28"/>
        </w:rPr>
      </w:pPr>
    </w:p>
    <w:p w:rsidR="00D077C8" w:rsidRPr="0071519D" w:rsidRDefault="00D077C8" w:rsidP="0071519D">
      <w:pPr>
        <w:rPr>
          <w:iCs/>
          <w:sz w:val="28"/>
          <w:szCs w:val="28"/>
        </w:rPr>
      </w:pPr>
      <w:r w:rsidRPr="0071519D">
        <w:rPr>
          <w:iCs/>
          <w:sz w:val="28"/>
          <w:szCs w:val="28"/>
        </w:rPr>
        <w:t xml:space="preserve">Таблица </w:t>
      </w:r>
      <w:r w:rsidR="00640B4A" w:rsidRPr="0071519D">
        <w:rPr>
          <w:iCs/>
          <w:sz w:val="28"/>
          <w:szCs w:val="28"/>
        </w:rPr>
        <w:t>6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804"/>
        <w:gridCol w:w="2268"/>
        <w:gridCol w:w="1843"/>
        <w:gridCol w:w="1843"/>
      </w:tblGrid>
      <w:tr w:rsidR="002B78DA" w:rsidRPr="00E321E3" w:rsidTr="00E321E3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  <w:bookmarkStart w:id="32" w:name="_Hlk181880792"/>
            <w:r w:rsidRPr="00E321E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Показатель</w:t>
            </w:r>
          </w:p>
        </w:tc>
        <w:tc>
          <w:tcPr>
            <w:tcW w:w="7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Количество мест</w:t>
            </w:r>
          </w:p>
        </w:tc>
      </w:tr>
      <w:tr w:rsidR="002B78DA" w:rsidRPr="00E321E3" w:rsidTr="00E321E3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78" w:right="-108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2B78DA" w:rsidRPr="00E321E3" w:rsidTr="00E321E3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0D73B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100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180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280 кв.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 xml:space="preserve">торг. </w:t>
            </w:r>
          </w:p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40 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 xml:space="preserve">мест </w:t>
            </w:r>
            <w:r w:rsidR="00D051E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</w:tr>
      <w:tr w:rsidR="002B78DA" w:rsidRPr="00E321E3" w:rsidTr="00E321E3">
        <w:tc>
          <w:tcPr>
            <w:tcW w:w="459" w:type="dxa"/>
            <w:shd w:val="clear" w:color="auto" w:fill="auto"/>
          </w:tcPr>
          <w:p w:rsidR="002B78DA" w:rsidRPr="00E321E3" w:rsidRDefault="002B78DA" w:rsidP="002B78D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B78DA" w:rsidRPr="00E321E3" w:rsidRDefault="002B78DA" w:rsidP="0013053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Проектный показатель </w:t>
            </w:r>
            <w:r w:rsidR="0013053A">
              <w:rPr>
                <w:sz w:val="22"/>
                <w:szCs w:val="22"/>
              </w:rPr>
              <w:br/>
            </w:r>
            <w:r w:rsidR="00D051EA" w:rsidRPr="00E321E3">
              <w:rPr>
                <w:sz w:val="22"/>
                <w:szCs w:val="22"/>
              </w:rPr>
              <w:t>на 603 человека</w:t>
            </w:r>
          </w:p>
        </w:tc>
        <w:tc>
          <w:tcPr>
            <w:tcW w:w="1804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61 место</w:t>
            </w:r>
          </w:p>
        </w:tc>
        <w:tc>
          <w:tcPr>
            <w:tcW w:w="2268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109 мест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D051E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169 кв.</w:t>
            </w:r>
            <w:r w:rsidR="0013053A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 торг.</w:t>
            </w:r>
            <w:r w:rsidR="0013053A" w:rsidRPr="00E321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24 </w:t>
            </w:r>
            <w:r w:rsidR="00E321E3" w:rsidRPr="00E321E3">
              <w:rPr>
                <w:sz w:val="22"/>
                <w:szCs w:val="22"/>
              </w:rPr>
              <w:t>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>места</w:t>
            </w:r>
          </w:p>
        </w:tc>
      </w:tr>
      <w:bookmarkEnd w:id="32"/>
    </w:tbl>
    <w:p w:rsidR="002B78DA" w:rsidRPr="0094452C" w:rsidRDefault="002B78DA" w:rsidP="00D077C8">
      <w:pPr>
        <w:jc w:val="right"/>
        <w:rPr>
          <w:i/>
          <w:iCs/>
          <w:sz w:val="28"/>
          <w:szCs w:val="28"/>
        </w:rPr>
      </w:pPr>
    </w:p>
    <w:p w:rsidR="004D1244" w:rsidRPr="00A15DF6" w:rsidRDefault="004D1244" w:rsidP="004D1244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Детские дошкольные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детский сад общеразвивающего вида № 171 "Зеленый огонек"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>по просп. Советских космонавтов, д. 193 (в радиусе 120 м</w:t>
      </w:r>
      <w:r w:rsidR="002854AF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29:22:040711:1, пешеходная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доступность </w:t>
      </w:r>
      <w:r w:rsidR="002854A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1 – 2</w:t>
      </w:r>
      <w:r w:rsidR="002854AF">
        <w:rPr>
          <w:sz w:val="28"/>
          <w:szCs w:val="28"/>
        </w:rPr>
        <w:t xml:space="preserve"> минуты</w:t>
      </w:r>
      <w:r w:rsidRPr="0094452C">
        <w:rPr>
          <w:sz w:val="28"/>
          <w:szCs w:val="28"/>
        </w:rPr>
        <w:t>, фактическая мощность – 260 чел</w:t>
      </w:r>
      <w:r w:rsidR="002854AF">
        <w:rPr>
          <w:sz w:val="28"/>
          <w:szCs w:val="28"/>
        </w:rPr>
        <w:t>овек</w:t>
      </w:r>
      <w:r w:rsidRPr="0094452C">
        <w:rPr>
          <w:sz w:val="28"/>
          <w:szCs w:val="28"/>
        </w:rPr>
        <w:t>);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детский сад № 54 "Веселые ребята" по просп. Ломоносова, д. 286, корп. 1 (в радиусе 500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29:22:040712:38, пешеходная доступность </w:t>
      </w:r>
      <w:r w:rsidR="00D051EA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мин</w:t>
      </w:r>
      <w:r w:rsidR="00EF5D45">
        <w:rPr>
          <w:sz w:val="28"/>
          <w:szCs w:val="28"/>
        </w:rPr>
        <w:t>ут</w:t>
      </w:r>
      <w:r w:rsidRPr="0094452C">
        <w:rPr>
          <w:sz w:val="28"/>
          <w:szCs w:val="28"/>
        </w:rPr>
        <w:t>,</w:t>
      </w:r>
      <w:r w:rsidR="00EF5D45">
        <w:rPr>
          <w:sz w:val="28"/>
          <w:szCs w:val="28"/>
        </w:rPr>
        <w:t xml:space="preserve"> фактическая </w:t>
      </w:r>
      <w:r w:rsidR="00EF5D45">
        <w:rPr>
          <w:sz w:val="28"/>
          <w:szCs w:val="28"/>
        </w:rPr>
        <w:br/>
        <w:t>мощность – 98 человек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В границах части элемента планировочной структуры: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планируется строительство объекта капитального строительства – детский сад на 125 мест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(в радиусе доступности 350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>, пешеходная доступность –</w:t>
      </w:r>
      <w:r w:rsidR="00EF5D45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5</w:t>
      </w:r>
      <w:r w:rsidR="00EF5D4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D077C8" w:rsidRPr="0094452C" w:rsidRDefault="00296B2F" w:rsidP="00DE5D2B">
      <w:pPr>
        <w:ind w:firstLine="709"/>
        <w:jc w:val="both"/>
        <w:rPr>
          <w:sz w:val="28"/>
          <w:szCs w:val="28"/>
        </w:rPr>
      </w:pPr>
      <w:bookmarkStart w:id="33" w:name="_Hlk177106910"/>
      <w:r w:rsidRPr="0094452C">
        <w:rPr>
          <w:sz w:val="28"/>
          <w:szCs w:val="28"/>
        </w:rPr>
        <w:t xml:space="preserve">Расчетные нормы по детским дошкольным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количестве 61 место.</w:t>
      </w:r>
      <w:r w:rsidRPr="0094452C">
        <w:rPr>
          <w:color w:val="FF00FF"/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До существующих детских дошкольных учреждений радиус обслуживания составляет – </w:t>
      </w:r>
      <w:r w:rsidR="00FA3831" w:rsidRPr="0094452C">
        <w:rPr>
          <w:sz w:val="28"/>
          <w:szCs w:val="28"/>
        </w:rPr>
        <w:t>120</w:t>
      </w:r>
      <w:r w:rsidR="00D051EA">
        <w:rPr>
          <w:sz w:val="28"/>
          <w:szCs w:val="28"/>
        </w:rPr>
        <w:t xml:space="preserve"> – </w:t>
      </w:r>
      <w:r w:rsidR="00FA3831" w:rsidRPr="0094452C">
        <w:rPr>
          <w:sz w:val="28"/>
          <w:szCs w:val="28"/>
        </w:rPr>
        <w:t>500</w:t>
      </w:r>
      <w:r w:rsidR="00D051E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, пешеходная доступность </w:t>
      </w:r>
      <w:r w:rsidR="001F1A9A">
        <w:rPr>
          <w:sz w:val="28"/>
          <w:szCs w:val="28"/>
        </w:rPr>
        <w:t>1 – 6</w:t>
      </w:r>
      <w:r w:rsidR="00EF5D4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минут. </w:t>
      </w:r>
      <w:r w:rsidR="00FA3831" w:rsidRPr="0094452C">
        <w:rPr>
          <w:sz w:val="28"/>
          <w:szCs w:val="28"/>
        </w:rPr>
        <w:t>Существующие объекты детских садов находятся в пределах радиуса обслуживания дошкольных учреждений – 500 м</w:t>
      </w:r>
      <w:r w:rsidR="00EF5D45">
        <w:rPr>
          <w:sz w:val="28"/>
          <w:szCs w:val="28"/>
        </w:rPr>
        <w:t>етров</w:t>
      </w:r>
      <w:r w:rsidR="00FA3831" w:rsidRPr="0094452C">
        <w:rPr>
          <w:sz w:val="28"/>
          <w:szCs w:val="28"/>
        </w:rPr>
        <w:t>.</w:t>
      </w:r>
      <w:r w:rsidR="00FA3831" w:rsidRPr="0094452C">
        <w:rPr>
          <w:color w:val="FF00FF"/>
          <w:sz w:val="28"/>
          <w:szCs w:val="28"/>
        </w:rPr>
        <w:t xml:space="preserve"> </w:t>
      </w:r>
      <w:bookmarkEnd w:id="33"/>
    </w:p>
    <w:p w:rsidR="00D077C8" w:rsidRPr="00DE5D2B" w:rsidRDefault="00DE5D2B" w:rsidP="00DE5D2B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Pr="007C324A">
        <w:rPr>
          <w:bCs/>
          <w:iCs/>
          <w:sz w:val="28"/>
          <w:szCs w:val="28"/>
        </w:rPr>
        <w:t>Общеобразовательные школы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94452C">
        <w:rPr>
          <w:sz w:val="28"/>
          <w:szCs w:val="28"/>
        </w:rPr>
        <w:t xml:space="preserve">Согласно договору о комплексном развитии территории жилой застройки городского округа "Город Архангельск" Территория 2 жилой застройки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границах части элемента планировочной структуры: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освобождается в целях дальнейшего формирования участка под размещение образовательной организации (школа на 1</w:t>
      </w:r>
      <w:r w:rsidR="00761BB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 (условный номер зоны планируемого размещения объекта капитального строительства 3).</w:t>
      </w:r>
      <w:proofErr w:type="gramEnd"/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50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 на земельном участке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кадастровым номером 29:22:040710:8, пешеходная доступность </w:t>
      </w:r>
      <w:r w:rsidR="00761BB5">
        <w:rPr>
          <w:sz w:val="28"/>
          <w:szCs w:val="28"/>
        </w:rPr>
        <w:t>одна минута, плановая мощность – 536 человек).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, 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>, просп. Обводный канал планируется размещение образовательной организации (школа на 1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 (в радиусе доступности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600</w:t>
      </w:r>
      <w:r w:rsidR="00761BB5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пешеходная доступность – </w:t>
      </w:r>
      <w:r w:rsidR="00953DA6">
        <w:rPr>
          <w:sz w:val="28"/>
          <w:szCs w:val="28"/>
        </w:rPr>
        <w:t>6</w:t>
      </w:r>
      <w:r w:rsidR="00761BB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Расчетные нормы по общеобразовательным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количестве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109 мест. До существующих общеобразовательных школ радиус обслуживания составляет – 50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, пешеходная доступность </w:t>
      </w:r>
      <w:r w:rsidR="00761BB5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 xml:space="preserve">1 – 6 </w:t>
      </w:r>
      <w:r w:rsidRPr="0094452C">
        <w:rPr>
          <w:sz w:val="28"/>
          <w:szCs w:val="28"/>
        </w:rPr>
        <w:t xml:space="preserve">минут. Существующие объекты школ находятся в пределах радиуса обслуживания общеобразовательных учреждений – </w:t>
      </w:r>
      <w:r w:rsidR="007B4B4B" w:rsidRPr="0094452C">
        <w:rPr>
          <w:sz w:val="28"/>
          <w:szCs w:val="28"/>
        </w:rPr>
        <w:t>500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800</w:t>
      </w:r>
      <w:r w:rsidRPr="0094452C">
        <w:rPr>
          <w:sz w:val="28"/>
          <w:szCs w:val="28"/>
        </w:rPr>
        <w:t xml:space="preserve"> м</w:t>
      </w:r>
      <w:r w:rsidR="00761BB5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761BB5" w:rsidRPr="00EC42AF" w:rsidRDefault="00761BB5" w:rsidP="00761BB5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1 жилой застройки во встроенных помещениях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на </w:t>
      </w:r>
      <w:r w:rsidR="00761BB5">
        <w:rPr>
          <w:sz w:val="28"/>
          <w:szCs w:val="28"/>
        </w:rPr>
        <w:t>первых</w:t>
      </w:r>
      <w:r w:rsidRPr="0094452C">
        <w:rPr>
          <w:sz w:val="28"/>
          <w:szCs w:val="28"/>
        </w:rPr>
        <w:t xml:space="preserve"> этажах жилых домов и на смежных территориях расположены предприятия обслуживания первой необходимости</w:t>
      </w:r>
      <w:r w:rsidR="00953DA6">
        <w:rPr>
          <w:sz w:val="28"/>
          <w:szCs w:val="28"/>
        </w:rPr>
        <w:t>:</w:t>
      </w:r>
      <w:r w:rsidRPr="0094452C">
        <w:rPr>
          <w:sz w:val="28"/>
          <w:szCs w:val="28"/>
        </w:rPr>
        <w:t xml:space="preserve"> магазины смешанной торговли (по продаже продовольственными и непродовольственными товарами), аптеки, предприятия общественного питания.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AA0C88" w:rsidRPr="0094452C" w:rsidRDefault="00AA0C88" w:rsidP="00513235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Магазин продуктов</w:t>
      </w:r>
      <w:r w:rsidR="00513235" w:rsidRPr="0094452C">
        <w:rPr>
          <w:sz w:val="28"/>
          <w:szCs w:val="28"/>
        </w:rPr>
        <w:t>, супермаркет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Магнит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513235" w:rsidRPr="0094452C">
        <w:rPr>
          <w:sz w:val="28"/>
          <w:szCs w:val="28"/>
        </w:rPr>
        <w:t xml:space="preserve">ул. </w:t>
      </w:r>
      <w:proofErr w:type="spellStart"/>
      <w:r w:rsidR="00513235" w:rsidRPr="0094452C">
        <w:rPr>
          <w:sz w:val="28"/>
          <w:szCs w:val="28"/>
        </w:rPr>
        <w:t>Самойло</w:t>
      </w:r>
      <w:proofErr w:type="spellEnd"/>
      <w:r w:rsidR="00513235" w:rsidRPr="0094452C">
        <w:rPr>
          <w:sz w:val="28"/>
          <w:szCs w:val="28"/>
        </w:rPr>
        <w:t xml:space="preserve">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15;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Круглосуточный магазин продуктов, ул. Гагарина,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25, стр. 1;</w:t>
      </w:r>
    </w:p>
    <w:p w:rsidR="00513235" w:rsidRPr="0094452C" w:rsidRDefault="0049215C" w:rsidP="00AA0C88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 xml:space="preserve">Магазин </w:t>
        </w:r>
        <w:proofErr w:type="spellStart"/>
        <w:r w:rsidR="00513235" w:rsidRPr="0094452C">
          <w:rPr>
            <w:sz w:val="28"/>
            <w:szCs w:val="28"/>
          </w:rPr>
          <w:t>хозтоваров</w:t>
        </w:r>
        <w:proofErr w:type="spellEnd"/>
        <w:r w:rsidR="00513235" w:rsidRPr="0094452C">
          <w:rPr>
            <w:sz w:val="28"/>
            <w:szCs w:val="28"/>
          </w:rPr>
          <w:t xml:space="preserve"> и бытовой химии</w:t>
        </w:r>
      </w:hyperlink>
      <w:r w:rsidR="00513235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13" w:history="1">
        <w:r w:rsidR="00513235" w:rsidRPr="0094452C">
          <w:rPr>
            <w:sz w:val="28"/>
            <w:szCs w:val="28"/>
          </w:rPr>
          <w:t>Товары для дома для дачи</w:t>
        </w:r>
      </w:hyperlink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B70E30">
        <w:rPr>
          <w:sz w:val="28"/>
          <w:szCs w:val="28"/>
        </w:rPr>
        <w:br/>
      </w:r>
      <w:r w:rsidR="00513235" w:rsidRPr="0094452C">
        <w:rPr>
          <w:sz w:val="28"/>
          <w:szCs w:val="28"/>
        </w:rPr>
        <w:t xml:space="preserve">ул. Гагарина,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27;</w:t>
      </w:r>
    </w:p>
    <w:p w:rsidR="00513235" w:rsidRPr="0094452C" w:rsidRDefault="0049215C" w:rsidP="00953DA6">
      <w:pPr>
        <w:ind w:right="-1"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 xml:space="preserve">Магазин </w:t>
        </w:r>
        <w:proofErr w:type="spellStart"/>
        <w:r w:rsidR="00513235" w:rsidRPr="0094452C">
          <w:rPr>
            <w:sz w:val="28"/>
            <w:szCs w:val="28"/>
          </w:rPr>
          <w:t>хозтоваров</w:t>
        </w:r>
        <w:proofErr w:type="spellEnd"/>
        <w:r w:rsidR="00513235" w:rsidRPr="0094452C">
          <w:rPr>
            <w:sz w:val="28"/>
            <w:szCs w:val="28"/>
          </w:rPr>
          <w:t xml:space="preserve"> и бытовой химии</w:t>
        </w:r>
      </w:hyperlink>
      <w:r w:rsidR="00513235" w:rsidRPr="0094452C">
        <w:rPr>
          <w:sz w:val="28"/>
          <w:szCs w:val="28"/>
        </w:rPr>
        <w:t xml:space="preserve">, товары для дома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Эконом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953DA6">
        <w:rPr>
          <w:sz w:val="28"/>
          <w:szCs w:val="28"/>
        </w:rPr>
        <w:br/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proofErr w:type="gramStart"/>
      <w:r w:rsidR="00513235" w:rsidRPr="0094452C">
        <w:rPr>
          <w:sz w:val="28"/>
          <w:szCs w:val="28"/>
        </w:rPr>
        <w:t>Комсомольская</w:t>
      </w:r>
      <w:proofErr w:type="gramEnd"/>
      <w:r w:rsidR="00513235" w:rsidRPr="0094452C">
        <w:rPr>
          <w:sz w:val="28"/>
          <w:szCs w:val="28"/>
        </w:rPr>
        <w:t xml:space="preserve">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Торговый центр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Одежда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ул. Гагарина,</w:t>
      </w:r>
      <w:r w:rsidR="00B70E30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13</w:t>
      </w:r>
      <w:r w:rsidR="000B7512" w:rsidRPr="0094452C">
        <w:rPr>
          <w:sz w:val="28"/>
          <w:szCs w:val="28"/>
        </w:rPr>
        <w:t>.</w:t>
      </w:r>
    </w:p>
    <w:p w:rsidR="00AA0C88" w:rsidRPr="0094452C" w:rsidRDefault="00AA0C88" w:rsidP="00953DA6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94452C" w:rsidRDefault="00AA0C88" w:rsidP="000B7512">
      <w:pPr>
        <w:ind w:right="-284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Добрая аптека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="00513235"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AA0C88" w:rsidRPr="0094452C" w:rsidRDefault="00AA0C88" w:rsidP="00B70E3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0B7512" w:rsidRPr="0094452C">
        <w:rPr>
          <w:sz w:val="28"/>
          <w:szCs w:val="28"/>
        </w:rPr>
        <w:t>Аптечный огород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0B7512" w:rsidRPr="0094452C">
        <w:rPr>
          <w:sz w:val="28"/>
          <w:szCs w:val="28"/>
        </w:rPr>
        <w:t>ул. Гагарина,</w:t>
      </w:r>
      <w:r w:rsidR="00B70E30">
        <w:rPr>
          <w:sz w:val="28"/>
          <w:szCs w:val="28"/>
        </w:rPr>
        <w:t xml:space="preserve"> д.</w:t>
      </w:r>
      <w:r w:rsidR="000B7512" w:rsidRPr="0094452C">
        <w:rPr>
          <w:sz w:val="28"/>
          <w:szCs w:val="28"/>
        </w:rPr>
        <w:t xml:space="preserve"> 12.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Кафе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Дружба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Столовая </w:t>
      </w:r>
      <w:r w:rsidR="0019167F">
        <w:rPr>
          <w:sz w:val="28"/>
          <w:szCs w:val="28"/>
        </w:rPr>
        <w:t>"</w:t>
      </w:r>
      <w:proofErr w:type="spellStart"/>
      <w:r w:rsidRPr="0094452C">
        <w:rPr>
          <w:sz w:val="28"/>
          <w:szCs w:val="28"/>
        </w:rPr>
        <w:t>Щиборщи</w:t>
      </w:r>
      <w:proofErr w:type="spellEnd"/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B70E30" w:rsidRDefault="000B7512" w:rsidP="00B70E30">
      <w:pPr>
        <w:ind w:firstLine="709"/>
        <w:jc w:val="both"/>
        <w:rPr>
          <w:spacing w:val="-4"/>
          <w:sz w:val="28"/>
          <w:szCs w:val="28"/>
        </w:rPr>
      </w:pPr>
      <w:r w:rsidRPr="00B70E30">
        <w:rPr>
          <w:spacing w:val="-4"/>
          <w:sz w:val="28"/>
          <w:szCs w:val="28"/>
        </w:rPr>
        <w:t xml:space="preserve">Магазин кулинарии, быстрое питание 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>Кушать подано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 xml:space="preserve">, ул. Гагарина, </w:t>
      </w:r>
      <w:r w:rsidR="00B70E30" w:rsidRPr="00B70E30">
        <w:rPr>
          <w:spacing w:val="-4"/>
          <w:sz w:val="28"/>
          <w:szCs w:val="28"/>
        </w:rPr>
        <w:t xml:space="preserve">д. </w:t>
      </w:r>
      <w:r w:rsidRPr="00B70E30">
        <w:rPr>
          <w:spacing w:val="-4"/>
          <w:sz w:val="28"/>
          <w:szCs w:val="28"/>
        </w:rPr>
        <w:t>12.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bookmarkStart w:id="34" w:name="_Hlk181880827"/>
      <w:r w:rsidRPr="0094452C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169 </w:t>
      </w:r>
      <w:r w:rsidR="00B70E30">
        <w:rPr>
          <w:sz w:val="28"/>
          <w:szCs w:val="28"/>
        </w:rPr>
        <w:t>кв. м</w:t>
      </w:r>
      <w:r w:rsidRPr="0094452C">
        <w:rPr>
          <w:sz w:val="28"/>
          <w:szCs w:val="28"/>
        </w:rPr>
        <w:t>, предприятиям общественного питания – 24</w:t>
      </w:r>
      <w:r w:rsidR="00B70E30">
        <w:rPr>
          <w:sz w:val="28"/>
          <w:szCs w:val="28"/>
        </w:rPr>
        <w:t xml:space="preserve"> посадочных</w:t>
      </w:r>
      <w:r w:rsidRPr="0094452C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bookmarkEnd w:id="34"/>
    <w:p w:rsidR="00B540CE" w:rsidRPr="00107B37" w:rsidRDefault="00B540CE" w:rsidP="00B540CE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Pr="00107B37">
        <w:rPr>
          <w:iCs/>
          <w:sz w:val="28"/>
          <w:szCs w:val="28"/>
        </w:rPr>
        <w:t>Объекты физической культуры и спорта местного значения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B540CE">
        <w:rPr>
          <w:sz w:val="28"/>
          <w:szCs w:val="28"/>
        </w:rPr>
        <w:t>с</w:t>
      </w:r>
      <w:r w:rsidRPr="0094452C">
        <w:rPr>
          <w:sz w:val="28"/>
          <w:szCs w:val="28"/>
        </w:rPr>
        <w:t>тать</w:t>
      </w:r>
      <w:r w:rsidR="00953DA6">
        <w:rPr>
          <w:sz w:val="28"/>
          <w:szCs w:val="28"/>
        </w:rPr>
        <w:t>е</w:t>
      </w:r>
      <w:r w:rsidR="00B540CE">
        <w:rPr>
          <w:sz w:val="28"/>
          <w:szCs w:val="28"/>
        </w:rPr>
        <w:t xml:space="preserve"> 6 главы 2 </w:t>
      </w:r>
      <w:r w:rsidRPr="0094452C">
        <w:rPr>
          <w:sz w:val="28"/>
          <w:szCs w:val="28"/>
        </w:rPr>
        <w:t>Местных норм</w:t>
      </w:r>
      <w:r w:rsidR="00B540CE">
        <w:rPr>
          <w:sz w:val="28"/>
          <w:szCs w:val="28"/>
        </w:rPr>
        <w:t>ативов</w:t>
      </w:r>
      <w:r w:rsidRPr="0094452C">
        <w:rPr>
          <w:sz w:val="28"/>
          <w:szCs w:val="28"/>
        </w:rPr>
        <w:t xml:space="preserve"> проектирования приведены в таблице </w:t>
      </w:r>
      <w:r w:rsidR="00640B4A" w:rsidRPr="0094452C">
        <w:rPr>
          <w:sz w:val="28"/>
          <w:szCs w:val="28"/>
        </w:rPr>
        <w:t>7</w:t>
      </w:r>
      <w:r w:rsidRPr="0094452C">
        <w:rPr>
          <w:sz w:val="28"/>
          <w:szCs w:val="28"/>
        </w:rPr>
        <w:t>.</w:t>
      </w:r>
    </w:p>
    <w:p w:rsidR="00AA0C88" w:rsidRPr="0094452C" w:rsidRDefault="00AA0C88" w:rsidP="00B540CE">
      <w:pPr>
        <w:jc w:val="both"/>
        <w:rPr>
          <w:sz w:val="28"/>
          <w:szCs w:val="28"/>
          <w:u w:val="single"/>
        </w:rPr>
      </w:pPr>
    </w:p>
    <w:p w:rsidR="00D077C8" w:rsidRPr="00B540CE" w:rsidRDefault="00D077C8" w:rsidP="00B540CE">
      <w:pPr>
        <w:rPr>
          <w:iCs/>
          <w:sz w:val="28"/>
          <w:szCs w:val="28"/>
          <w:highlight w:val="yellow"/>
        </w:rPr>
      </w:pPr>
      <w:r w:rsidRPr="00B540CE">
        <w:rPr>
          <w:iCs/>
          <w:sz w:val="28"/>
          <w:szCs w:val="28"/>
        </w:rPr>
        <w:t xml:space="preserve">Таблица </w:t>
      </w:r>
      <w:r w:rsidR="00640B4A" w:rsidRPr="00B540CE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B540CE" w:rsidTr="00B540CE">
        <w:tc>
          <w:tcPr>
            <w:tcW w:w="42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45"/>
              <w:jc w:val="center"/>
            </w:pPr>
            <w:r w:rsidRPr="00B540CE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7867" w:rsidRDefault="00D077C8" w:rsidP="00B540CE">
            <w:pPr>
              <w:ind w:left="-120" w:right="-108"/>
              <w:jc w:val="center"/>
            </w:pPr>
            <w:r w:rsidRPr="00B540CE">
              <w:t xml:space="preserve">Единица измерения в расчете </w:t>
            </w:r>
          </w:p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 1 тыс. чел</w:t>
            </w:r>
            <w:r w:rsidR="009C7867">
              <w:t>овек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Значение показателя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  <w:rPr>
                <w:highlight w:val="yellow"/>
              </w:rPr>
            </w:pPr>
            <w:r w:rsidRPr="00B540CE">
              <w:t>Проектное решение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Стадион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мест на трибунах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45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  <w:rPr>
                <w:color w:val="000000"/>
              </w:rPr>
            </w:pPr>
            <w:r w:rsidRPr="00B540CE">
              <w:rPr>
                <w:color w:val="000000"/>
              </w:rPr>
              <w:t>45*0,603 = 27 мест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350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350*0,603 = 211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площади пола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pStyle w:val="ConsPlusNormal"/>
              <w:ind w:left="33" w:righ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75*0,603 = 45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зеркала воды</w:t>
            </w:r>
          </w:p>
        </w:tc>
      </w:tr>
    </w:tbl>
    <w:p w:rsidR="00AA0C88" w:rsidRPr="0094452C" w:rsidRDefault="00AA0C88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 Архангельск</w:t>
      </w:r>
      <w:r w:rsidR="0019167F">
        <w:rPr>
          <w:sz w:val="28"/>
          <w:szCs w:val="28"/>
        </w:rPr>
        <w:t>"</w:t>
      </w:r>
      <w:r w:rsidR="00BC0F17">
        <w:rPr>
          <w:sz w:val="28"/>
          <w:szCs w:val="28"/>
        </w:rPr>
        <w:t>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BC0F17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адресу: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Спортивный комплекс, стадион, бассейн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Водник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Pr="0094452C">
        <w:rPr>
          <w:sz w:val="28"/>
          <w:szCs w:val="28"/>
        </w:rPr>
        <w:t>. Советских Космонавтов,</w:t>
      </w:r>
      <w:r w:rsidR="004F71FE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179;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Стадион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Труд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930C0E">
        <w:rPr>
          <w:sz w:val="28"/>
          <w:szCs w:val="28"/>
        </w:rPr>
        <w:t>осп</w:t>
      </w:r>
      <w:r w:rsidRPr="0094452C">
        <w:rPr>
          <w:sz w:val="28"/>
          <w:szCs w:val="28"/>
        </w:rPr>
        <w:t>. Ломоносова</w:t>
      </w:r>
      <w:r w:rsidR="004F71FE">
        <w:rPr>
          <w:sz w:val="28"/>
          <w:szCs w:val="28"/>
        </w:rPr>
        <w:t>, д.</w:t>
      </w:r>
      <w:r w:rsidRPr="0094452C">
        <w:rPr>
          <w:sz w:val="28"/>
          <w:szCs w:val="28"/>
        </w:rPr>
        <w:t xml:space="preserve"> 252; </w:t>
      </w:r>
      <w:r w:rsidRPr="0094452C">
        <w:rPr>
          <w:sz w:val="28"/>
          <w:szCs w:val="28"/>
          <w:highlight w:val="yellow"/>
        </w:rPr>
        <w:t>​</w:t>
      </w:r>
    </w:p>
    <w:p w:rsidR="00E90C71" w:rsidRPr="00953DA6" w:rsidRDefault="00E90C71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53DA6">
        <w:rPr>
          <w:sz w:val="28"/>
          <w:szCs w:val="28"/>
        </w:rPr>
        <w:t xml:space="preserve">Спортивный комплекс 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>Норд Арена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 xml:space="preserve">, 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953DA6" w:rsidRPr="00953DA6">
        <w:rPr>
          <w:color w:val="000000"/>
          <w:sz w:val="28"/>
          <w:szCs w:val="28"/>
          <w:shd w:val="clear" w:color="auto" w:fill="FFFFFF"/>
        </w:rPr>
        <w:t>к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953DA6">
        <w:rPr>
          <w:color w:val="000000"/>
          <w:sz w:val="28"/>
          <w:szCs w:val="28"/>
          <w:shd w:val="clear" w:color="auto" w:fill="FFFFFF"/>
        </w:rPr>
        <w:br/>
      </w:r>
      <w:r w:rsidR="004F71FE" w:rsidRPr="00953DA6">
        <w:rPr>
          <w:color w:val="000000"/>
          <w:sz w:val="28"/>
          <w:szCs w:val="28"/>
          <w:shd w:val="clear" w:color="auto" w:fill="FFFFFF"/>
        </w:rPr>
        <w:t xml:space="preserve">д. </w:t>
      </w:r>
      <w:r w:rsidRPr="00953DA6">
        <w:rPr>
          <w:color w:val="000000"/>
          <w:sz w:val="28"/>
          <w:szCs w:val="28"/>
          <w:shd w:val="clear" w:color="auto" w:fill="FFFFFF"/>
        </w:rPr>
        <w:t>179;</w:t>
      </w:r>
    </w:p>
    <w:p w:rsidR="00D077C8" w:rsidRPr="0094452C" w:rsidRDefault="0049215C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D077C8" w:rsidRPr="0094452C">
          <w:rPr>
            <w:sz w:val="28"/>
            <w:szCs w:val="28"/>
          </w:rPr>
          <w:t>Спортивный комплекс</w:t>
        </w:r>
      </w:hyperlink>
      <w:r w:rsidR="00D077C8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Ледовая арена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="00D077C8" w:rsidRPr="0094452C">
        <w:rPr>
          <w:sz w:val="28"/>
          <w:szCs w:val="28"/>
        </w:rPr>
        <w:t>. Советских</w:t>
      </w:r>
      <w:r w:rsidR="004F71FE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>к</w:t>
      </w:r>
      <w:r w:rsidR="004F71FE">
        <w:rPr>
          <w:sz w:val="28"/>
          <w:szCs w:val="28"/>
        </w:rPr>
        <w:t xml:space="preserve">осмонавтов, </w:t>
      </w:r>
      <w:r w:rsidR="004F71FE">
        <w:rPr>
          <w:sz w:val="28"/>
          <w:szCs w:val="28"/>
        </w:rPr>
        <w:br/>
        <w:t>д.</w:t>
      </w:r>
      <w:r w:rsidR="00D077C8" w:rsidRPr="0094452C">
        <w:rPr>
          <w:sz w:val="28"/>
          <w:szCs w:val="28"/>
        </w:rPr>
        <w:t xml:space="preserve"> 179, корп. 2.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5" w:name="_Hlk177106941"/>
      <w:r w:rsidRPr="0094452C">
        <w:rPr>
          <w:sz w:val="28"/>
          <w:szCs w:val="28"/>
        </w:rPr>
        <w:lastRenderedPageBreak/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bookmarkEnd w:id="35"/>
    <w:p w:rsidR="006861D4" w:rsidRPr="000C44C0" w:rsidRDefault="006861D4" w:rsidP="006861D4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94452C">
        <w:rPr>
          <w:sz w:val="28"/>
          <w:szCs w:val="28"/>
        </w:rPr>
        <w:t>8</w:t>
      </w:r>
      <w:r w:rsidRPr="0094452C">
        <w:rPr>
          <w:sz w:val="28"/>
          <w:szCs w:val="28"/>
        </w:rPr>
        <w:t>.</w:t>
      </w:r>
    </w:p>
    <w:p w:rsidR="00D077C8" w:rsidRPr="0094452C" w:rsidRDefault="00D077C8" w:rsidP="006861D4">
      <w:pPr>
        <w:rPr>
          <w:sz w:val="28"/>
          <w:szCs w:val="28"/>
        </w:rPr>
      </w:pPr>
    </w:p>
    <w:p w:rsidR="00D077C8" w:rsidRPr="008C4F95" w:rsidRDefault="00D077C8" w:rsidP="008C4F95">
      <w:pPr>
        <w:rPr>
          <w:iCs/>
          <w:sz w:val="28"/>
          <w:szCs w:val="28"/>
          <w:highlight w:val="yellow"/>
        </w:rPr>
      </w:pPr>
      <w:r w:rsidRPr="008C4F95">
        <w:rPr>
          <w:iCs/>
          <w:sz w:val="28"/>
          <w:szCs w:val="28"/>
        </w:rPr>
        <w:t xml:space="preserve">Таблица </w:t>
      </w:r>
      <w:r w:rsidR="00640B4A" w:rsidRPr="008C4F95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8C4F95" w:rsidTr="005C3F8E">
        <w:tc>
          <w:tcPr>
            <w:tcW w:w="4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45"/>
              <w:jc w:val="center"/>
            </w:pPr>
            <w:r w:rsidRPr="008C4F95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 xml:space="preserve">Единица измерения в расчете </w:t>
            </w:r>
            <w:r w:rsidR="001C3F2A">
              <w:br/>
            </w:r>
            <w:r w:rsidRPr="008C4F95">
              <w:t>на 1 тыс. чел</w:t>
            </w:r>
            <w:r w:rsidR="005C3F8E">
              <w:t>овек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Значение показателя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  <w:rPr>
                <w:highlight w:val="yellow"/>
              </w:rPr>
            </w:pPr>
            <w:r w:rsidRPr="008C4F95">
              <w:t>Формула расчета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Предприятия бытового обслуживания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рабочих 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9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color w:val="000000"/>
              </w:rPr>
            </w:pPr>
            <w:r w:rsidRPr="008C4F95">
              <w:rPr>
                <w:color w:val="000000"/>
              </w:rPr>
              <w:t>9*0,603 = 6 рабочих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8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8*0,603= 5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pStyle w:val="ConsPlusNormal"/>
              <w:ind w:right="-1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6*0,603 = 4 места</w:t>
            </w:r>
          </w:p>
        </w:tc>
      </w:tr>
    </w:tbl>
    <w:p w:rsidR="00F16C69" w:rsidRPr="0094452C" w:rsidRDefault="00F16C69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5C3F8E">
        <w:rPr>
          <w:sz w:val="28"/>
          <w:szCs w:val="28"/>
        </w:rPr>
        <w:br/>
      </w:r>
      <w:r w:rsidRPr="0094452C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94452C" w:rsidRDefault="0049215C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772ADC" w:rsidRPr="0094452C">
          <w:rPr>
            <w:sz w:val="28"/>
            <w:szCs w:val="28"/>
          </w:rPr>
          <w:t>Парикмахерская</w:t>
        </w:r>
      </w:hyperlink>
      <w:r w:rsidR="00772ADC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>Каприз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 xml:space="preserve">, </w:t>
      </w:r>
      <w:r w:rsidR="00772ADC" w:rsidRPr="0094452C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94452C">
        <w:rPr>
          <w:color w:val="000000"/>
          <w:sz w:val="28"/>
          <w:szCs w:val="28"/>
          <w:shd w:val="clear" w:color="auto" w:fill="FFFFFF"/>
        </w:rPr>
        <w:t>14</w:t>
      </w:r>
      <w:r w:rsidR="00772ADC" w:rsidRPr="0094452C">
        <w:rPr>
          <w:sz w:val="28"/>
          <w:szCs w:val="28"/>
        </w:rPr>
        <w:t>;</w:t>
      </w:r>
    </w:p>
    <w:p w:rsidR="007A4A23" w:rsidRPr="0094452C" w:rsidRDefault="007A4A23" w:rsidP="00772AD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Парикмахерская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Карамелька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ул. </w:t>
      </w:r>
      <w:proofErr w:type="spellStart"/>
      <w:r w:rsidRPr="0094452C">
        <w:rPr>
          <w:sz w:val="28"/>
          <w:szCs w:val="28"/>
        </w:rPr>
        <w:t>Самойло</w:t>
      </w:r>
      <w:proofErr w:type="spellEnd"/>
      <w:r w:rsidRPr="0094452C">
        <w:rPr>
          <w:sz w:val="28"/>
          <w:szCs w:val="28"/>
        </w:rPr>
        <w:t>,</w:t>
      </w:r>
      <w:r w:rsidR="007B2D71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12А;</w:t>
      </w:r>
    </w:p>
    <w:p w:rsidR="00D077C8" w:rsidRPr="0094452C" w:rsidRDefault="0049215C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proofErr w:type="spellStart"/>
        <w:r w:rsidR="00E90C71" w:rsidRPr="0094452C">
          <w:rPr>
            <w:sz w:val="28"/>
            <w:szCs w:val="28"/>
          </w:rPr>
          <w:t>Спа</w:t>
        </w:r>
        <w:proofErr w:type="spellEnd"/>
        <w:r w:rsidR="00E90C71" w:rsidRPr="0094452C">
          <w:rPr>
            <w:sz w:val="28"/>
            <w:szCs w:val="28"/>
          </w:rPr>
          <w:t>-салон</w:t>
        </w:r>
      </w:hyperlink>
      <w:r w:rsidR="00E90C71" w:rsidRPr="0094452C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94452C">
          <w:rPr>
            <w:sz w:val="28"/>
            <w:szCs w:val="28"/>
          </w:rPr>
          <w:t>салон красоты</w:t>
        </w:r>
      </w:hyperlink>
      <w:r w:rsidR="00772ADC" w:rsidRPr="0094452C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94452C">
          <w:rPr>
            <w:sz w:val="28"/>
            <w:szCs w:val="28"/>
          </w:rPr>
          <w:t>ногтевая студия</w:t>
        </w:r>
      </w:hyperlink>
      <w:r w:rsidR="00E90C71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0" w:history="1">
        <w:r w:rsidR="00E90C71" w:rsidRPr="0094452C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1C3F2A">
        <w:rPr>
          <w:color w:val="000000"/>
          <w:sz w:val="28"/>
          <w:szCs w:val="28"/>
          <w:shd w:val="clear" w:color="auto" w:fill="FFFFFF"/>
        </w:rPr>
        <w:t>к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E90C71" w:rsidRPr="0094452C">
        <w:rPr>
          <w:color w:val="000000"/>
          <w:sz w:val="28"/>
          <w:szCs w:val="28"/>
          <w:shd w:val="clear" w:color="auto" w:fill="FFFFFF"/>
        </w:rPr>
        <w:t>180;</w:t>
      </w:r>
    </w:p>
    <w:p w:rsidR="007A4A23" w:rsidRPr="0094452C" w:rsidRDefault="0049215C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Ремонт обуви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94452C" w:rsidRDefault="0049215C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proofErr w:type="spellStart"/>
        <w:r w:rsidR="00F16C69" w:rsidRPr="0094452C">
          <w:rPr>
            <w:color w:val="000000"/>
            <w:sz w:val="28"/>
            <w:szCs w:val="28"/>
          </w:rPr>
          <w:t>Клининговые</w:t>
        </w:r>
        <w:proofErr w:type="spellEnd"/>
        <w:r w:rsidR="00F16C69" w:rsidRPr="0094452C">
          <w:rPr>
            <w:color w:val="000000"/>
            <w:sz w:val="28"/>
            <w:szCs w:val="28"/>
          </w:rPr>
          <w:t xml:space="preserve"> услуги</w:t>
        </w:r>
      </w:hyperlink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94452C">
          <w:rPr>
            <w:color w:val="000000"/>
            <w:sz w:val="28"/>
            <w:szCs w:val="28"/>
          </w:rPr>
          <w:t>Альта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50, корп. 1;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Ремонт час</w:t>
      </w:r>
      <w:r w:rsidR="007B2D71">
        <w:rPr>
          <w:sz w:val="28"/>
          <w:szCs w:val="28"/>
        </w:rPr>
        <w:t>ов, ул. Гагарина, д.</w:t>
      </w:r>
      <w:r w:rsidRPr="0094452C">
        <w:rPr>
          <w:sz w:val="28"/>
          <w:szCs w:val="28"/>
        </w:rPr>
        <w:t xml:space="preserve"> 9.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94452C" w:rsidRDefault="00F16C69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</w:t>
      </w:r>
      <w:r w:rsidR="00D077C8" w:rsidRPr="0094452C">
        <w:rPr>
          <w:sz w:val="28"/>
          <w:szCs w:val="28"/>
        </w:rPr>
        <w:t>аня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Мельница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 xml:space="preserve">просп. Ломоносова, </w:t>
      </w:r>
      <w:r w:rsidR="007B2D71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268.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sz w:val="28"/>
          <w:szCs w:val="28"/>
        </w:rPr>
        <w:t xml:space="preserve">Гостиница </w:t>
      </w:r>
      <w:r w:rsidR="0019167F">
        <w:rPr>
          <w:sz w:val="28"/>
          <w:szCs w:val="28"/>
        </w:rPr>
        <w:t>"</w:t>
      </w:r>
      <w:hyperlink r:id="rId26" w:history="1">
        <w:r w:rsidR="00F16C69" w:rsidRPr="0094452C">
          <w:rPr>
            <w:sz w:val="28"/>
            <w:szCs w:val="28"/>
          </w:rPr>
          <w:t>Мотель на Карельской</w:t>
        </w:r>
      </w:hyperlink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7B2D71">
        <w:rPr>
          <w:sz w:val="28"/>
          <w:szCs w:val="28"/>
        </w:rPr>
        <w:t xml:space="preserve">ул. </w:t>
      </w:r>
      <w:r w:rsidR="007B2D71">
        <w:rPr>
          <w:color w:val="000000"/>
          <w:sz w:val="28"/>
          <w:szCs w:val="28"/>
          <w:shd w:val="clear" w:color="auto" w:fill="FFFFFF"/>
        </w:rPr>
        <w:t>Карельская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37, корп. 1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7B2D7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 расположено почтовое отделение связи: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Пункт почтовой связи 16</w:t>
      </w:r>
      <w:r w:rsidR="00F16C69" w:rsidRPr="0094452C">
        <w:rPr>
          <w:color w:val="000000"/>
          <w:sz w:val="28"/>
          <w:szCs w:val="28"/>
          <w:shd w:val="clear" w:color="auto" w:fill="FFFFFF"/>
        </w:rPr>
        <w:t>3072</w:t>
      </w:r>
      <w:r w:rsidRPr="0094452C">
        <w:rPr>
          <w:color w:val="000000"/>
          <w:sz w:val="28"/>
          <w:szCs w:val="28"/>
          <w:shd w:val="clear" w:color="auto" w:fill="FFFFFF"/>
        </w:rPr>
        <w:t>,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49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BB1833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7B2D71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доступность выполняется и не превышает 30 </w:t>
      </w:r>
      <w:r w:rsidR="007B2D71">
        <w:rPr>
          <w:sz w:val="28"/>
          <w:szCs w:val="28"/>
        </w:rPr>
        <w:t>минут</w:t>
      </w:r>
      <w:r w:rsidRPr="0094452C">
        <w:rPr>
          <w:sz w:val="28"/>
          <w:szCs w:val="28"/>
        </w:rPr>
        <w:t xml:space="preserve"> пешей ходьбы.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BB1833" w:rsidRPr="000C44C0" w:rsidRDefault="00BB1833" w:rsidP="00BB183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Согласно </w:t>
      </w:r>
      <w:r>
        <w:rPr>
          <w:sz w:val="28"/>
          <w:szCs w:val="28"/>
        </w:rPr>
        <w:t xml:space="preserve">статье 25 главы 8 </w:t>
      </w:r>
      <w:r w:rsidR="001C3F2A">
        <w:rPr>
          <w:sz w:val="28"/>
          <w:szCs w:val="28"/>
        </w:rPr>
        <w:t>М</w:t>
      </w:r>
      <w:r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библиотеками;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Pr="00FF51CF">
        <w:rPr>
          <w:iCs/>
          <w:sz w:val="28"/>
          <w:szCs w:val="28"/>
        </w:rPr>
        <w:t>Поликлиники и медицинские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Согласно местным нормативам, обеспеченность поликлиниками </w:t>
      </w:r>
      <w:r w:rsidR="00BB183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медицинскими учреждениями не относится к расчётным показателям в сфере социального и культурно-бытового обеспечения и не обязательная </w:t>
      </w:r>
      <w:r w:rsidR="00C3661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территории, смежной с территорией проектирования</w:t>
      </w:r>
      <w:r w:rsidR="001C3F2A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расположены: </w:t>
      </w:r>
    </w:p>
    <w:p w:rsidR="00296B2F" w:rsidRPr="0094452C" w:rsidRDefault="0049215C" w:rsidP="00296B2F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1C3F2A">
          <w:rPr>
            <w:sz w:val="28"/>
            <w:szCs w:val="28"/>
          </w:rPr>
          <w:t>п</w:t>
        </w:r>
        <w:r w:rsidR="00296B2F" w:rsidRPr="0094452C">
          <w:rPr>
            <w:sz w:val="28"/>
            <w:szCs w:val="28"/>
          </w:rPr>
          <w:t>оликлиника для взрослых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8" w:history="1">
        <w:r w:rsidR="00296B2F" w:rsidRPr="0094452C">
          <w:rPr>
            <w:sz w:val="28"/>
            <w:szCs w:val="28"/>
          </w:rPr>
          <w:t>Поликлиника Авиаторов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</w:t>
      </w:r>
      <w:proofErr w:type="spellStart"/>
      <w:r w:rsidR="00296B2F" w:rsidRPr="0094452C">
        <w:rPr>
          <w:sz w:val="28"/>
          <w:szCs w:val="28"/>
        </w:rPr>
        <w:t>Самойло</w:t>
      </w:r>
      <w:proofErr w:type="spellEnd"/>
      <w:r w:rsidR="00296B2F" w:rsidRPr="0094452C">
        <w:rPr>
          <w:sz w:val="28"/>
          <w:szCs w:val="28"/>
        </w:rPr>
        <w:t xml:space="preserve">, </w:t>
      </w:r>
      <w:r w:rsidR="00BB1833">
        <w:rPr>
          <w:sz w:val="28"/>
          <w:szCs w:val="28"/>
        </w:rPr>
        <w:br/>
        <w:t xml:space="preserve">д. </w:t>
      </w:r>
      <w:r w:rsidR="00296B2F" w:rsidRPr="0094452C">
        <w:rPr>
          <w:sz w:val="28"/>
          <w:szCs w:val="28"/>
        </w:rPr>
        <w:t>12А (радиус доступности 350-450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1C3F2A">
        <w:rPr>
          <w:sz w:val="28"/>
          <w:szCs w:val="28"/>
        </w:rPr>
        <w:t>–</w:t>
      </w:r>
      <w:r w:rsidR="001C3F2A">
        <w:rPr>
          <w:sz w:val="28"/>
          <w:szCs w:val="28"/>
        </w:rPr>
        <w:br/>
        <w:t xml:space="preserve">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>);</w:t>
      </w:r>
    </w:p>
    <w:p w:rsidR="00296B2F" w:rsidRPr="0094452C" w:rsidRDefault="0049215C" w:rsidP="00296B2F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proofErr w:type="spellStart"/>
        <w:r w:rsidR="001C3F2A">
          <w:rPr>
            <w:sz w:val="28"/>
            <w:szCs w:val="28"/>
          </w:rPr>
          <w:t>м</w:t>
        </w:r>
        <w:r w:rsidR="00296B2F" w:rsidRPr="0094452C">
          <w:rPr>
            <w:sz w:val="28"/>
            <w:szCs w:val="28"/>
          </w:rPr>
          <w:t>едцентр</w:t>
        </w:r>
        <w:proofErr w:type="spellEnd"/>
        <w:r w:rsidR="00296B2F" w:rsidRPr="0094452C">
          <w:rPr>
            <w:sz w:val="28"/>
            <w:szCs w:val="28"/>
          </w:rPr>
          <w:t>, клиника</w:t>
        </w:r>
      </w:hyperlink>
      <w:r w:rsidR="00296B2F" w:rsidRPr="0094452C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296B2F" w:rsidRPr="0094452C">
          <w:rPr>
            <w:sz w:val="28"/>
            <w:szCs w:val="28"/>
          </w:rPr>
          <w:t>диагностический центр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proofErr w:type="spellStart"/>
      <w:r w:rsidR="00296B2F" w:rsidRPr="0094452C">
        <w:rPr>
          <w:sz w:val="28"/>
          <w:szCs w:val="28"/>
        </w:rPr>
        <w:t>Диамед</w:t>
      </w:r>
      <w:proofErr w:type="spellEnd"/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</w:t>
      </w:r>
      <w:proofErr w:type="spellStart"/>
      <w:r w:rsidR="00296B2F" w:rsidRPr="0094452C">
        <w:rPr>
          <w:sz w:val="28"/>
          <w:szCs w:val="28"/>
        </w:rPr>
        <w:t>Самойло</w:t>
      </w:r>
      <w:proofErr w:type="spellEnd"/>
      <w:r w:rsidR="00296B2F" w:rsidRPr="0094452C">
        <w:rPr>
          <w:sz w:val="28"/>
          <w:szCs w:val="28"/>
        </w:rPr>
        <w:t xml:space="preserve">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12А (радиус доступности 350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-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450 м, пешеходная доступность</w:t>
      </w:r>
      <w:r w:rsidR="001C3F2A">
        <w:rPr>
          <w:sz w:val="28"/>
          <w:szCs w:val="28"/>
        </w:rPr>
        <w:t xml:space="preserve"> – 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 xml:space="preserve">); </w:t>
      </w:r>
    </w:p>
    <w:p w:rsidR="00296B2F" w:rsidRPr="0094452C" w:rsidRDefault="0049215C" w:rsidP="00296B2F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1C3F2A">
          <w:rPr>
            <w:sz w:val="28"/>
            <w:szCs w:val="28"/>
          </w:rPr>
          <w:t>б</w:t>
        </w:r>
        <w:r w:rsidR="00296B2F" w:rsidRPr="0094452C">
          <w:rPr>
            <w:sz w:val="28"/>
            <w:szCs w:val="28"/>
          </w:rPr>
          <w:t>ольница для взрослых</w:t>
        </w:r>
      </w:hyperlink>
      <w:r w:rsidR="00296B2F" w:rsidRPr="0094452C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296B2F" w:rsidRPr="0094452C">
          <w:rPr>
            <w:sz w:val="28"/>
            <w:szCs w:val="28"/>
          </w:rPr>
          <w:t>детская больница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33" w:history="1">
        <w:r w:rsidR="00296B2F" w:rsidRPr="0094452C">
          <w:rPr>
            <w:sz w:val="28"/>
            <w:szCs w:val="28"/>
          </w:rPr>
          <w:t>Центр инфекционных болезней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</w:t>
      </w:r>
      <w:proofErr w:type="spellStart"/>
      <w:r w:rsidR="00296B2F" w:rsidRPr="0094452C">
        <w:rPr>
          <w:sz w:val="28"/>
          <w:szCs w:val="28"/>
        </w:rPr>
        <w:t>Самойло</w:t>
      </w:r>
      <w:proofErr w:type="spellEnd"/>
      <w:r w:rsidR="00296B2F" w:rsidRPr="0094452C">
        <w:rPr>
          <w:sz w:val="28"/>
          <w:szCs w:val="28"/>
        </w:rPr>
        <w:t xml:space="preserve">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17 (радиус доступности 500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2B31CF">
        <w:rPr>
          <w:sz w:val="28"/>
          <w:szCs w:val="28"/>
        </w:rPr>
        <w:t>– 5</w:t>
      </w:r>
      <w:r w:rsidR="00296B2F" w:rsidRPr="0094452C">
        <w:rPr>
          <w:sz w:val="28"/>
          <w:szCs w:val="28"/>
        </w:rPr>
        <w:t xml:space="preserve"> мин</w:t>
      </w:r>
      <w:r w:rsidR="00BB1833">
        <w:rPr>
          <w:sz w:val="28"/>
          <w:szCs w:val="28"/>
        </w:rPr>
        <w:t>ут</w:t>
      </w:r>
      <w:r w:rsidR="00296B2F" w:rsidRPr="0094452C">
        <w:rPr>
          <w:sz w:val="28"/>
          <w:szCs w:val="28"/>
        </w:rPr>
        <w:t>).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6" w:name="_Hlk177106961"/>
      <w:r w:rsidRPr="0094452C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и выполняется в пределах радиуса обслуживания 1</w:t>
      </w:r>
      <w:r w:rsidR="00BB18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</w:t>
      </w:r>
      <w:r w:rsidR="00BB1833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bookmarkEnd w:id="36"/>
    <w:p w:rsidR="00D4610C" w:rsidRPr="0094452C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94452C" w:rsidRDefault="00F15E9A" w:rsidP="002B31CF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5. Характеристика планируемого развития объектов транспортной инфраструктуры, необходимых для развития территории.</w:t>
      </w:r>
    </w:p>
    <w:p w:rsidR="00C31F0F" w:rsidRPr="0094452C" w:rsidRDefault="00C31F0F" w:rsidP="00183389">
      <w:pPr>
        <w:ind w:firstLine="709"/>
        <w:jc w:val="both"/>
        <w:rPr>
          <w:sz w:val="28"/>
          <w:szCs w:val="28"/>
        </w:rPr>
      </w:pP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bookmarkStart w:id="37" w:name="_Hlk139982161"/>
      <w:r w:rsidRPr="0094452C">
        <w:rPr>
          <w:sz w:val="28"/>
          <w:szCs w:val="28"/>
        </w:rPr>
        <w:t xml:space="preserve">Развитие территории жилой застройки городского округа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</w:t>
      </w:r>
      <w:r w:rsidR="004D2C82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в границах кадастрового квартала 29:22:040710 города Архангельска (Территория 1 жилой застройки);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проезд </w:t>
      </w:r>
      <w:proofErr w:type="spellStart"/>
      <w:r w:rsidRPr="0094452C">
        <w:rPr>
          <w:sz w:val="28"/>
          <w:szCs w:val="28"/>
        </w:rPr>
        <w:t>Сибиряковцев</w:t>
      </w:r>
      <w:proofErr w:type="spellEnd"/>
      <w:r w:rsidRPr="0094452C">
        <w:rPr>
          <w:sz w:val="28"/>
          <w:szCs w:val="28"/>
        </w:rPr>
        <w:t xml:space="preserve">, просп. Обводный канал, ул. </w:t>
      </w:r>
      <w:proofErr w:type="spellStart"/>
      <w:r w:rsidRPr="0094452C">
        <w:rPr>
          <w:sz w:val="28"/>
          <w:szCs w:val="28"/>
        </w:rPr>
        <w:t>Теснанова</w:t>
      </w:r>
      <w:proofErr w:type="spellEnd"/>
      <w:r w:rsidRPr="0094452C">
        <w:rPr>
          <w:sz w:val="28"/>
          <w:szCs w:val="28"/>
        </w:rPr>
        <w:t xml:space="preserve"> площадью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>0,2424 га</w:t>
      </w:r>
      <w:r w:rsidR="004D2C82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 жилой застройки).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Классификация улично-дорожной сети, обслуживающей данную территорию, принята согласно карте планируемого размещения автомобильных </w:t>
      </w:r>
      <w:r w:rsidRPr="0094452C">
        <w:rPr>
          <w:sz w:val="28"/>
          <w:szCs w:val="28"/>
        </w:rPr>
        <w:lastRenderedPageBreak/>
        <w:t>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Транспортная доступность к Территории 1 жилой застройки осуществляется по ул. Гагарина (магистральная улица общегородского значения регулируемого движения), по просп. Обводный канал (магистральная улица районного значения), по просп. Советских космонавтов,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ул. Комсомольск</w:t>
      </w:r>
      <w:r w:rsidR="004D2C82">
        <w:rPr>
          <w:sz w:val="28"/>
          <w:szCs w:val="28"/>
        </w:rPr>
        <w:t>ой</w:t>
      </w:r>
      <w:r w:rsidRPr="0094452C">
        <w:rPr>
          <w:sz w:val="28"/>
          <w:szCs w:val="28"/>
        </w:rPr>
        <w:t xml:space="preserve"> (улицы и дороги местного значения). 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</w:p>
    <w:bookmarkEnd w:id="37"/>
    <w:p w:rsidR="00CC31F9" w:rsidRPr="0094452C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6E3046" w:rsidRPr="000C44C0" w:rsidRDefault="006E3046" w:rsidP="006E3046">
      <w:pPr>
        <w:spacing w:line="259" w:lineRule="auto"/>
        <w:ind w:firstLine="709"/>
        <w:jc w:val="both"/>
        <w:rPr>
          <w:sz w:val="28"/>
          <w:szCs w:val="28"/>
        </w:rPr>
      </w:pPr>
      <w:bookmarkStart w:id="38" w:name="_Hlk139982514"/>
      <w:r>
        <w:rPr>
          <w:sz w:val="28"/>
          <w:szCs w:val="28"/>
        </w:rPr>
        <w:t>Согласно с</w:t>
      </w:r>
      <w:r w:rsidRPr="000C44C0">
        <w:rPr>
          <w:sz w:val="28"/>
          <w:szCs w:val="28"/>
        </w:rPr>
        <w:t xml:space="preserve">татье 22 Правил землепользования и застройки расчетные показатели минимально допустимого количества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 для парковки легковых автомобилей на стоянках автомобилей, размещаемых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 устанавлив</w:t>
      </w:r>
      <w:r>
        <w:rPr>
          <w:sz w:val="28"/>
          <w:szCs w:val="28"/>
        </w:rPr>
        <w:t>аются Региональными нормативами: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необходимое количество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 на автостоянках для автомобилей для помещений жилого назначения многоквартирного жилого здания следует принимать из расчета 1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-место на 135 кв. м жилой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1.8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менее 1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-место на 60 кв. м расчетной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1.7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6E3046" w:rsidRPr="000C44C0" w:rsidRDefault="006E3046" w:rsidP="006E304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 xml:space="preserve">для кратковременной остановки автотранспорта родителей (законных представителей), привозящих детей в общеобразовательные организации,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а также работников указанных образовательных организаций необходимо предусматривать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-места при дальности пешеходной доступности таких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>-мест не более 200 м</w:t>
      </w:r>
      <w:r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>
        <w:rPr>
          <w:sz w:val="28"/>
          <w:szCs w:val="28"/>
        </w:rPr>
        <w:t xml:space="preserve">одного </w:t>
      </w:r>
      <w:proofErr w:type="spellStart"/>
      <w:r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>-места</w:t>
      </w:r>
      <w:r w:rsidRPr="000C44C0">
        <w:rPr>
          <w:sz w:val="28"/>
          <w:szCs w:val="28"/>
        </w:rPr>
        <w:t xml:space="preserve"> на 100 учащихся и </w:t>
      </w:r>
      <w:r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6E3046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мест от общего количества парковочных мест, но не менее </w:t>
      </w:r>
      <w:r w:rsidR="006E3046">
        <w:rPr>
          <w:sz w:val="28"/>
          <w:szCs w:val="28"/>
        </w:rPr>
        <w:t>одного</w:t>
      </w:r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машино</w:t>
      </w:r>
      <w:proofErr w:type="spellEnd"/>
      <w:r w:rsidR="006E3046">
        <w:rPr>
          <w:sz w:val="28"/>
          <w:szCs w:val="28"/>
        </w:rPr>
        <w:t>-</w:t>
      </w:r>
      <w:r w:rsidRPr="0094452C">
        <w:rPr>
          <w:sz w:val="28"/>
          <w:szCs w:val="28"/>
        </w:rPr>
        <w:t xml:space="preserve">места;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В том числе </w:t>
      </w:r>
      <w:r>
        <w:rPr>
          <w:sz w:val="28"/>
          <w:szCs w:val="28"/>
        </w:rPr>
        <w:t>пять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пункт</w:t>
      </w:r>
      <w:r w:rsidR="00B165D4">
        <w:rPr>
          <w:sz w:val="28"/>
          <w:szCs w:val="28"/>
        </w:rPr>
        <w:t>у</w:t>
      </w:r>
      <w:r w:rsidRPr="000C44C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>
        <w:rPr>
          <w:sz w:val="28"/>
          <w:szCs w:val="28"/>
        </w:rPr>
        <w:t>главы</w:t>
      </w:r>
      <w:r w:rsidRPr="000C44C0">
        <w:rPr>
          <w:sz w:val="28"/>
          <w:szCs w:val="28"/>
        </w:rPr>
        <w:t xml:space="preserve"> 7 </w:t>
      </w:r>
      <w:r>
        <w:rPr>
          <w:sz w:val="28"/>
          <w:szCs w:val="28"/>
        </w:rPr>
        <w:t>Местных нормативов.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94452C" w:rsidRDefault="00E43BBA" w:rsidP="00183389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 парковочных мест представлен в таблице </w:t>
      </w:r>
      <w:r w:rsidR="00640B4A" w:rsidRPr="0094452C">
        <w:rPr>
          <w:sz w:val="28"/>
          <w:szCs w:val="28"/>
        </w:rPr>
        <w:t>9</w:t>
      </w:r>
      <w:r w:rsidRPr="0094452C">
        <w:rPr>
          <w:sz w:val="28"/>
          <w:szCs w:val="28"/>
        </w:rPr>
        <w:t>.</w:t>
      </w:r>
    </w:p>
    <w:p w:rsidR="004D2C82" w:rsidRDefault="004D2C82" w:rsidP="006E3046">
      <w:pPr>
        <w:rPr>
          <w:iCs/>
          <w:sz w:val="28"/>
          <w:szCs w:val="28"/>
        </w:rPr>
      </w:pPr>
    </w:p>
    <w:p w:rsidR="00D0679F" w:rsidRPr="006E3046" w:rsidRDefault="006B7128" w:rsidP="006E3046">
      <w:pPr>
        <w:rPr>
          <w:iCs/>
          <w:sz w:val="28"/>
          <w:szCs w:val="28"/>
        </w:rPr>
      </w:pPr>
      <w:r w:rsidRPr="006E3046">
        <w:rPr>
          <w:iCs/>
          <w:sz w:val="28"/>
          <w:szCs w:val="28"/>
        </w:rPr>
        <w:t xml:space="preserve">Таблица </w:t>
      </w:r>
      <w:r w:rsidR="00640B4A" w:rsidRPr="006E3046">
        <w:rPr>
          <w:iCs/>
          <w:sz w:val="28"/>
          <w:szCs w:val="28"/>
        </w:rPr>
        <w:t>9</w:t>
      </w:r>
      <w:bookmarkEnd w:id="38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559"/>
        <w:gridCol w:w="1276"/>
        <w:gridCol w:w="1843"/>
        <w:gridCol w:w="1134"/>
        <w:gridCol w:w="992"/>
        <w:gridCol w:w="850"/>
      </w:tblGrid>
      <w:tr w:rsidR="00AA0C88" w:rsidRPr="00C12D55" w:rsidTr="0064677C">
        <w:tc>
          <w:tcPr>
            <w:tcW w:w="993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  <w:p w:rsidR="00E3524F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Номера</w:t>
            </w:r>
          </w:p>
          <w:p w:rsidR="00AA0C88" w:rsidRPr="00C12D55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 xml:space="preserve">зон </w:t>
            </w:r>
            <w:proofErr w:type="spellStart"/>
            <w:r w:rsidRPr="00C12D55">
              <w:rPr>
                <w:sz w:val="20"/>
                <w:szCs w:val="20"/>
              </w:rPr>
              <w:t>плани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руемого</w:t>
            </w:r>
            <w:proofErr w:type="spellEnd"/>
            <w:r w:rsidRPr="00C12D55">
              <w:rPr>
                <w:sz w:val="20"/>
                <w:szCs w:val="20"/>
              </w:rPr>
              <w:t xml:space="preserve"> </w:t>
            </w:r>
            <w:proofErr w:type="spellStart"/>
            <w:r w:rsidRPr="00C12D55">
              <w:rPr>
                <w:sz w:val="20"/>
                <w:szCs w:val="20"/>
              </w:rPr>
              <w:t>размеще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ния</w:t>
            </w:r>
            <w:proofErr w:type="spellEnd"/>
            <w:r w:rsidRPr="00C12D55">
              <w:rPr>
                <w:sz w:val="20"/>
                <w:szCs w:val="20"/>
              </w:rPr>
              <w:t xml:space="preserve"> объектов капиталь</w:t>
            </w:r>
            <w:r w:rsidR="00E3524F">
              <w:rPr>
                <w:sz w:val="20"/>
                <w:szCs w:val="20"/>
              </w:rPr>
              <w:t>-</w:t>
            </w:r>
            <w:proofErr w:type="spellStart"/>
            <w:r w:rsidRPr="00C12D55">
              <w:rPr>
                <w:sz w:val="20"/>
                <w:szCs w:val="20"/>
              </w:rPr>
              <w:t>ного</w:t>
            </w:r>
            <w:proofErr w:type="spellEnd"/>
            <w:r w:rsidRPr="00C12D55">
              <w:rPr>
                <w:sz w:val="20"/>
                <w:szCs w:val="20"/>
              </w:rPr>
              <w:t xml:space="preserve"> строитель</w:t>
            </w:r>
            <w:r w:rsidR="00E3524F">
              <w:rPr>
                <w:sz w:val="20"/>
                <w:szCs w:val="20"/>
              </w:rPr>
              <w:t>-</w:t>
            </w:r>
            <w:proofErr w:type="spellStart"/>
            <w:r w:rsidRPr="00C12D55">
              <w:rPr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Условный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объекта капиталь</w:t>
            </w:r>
            <w:r w:rsidR="00E3524F">
              <w:rPr>
                <w:sz w:val="20"/>
                <w:szCs w:val="20"/>
              </w:rPr>
              <w:t>-</w:t>
            </w:r>
            <w:proofErr w:type="spellStart"/>
            <w:r w:rsidRPr="00C12D55">
              <w:rPr>
                <w:sz w:val="20"/>
                <w:szCs w:val="20"/>
              </w:rPr>
              <w:t>ного</w:t>
            </w:r>
            <w:proofErr w:type="spellEnd"/>
            <w:r w:rsidRPr="00C12D55">
              <w:rPr>
                <w:sz w:val="20"/>
                <w:szCs w:val="20"/>
              </w:rPr>
              <w:t xml:space="preserve"> строит</w:t>
            </w:r>
            <w:r w:rsidR="005D5190" w:rsidRPr="00C12D55">
              <w:rPr>
                <w:sz w:val="20"/>
                <w:szCs w:val="20"/>
              </w:rPr>
              <w:t>.</w:t>
            </w:r>
          </w:p>
          <w:p w:rsidR="00E3524F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на плане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Виды разрешенного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использования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земельных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участков и объектов капитального строительства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Вместимость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C1000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 земельному участку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(общая площадь/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норматив)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 xml:space="preserve">Общая потребность </w:t>
            </w:r>
            <w:proofErr w:type="gramStart"/>
            <w:r w:rsidRPr="00C12D55">
              <w:rPr>
                <w:sz w:val="20"/>
                <w:szCs w:val="20"/>
              </w:rPr>
              <w:t>в</w:t>
            </w:r>
            <w:proofErr w:type="gramEnd"/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proofErr w:type="spellStart"/>
            <w:r w:rsidRPr="00C12D55">
              <w:rPr>
                <w:sz w:val="20"/>
                <w:szCs w:val="20"/>
              </w:rPr>
              <w:t>машино</w:t>
            </w:r>
            <w:proofErr w:type="spellEnd"/>
            <w:r w:rsidRPr="00C12D55">
              <w:rPr>
                <w:sz w:val="20"/>
                <w:szCs w:val="20"/>
              </w:rPr>
              <w:t>-местах</w:t>
            </w:r>
          </w:p>
        </w:tc>
      </w:tr>
      <w:tr w:rsidR="00AA0C88" w:rsidRPr="00C12D55" w:rsidTr="0064677C">
        <w:tc>
          <w:tcPr>
            <w:tcW w:w="99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проекту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 xml:space="preserve">в </w:t>
            </w:r>
            <w:proofErr w:type="spellStart"/>
            <w:r w:rsidRPr="00C12D55">
              <w:rPr>
                <w:sz w:val="20"/>
                <w:szCs w:val="20"/>
              </w:rPr>
              <w:t>т.ч</w:t>
            </w:r>
            <w:proofErr w:type="spellEnd"/>
            <w:r w:rsidRPr="00C12D55">
              <w:rPr>
                <w:sz w:val="20"/>
                <w:szCs w:val="20"/>
              </w:rPr>
              <w:t>. мест для МГН /</w:t>
            </w:r>
            <w:proofErr w:type="spellStart"/>
            <w:r w:rsidRPr="00C12D55">
              <w:rPr>
                <w:sz w:val="20"/>
                <w:szCs w:val="20"/>
              </w:rPr>
              <w:t>расш</w:t>
            </w:r>
            <w:proofErr w:type="spellEnd"/>
            <w:r w:rsidRPr="00C12D55">
              <w:rPr>
                <w:sz w:val="20"/>
                <w:szCs w:val="20"/>
              </w:rPr>
              <w:t>. размера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081A21" w:rsidRPr="00C12D55" w:rsidTr="004D66C9">
        <w:tc>
          <w:tcPr>
            <w:tcW w:w="993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  <w:lang w:val="en-US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proofErr w:type="spellStart"/>
            <w:r w:rsidRPr="00C12D55">
              <w:rPr>
                <w:w w:val="105"/>
                <w:sz w:val="20"/>
                <w:szCs w:val="20"/>
              </w:rPr>
              <w:t>Среднеэтажная</w:t>
            </w:r>
            <w:proofErr w:type="spellEnd"/>
            <w:r w:rsidRPr="00C12D55">
              <w:rPr>
                <w:w w:val="105"/>
                <w:sz w:val="20"/>
                <w:szCs w:val="20"/>
              </w:rPr>
              <w:t xml:space="preserve">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жилой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</w:t>
            </w:r>
            <w:proofErr w:type="spellStart"/>
            <w:r w:rsidRPr="00C12D55">
              <w:rPr>
                <w:sz w:val="20"/>
                <w:szCs w:val="20"/>
              </w:rPr>
              <w:t>встр</w:t>
            </w:r>
            <w:proofErr w:type="spellEnd"/>
            <w:r w:rsidRPr="00C12D55">
              <w:rPr>
                <w:sz w:val="20"/>
                <w:szCs w:val="20"/>
              </w:rPr>
              <w:t>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</w:t>
            </w:r>
            <w:r w:rsidR="00E3524F">
              <w:rPr>
                <w:sz w:val="20"/>
                <w:szCs w:val="20"/>
              </w:rPr>
              <w:t>.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= 98 м/м</w:t>
            </w:r>
          </w:p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25 м/м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12/6</w:t>
            </w:r>
          </w:p>
        </w:tc>
      </w:tr>
      <w:tr w:rsidR="00081A21" w:rsidRPr="00C12D55" w:rsidTr="004D66C9">
        <w:trPr>
          <w:trHeight w:val="667"/>
        </w:trPr>
        <w:tc>
          <w:tcPr>
            <w:tcW w:w="993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proofErr w:type="spellStart"/>
            <w:r w:rsidRPr="00C12D55">
              <w:rPr>
                <w:w w:val="105"/>
                <w:sz w:val="20"/>
                <w:szCs w:val="20"/>
              </w:rPr>
              <w:t>Среднеэтажная</w:t>
            </w:r>
            <w:proofErr w:type="spellEnd"/>
            <w:r w:rsidRPr="00C12D55">
              <w:rPr>
                <w:w w:val="105"/>
                <w:sz w:val="20"/>
                <w:szCs w:val="20"/>
              </w:rPr>
              <w:t xml:space="preserve">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718 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общей площади</w:t>
            </w:r>
          </w:p>
        </w:tc>
        <w:tc>
          <w:tcPr>
            <w:tcW w:w="1843" w:type="dxa"/>
            <w:vMerge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</w:tr>
      <w:tr w:rsidR="00296B2F" w:rsidRPr="00C12D55" w:rsidTr="004D66C9">
        <w:tc>
          <w:tcPr>
            <w:tcW w:w="993" w:type="dxa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proofErr w:type="spellStart"/>
            <w:r w:rsidRPr="00C12D55">
              <w:rPr>
                <w:w w:val="105"/>
                <w:sz w:val="20"/>
                <w:szCs w:val="20"/>
              </w:rPr>
              <w:t>Среднеэтажная</w:t>
            </w:r>
            <w:proofErr w:type="spellEnd"/>
            <w:r w:rsidRPr="00C12D55">
              <w:rPr>
                <w:w w:val="105"/>
                <w:sz w:val="20"/>
                <w:szCs w:val="20"/>
              </w:rPr>
              <w:t xml:space="preserve"> жилая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жилой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544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</w:t>
            </w:r>
            <w:proofErr w:type="spellStart"/>
            <w:r w:rsidRPr="00C12D55">
              <w:rPr>
                <w:sz w:val="20"/>
                <w:szCs w:val="20"/>
              </w:rPr>
              <w:t>встр</w:t>
            </w:r>
            <w:proofErr w:type="spellEnd"/>
            <w:r w:rsidRPr="00C12D55">
              <w:rPr>
                <w:sz w:val="20"/>
                <w:szCs w:val="20"/>
              </w:rPr>
              <w:t>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ком.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shd w:val="clear" w:color="auto" w:fill="auto"/>
          </w:tcPr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36</w:t>
            </w:r>
            <w:r w:rsidR="00296B2F" w:rsidRPr="00C12D55">
              <w:rPr>
                <w:sz w:val="20"/>
                <w:szCs w:val="20"/>
              </w:rPr>
              <w:t xml:space="preserve"> м/м</w:t>
            </w:r>
          </w:p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44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9 м/м</w:t>
            </w:r>
          </w:p>
        </w:tc>
        <w:tc>
          <w:tcPr>
            <w:tcW w:w="1134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296B2F" w:rsidRPr="00C12D55">
              <w:rPr>
                <w:sz w:val="20"/>
                <w:szCs w:val="20"/>
              </w:rPr>
              <w:t>/3</w:t>
            </w:r>
          </w:p>
        </w:tc>
      </w:tr>
      <w:tr w:rsidR="00296B2F" w:rsidRPr="00C12D55" w:rsidTr="006C1000">
        <w:tc>
          <w:tcPr>
            <w:tcW w:w="6663" w:type="dxa"/>
            <w:gridSpan w:val="5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7</w:t>
            </w:r>
            <w:r w:rsidRPr="006C1000">
              <w:rPr>
                <w:bCs/>
                <w:sz w:val="20"/>
                <w:szCs w:val="20"/>
              </w:rPr>
              <w:t>/</w:t>
            </w:r>
            <w:r w:rsidR="00EA64E6" w:rsidRPr="006C1000">
              <w:rPr>
                <w:bCs/>
                <w:sz w:val="20"/>
                <w:szCs w:val="20"/>
              </w:rPr>
              <w:t>9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2 жилой застройки</w:t>
            </w:r>
          </w:p>
        </w:tc>
      </w:tr>
      <w:tr w:rsidR="002B78DA" w:rsidRPr="00C12D55" w:rsidTr="006C1000">
        <w:tc>
          <w:tcPr>
            <w:tcW w:w="993" w:type="dxa"/>
            <w:shd w:val="clear" w:color="auto" w:fill="auto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95" w:type="dxa"/>
            <w:gridSpan w:val="5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color w:val="FF0000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Количество </w:t>
            </w:r>
            <w:proofErr w:type="spellStart"/>
            <w:r w:rsidRPr="00C12D55">
              <w:rPr>
                <w:w w:val="105"/>
                <w:sz w:val="20"/>
                <w:szCs w:val="20"/>
              </w:rPr>
              <w:t>машино</w:t>
            </w:r>
            <w:proofErr w:type="spellEnd"/>
            <w:r w:rsidRPr="00C12D55">
              <w:rPr>
                <w:w w:val="105"/>
                <w:sz w:val="20"/>
                <w:szCs w:val="20"/>
              </w:rPr>
              <w:t xml:space="preserve">-мест будет определено дополнительно </w:t>
            </w:r>
            <w:r w:rsidR="004D66C9">
              <w:rPr>
                <w:w w:val="105"/>
                <w:sz w:val="20"/>
                <w:szCs w:val="20"/>
              </w:rPr>
              <w:br/>
            </w:r>
            <w:r w:rsidRPr="00C12D55">
              <w:rPr>
                <w:w w:val="105"/>
                <w:sz w:val="20"/>
                <w:szCs w:val="20"/>
              </w:rPr>
              <w:t>на стадии подготовки проектной документации.</w:t>
            </w:r>
          </w:p>
        </w:tc>
      </w:tr>
    </w:tbl>
    <w:p w:rsidR="00AB0F8E" w:rsidRPr="0094452C" w:rsidRDefault="00AB0F8E" w:rsidP="00AA0C88">
      <w:pPr>
        <w:ind w:left="3" w:firstLine="706"/>
        <w:jc w:val="both"/>
        <w:rPr>
          <w:sz w:val="28"/>
          <w:szCs w:val="28"/>
        </w:rPr>
      </w:pP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bookmarkStart w:id="39" w:name="_Hlk177107609"/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:ЗУ1 предусмотрено </w:t>
      </w:r>
      <w:r w:rsidR="00081A21" w:rsidRPr="00E7165B">
        <w:rPr>
          <w:bCs/>
          <w:iCs/>
          <w:sz w:val="28"/>
          <w:szCs w:val="28"/>
        </w:rPr>
        <w:t>123</w:t>
      </w:r>
      <w:r w:rsidRPr="00E7165B">
        <w:rPr>
          <w:bCs/>
          <w:iCs/>
          <w:sz w:val="28"/>
          <w:szCs w:val="28"/>
        </w:rPr>
        <w:t xml:space="preserve"> м/м:</w:t>
      </w:r>
      <w:r w:rsidRPr="0094452C">
        <w:rPr>
          <w:sz w:val="28"/>
          <w:szCs w:val="28"/>
        </w:rPr>
        <w:t xml:space="preserve"> </w:t>
      </w:r>
      <w:r w:rsidR="00EA64E6" w:rsidRPr="0094452C">
        <w:rPr>
          <w:sz w:val="28"/>
          <w:szCs w:val="28"/>
        </w:rPr>
        <w:t>47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</w:t>
      </w:r>
      <w:r w:rsidR="00EA64E6" w:rsidRPr="0094452C">
        <w:rPr>
          <w:sz w:val="28"/>
          <w:szCs w:val="28"/>
        </w:rPr>
        <w:t>76</w:t>
      </w:r>
      <w:r w:rsidR="00081A21" w:rsidRPr="0094452C">
        <w:rPr>
          <w:sz w:val="28"/>
          <w:szCs w:val="28"/>
        </w:rPr>
        <w:t xml:space="preserve"> м/м в полуподземном гараже, </w:t>
      </w:r>
      <w:r w:rsidRPr="0094452C">
        <w:rPr>
          <w:sz w:val="28"/>
          <w:szCs w:val="28"/>
        </w:rPr>
        <w:t xml:space="preserve">в том числе </w:t>
      </w:r>
      <w:r w:rsidR="00081A21" w:rsidRPr="0094452C">
        <w:rPr>
          <w:sz w:val="28"/>
          <w:szCs w:val="28"/>
        </w:rPr>
        <w:t>12</w:t>
      </w:r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машиномест</w:t>
      </w:r>
      <w:proofErr w:type="spellEnd"/>
      <w:r w:rsidRPr="0094452C">
        <w:rPr>
          <w:sz w:val="28"/>
          <w:szCs w:val="28"/>
        </w:rPr>
        <w:t xml:space="preserve"> для МГН, из которых </w:t>
      </w:r>
      <w:r w:rsidR="00081A21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машиномест</w:t>
      </w:r>
      <w:proofErr w:type="spellEnd"/>
      <w:r w:rsidRPr="0094452C">
        <w:rPr>
          <w:sz w:val="28"/>
          <w:szCs w:val="28"/>
        </w:rPr>
        <w:t xml:space="preserve"> принимаем расширенного размера.</w:t>
      </w: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:ЗУ2 предусмотрено </w:t>
      </w:r>
      <w:r w:rsidR="00081A21" w:rsidRPr="00E7165B">
        <w:rPr>
          <w:bCs/>
          <w:iCs/>
          <w:sz w:val="28"/>
          <w:szCs w:val="28"/>
        </w:rPr>
        <w:t>45</w:t>
      </w:r>
      <w:r w:rsidRPr="00E7165B">
        <w:rPr>
          <w:bCs/>
          <w:iCs/>
          <w:sz w:val="28"/>
          <w:szCs w:val="28"/>
        </w:rPr>
        <w:t xml:space="preserve"> м/м</w:t>
      </w:r>
      <w:r w:rsidRPr="0094452C">
        <w:rPr>
          <w:b/>
          <w:bCs/>
          <w:i/>
          <w:iCs/>
          <w:sz w:val="28"/>
          <w:szCs w:val="28"/>
        </w:rPr>
        <w:t>:</w:t>
      </w:r>
      <w:r w:rsidRPr="0094452C">
        <w:rPr>
          <w:sz w:val="28"/>
          <w:szCs w:val="28"/>
        </w:rPr>
        <w:t xml:space="preserve"> </w:t>
      </w:r>
      <w:r w:rsidR="00081A21" w:rsidRPr="0094452C">
        <w:rPr>
          <w:sz w:val="28"/>
          <w:szCs w:val="28"/>
        </w:rPr>
        <w:t>45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в том числе </w:t>
      </w:r>
      <w:r w:rsidR="00081A21" w:rsidRPr="0094452C">
        <w:rPr>
          <w:sz w:val="28"/>
          <w:szCs w:val="28"/>
        </w:rPr>
        <w:t>5</w:t>
      </w:r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машиномест</w:t>
      </w:r>
      <w:proofErr w:type="spellEnd"/>
      <w:r w:rsidRPr="0094452C">
        <w:rPr>
          <w:sz w:val="28"/>
          <w:szCs w:val="28"/>
        </w:rPr>
        <w:t xml:space="preserve"> для МГН, из которых 3 </w:t>
      </w:r>
      <w:proofErr w:type="spellStart"/>
      <w:r w:rsidRPr="0094452C">
        <w:rPr>
          <w:sz w:val="28"/>
          <w:szCs w:val="28"/>
        </w:rPr>
        <w:t>машиноместа</w:t>
      </w:r>
      <w:proofErr w:type="spellEnd"/>
      <w:r w:rsidRPr="0094452C">
        <w:rPr>
          <w:sz w:val="28"/>
          <w:szCs w:val="28"/>
        </w:rPr>
        <w:t xml:space="preserve"> принимаем расширенного размера.</w:t>
      </w:r>
    </w:p>
    <w:bookmarkEnd w:id="39"/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Требуемое количество </w:t>
      </w:r>
      <w:proofErr w:type="spellStart"/>
      <w:r w:rsidRPr="0094452C">
        <w:rPr>
          <w:sz w:val="28"/>
          <w:szCs w:val="28"/>
        </w:rPr>
        <w:t>машино</w:t>
      </w:r>
      <w:proofErr w:type="spellEnd"/>
      <w:r w:rsidRPr="0094452C">
        <w:rPr>
          <w:sz w:val="28"/>
          <w:szCs w:val="28"/>
        </w:rPr>
        <w:t xml:space="preserve">-мест для Территории 1 жилой застройки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границах части элемента планировочной структуры: ул. Гагарина,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lastRenderedPageBreak/>
        <w:t>просп. Советских космонавтов, ул. Комсомольская, просп. Обводный канал проектом планировки обеспечивается полностью</w:t>
      </w:r>
      <w:bookmarkStart w:id="40" w:name="_Toc95729890"/>
      <w:bookmarkStart w:id="41" w:name="_Toc113621564"/>
      <w:r w:rsidRPr="0094452C">
        <w:rPr>
          <w:sz w:val="28"/>
          <w:szCs w:val="28"/>
        </w:rPr>
        <w:t>.</w:t>
      </w:r>
    </w:p>
    <w:bookmarkEnd w:id="40"/>
    <w:bookmarkEnd w:id="41"/>
    <w:p w:rsidR="00A35CAF" w:rsidRPr="0094452C" w:rsidRDefault="00A35CAF" w:rsidP="00D0679F">
      <w:pPr>
        <w:jc w:val="right"/>
        <w:rPr>
          <w:sz w:val="28"/>
          <w:szCs w:val="28"/>
        </w:rPr>
      </w:pPr>
    </w:p>
    <w:p w:rsidR="002C5063" w:rsidRPr="0094452C" w:rsidRDefault="004D66C9" w:rsidP="004D66C9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94452C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94452C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223,02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94452C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94452C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25364B" w:rsidRDefault="002D376F" w:rsidP="0025364B">
      <w:pPr>
        <w:ind w:right="-1"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В настоящем проекте диаметры проектируемых водопроводных сетей </w:t>
      </w:r>
      <w:r w:rsidR="004D66C9">
        <w:rPr>
          <w:bCs/>
          <w:sz w:val="28"/>
          <w:szCs w:val="28"/>
        </w:rPr>
        <w:br/>
      </w:r>
      <w:r w:rsidRPr="0094452C">
        <w:rPr>
          <w:bCs/>
          <w:sz w:val="28"/>
          <w:szCs w:val="28"/>
        </w:rPr>
        <w:t xml:space="preserve">не определяются, диаметры проектируемых сетей необходимо проверить гидравлическим расчетом на следующих стадиях проектирования. </w:t>
      </w:r>
      <w:bookmarkStart w:id="42" w:name="_Hlk168928541"/>
      <w:r w:rsidRPr="0094452C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42"/>
    </w:p>
    <w:p w:rsidR="00431AF0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–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хозяйственно-бытовые сточные воды (без учета сточных вод от полива) объ</w:t>
      </w:r>
      <w:r w:rsidR="004D66C9">
        <w:rPr>
          <w:rFonts w:ascii="Times New Roman" w:hAnsi="Times New Roman"/>
          <w:color w:val="000000"/>
          <w:sz w:val="28"/>
          <w:szCs w:val="28"/>
        </w:rPr>
        <w:t>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198,90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Проектом предусматривается организация раздельной системы </w:t>
      </w:r>
      <w:proofErr w:type="spellStart"/>
      <w:r w:rsidRPr="0094452C">
        <w:rPr>
          <w:sz w:val="28"/>
          <w:szCs w:val="28"/>
        </w:rPr>
        <w:t>канализования</w:t>
      </w:r>
      <w:proofErr w:type="spellEnd"/>
      <w:r w:rsidRPr="0094452C">
        <w:rPr>
          <w:sz w:val="28"/>
          <w:szCs w:val="28"/>
        </w:rPr>
        <w:t xml:space="preserve"> рассматриваемой т</w:t>
      </w:r>
      <w:r w:rsidR="004D66C9">
        <w:rPr>
          <w:sz w:val="28"/>
          <w:szCs w:val="28"/>
        </w:rPr>
        <w:t>ерритории. Сточные хозяйственно</w:t>
      </w:r>
      <w:r w:rsidRPr="0094452C">
        <w:rPr>
          <w:sz w:val="28"/>
          <w:szCs w:val="28"/>
        </w:rPr>
        <w:t xml:space="preserve">-бытовые воды будут собираться с территории освоения в соответствии с рельефом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2D376F" w:rsidRPr="0094452C" w:rsidRDefault="002D376F" w:rsidP="002D376F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Сброс поверхностных сточных вод с прилегающей территории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25364B" w:rsidRDefault="002D376F" w:rsidP="0025364B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проезжей части по продольным и поперечным уклонам полотна, попадают через </w:t>
      </w:r>
      <w:proofErr w:type="spellStart"/>
      <w:r w:rsidRPr="0094452C">
        <w:rPr>
          <w:sz w:val="28"/>
          <w:szCs w:val="28"/>
        </w:rPr>
        <w:t>дождеприемные</w:t>
      </w:r>
      <w:proofErr w:type="spellEnd"/>
      <w:r w:rsidRPr="0094452C">
        <w:rPr>
          <w:sz w:val="28"/>
          <w:szCs w:val="28"/>
        </w:rPr>
        <w:t xml:space="preserve"> колодцы и далее в закрытую сеть ливневой канализации г. Архангельска.</w:t>
      </w: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1068,00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94452C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94452C">
        <w:rPr>
          <w:rFonts w:eastAsia="Calibri"/>
          <w:sz w:val="28"/>
          <w:szCs w:val="28"/>
          <w:shd w:val="clear" w:color="auto" w:fill="FFFFFF"/>
        </w:rPr>
        <w:t xml:space="preserve">На планируемой территории строительства будут расположены следующие основные здания и сооружения: 1 ТП 10/0,4 </w:t>
      </w:r>
      <w:proofErr w:type="spellStart"/>
      <w:r w:rsidRPr="0094452C">
        <w:rPr>
          <w:rFonts w:eastAsia="Calibri"/>
          <w:sz w:val="28"/>
          <w:szCs w:val="28"/>
          <w:shd w:val="clear" w:color="auto" w:fill="FFFFFF"/>
        </w:rPr>
        <w:t>кВ</w:t>
      </w:r>
      <w:proofErr w:type="spellEnd"/>
      <w:r w:rsidRPr="0094452C">
        <w:rPr>
          <w:rFonts w:eastAsia="Calibri"/>
          <w:sz w:val="28"/>
          <w:szCs w:val="28"/>
          <w:shd w:val="clear" w:color="auto" w:fill="FFFFFF"/>
        </w:rPr>
        <w:t xml:space="preserve"> требуемой мощности.</w:t>
      </w:r>
    </w:p>
    <w:p w:rsidR="002D376F" w:rsidRPr="0025364B" w:rsidRDefault="002D376F" w:rsidP="002536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Сети наружного освещения дворовой территории домов №</w:t>
      </w:r>
      <w:r w:rsidR="0025364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26</w:t>
      </w:r>
      <w:r w:rsidR="004D66C9">
        <w:rPr>
          <w:sz w:val="28"/>
          <w:szCs w:val="28"/>
        </w:rPr>
        <w:t xml:space="preserve"> – </w:t>
      </w:r>
      <w:r w:rsidRPr="0094452C">
        <w:rPr>
          <w:sz w:val="28"/>
          <w:szCs w:val="28"/>
        </w:rPr>
        <w:t xml:space="preserve">32, реестровый номер 000009693581 по ул. Гагарина подлежат реконструкции,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94452C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>Теплоснабжение</w:t>
      </w:r>
      <w:r w:rsidRPr="0094452C">
        <w:rPr>
          <w:color w:val="000000"/>
          <w:sz w:val="28"/>
          <w:szCs w:val="28"/>
        </w:rPr>
        <w:t xml:space="preserve"> – </w:t>
      </w:r>
      <w:r w:rsidR="003551E1" w:rsidRPr="0094452C">
        <w:rPr>
          <w:color w:val="000000"/>
          <w:sz w:val="28"/>
          <w:szCs w:val="28"/>
        </w:rPr>
        <w:t>2,279</w:t>
      </w:r>
      <w:r w:rsidRPr="0094452C">
        <w:rPr>
          <w:color w:val="000000"/>
          <w:sz w:val="28"/>
          <w:szCs w:val="28"/>
        </w:rPr>
        <w:t xml:space="preserve"> Гкал/час</w:t>
      </w:r>
      <w:r w:rsidR="00431AF0" w:rsidRPr="0094452C">
        <w:rPr>
          <w:color w:val="000000"/>
          <w:sz w:val="28"/>
          <w:szCs w:val="28"/>
        </w:rPr>
        <w:t xml:space="preserve">. </w:t>
      </w:r>
    </w:p>
    <w:p w:rsidR="002D376F" w:rsidRPr="0094452C" w:rsidRDefault="002D376F" w:rsidP="002D376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Рассматриваемая территория полностью обеспечена системой централизованного теплоснабжения. Тепловые сети проходят транзитом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по ул. Гага</w:t>
      </w:r>
      <w:r w:rsidR="0025364B">
        <w:rPr>
          <w:sz w:val="28"/>
          <w:szCs w:val="28"/>
        </w:rPr>
        <w:t>рина, а также по просп.</w:t>
      </w:r>
      <w:r w:rsidRPr="0094452C">
        <w:rPr>
          <w:sz w:val="28"/>
          <w:szCs w:val="28"/>
        </w:rPr>
        <w:t xml:space="preserve"> Обводный канал.</w:t>
      </w:r>
      <w:r w:rsidRPr="0094452C">
        <w:rPr>
          <w:b/>
          <w:bCs/>
          <w:sz w:val="28"/>
          <w:szCs w:val="28"/>
        </w:rPr>
        <w:t xml:space="preserve"> </w:t>
      </w:r>
    </w:p>
    <w:p w:rsidR="002D376F" w:rsidRPr="0025364B" w:rsidRDefault="00192EA1" w:rsidP="0025364B">
      <w:pPr>
        <w:ind w:firstLine="680"/>
        <w:jc w:val="both"/>
        <w:rPr>
          <w:bCs/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 xml:space="preserve">Газоснабжение </w:t>
      </w:r>
      <w:r w:rsidR="0025364B" w:rsidRPr="0094452C">
        <w:rPr>
          <w:color w:val="000000"/>
          <w:sz w:val="28"/>
          <w:szCs w:val="28"/>
        </w:rPr>
        <w:t>–</w:t>
      </w:r>
      <w:r w:rsidR="0025364B">
        <w:rPr>
          <w:bCs/>
          <w:color w:val="000000"/>
          <w:sz w:val="28"/>
          <w:szCs w:val="28"/>
        </w:rPr>
        <w:t xml:space="preserve"> р</w:t>
      </w:r>
      <w:r w:rsidR="002D376F" w:rsidRPr="0094452C">
        <w:rPr>
          <w:sz w:val="28"/>
          <w:szCs w:val="28"/>
        </w:rPr>
        <w:t xml:space="preserve">азвитие сети газоснабжения не предусматривается. Проектом не предусмотрено подключение проектируемых объектов к системе газоснабжения. Проектируемые нагрузки отсутствуют. </w:t>
      </w:r>
    </w:p>
    <w:p w:rsidR="00CF24DF" w:rsidRDefault="002D376F" w:rsidP="00192EA1">
      <w:pPr>
        <w:ind w:right="-1" w:firstLine="710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</w:t>
      </w:r>
      <w:r w:rsidR="0038381C">
        <w:rPr>
          <w:sz w:val="28"/>
          <w:szCs w:val="28"/>
        </w:rPr>
        <w:t>.</w:t>
      </w:r>
    </w:p>
    <w:p w:rsidR="005D5190" w:rsidRPr="0094452C" w:rsidRDefault="005D5190" w:rsidP="00CB6C82">
      <w:pPr>
        <w:ind w:right="-284"/>
        <w:jc w:val="center"/>
        <w:rPr>
          <w:b/>
          <w:sz w:val="28"/>
          <w:szCs w:val="28"/>
        </w:rPr>
      </w:pPr>
    </w:p>
    <w:p w:rsidR="004476EE" w:rsidRDefault="0038381C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94452C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94452C">
        <w:rPr>
          <w:b/>
          <w:iCs/>
          <w:color w:val="000000"/>
          <w:sz w:val="28"/>
          <w:szCs w:val="28"/>
        </w:rPr>
        <w:t xml:space="preserve">комплексного развития территории жилой застройки городского округа "Город Архангельск"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отношении двух несмежных территорий: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ул. Гагарина, просп. Советских космонавтов, ул. Комсомольская,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просп. Обводный канал</w:t>
      </w:r>
      <w:r w:rsidR="00597D45" w:rsidRPr="0094452C">
        <w:rPr>
          <w:b/>
          <w:iCs/>
          <w:color w:val="000000"/>
          <w:sz w:val="28"/>
          <w:szCs w:val="28"/>
        </w:rPr>
        <w:t xml:space="preserve"> (Территория 1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="00597D45" w:rsidRPr="0094452C">
        <w:rPr>
          <w:b/>
          <w:iCs/>
          <w:color w:val="000000"/>
          <w:sz w:val="28"/>
          <w:szCs w:val="28"/>
        </w:rPr>
        <w:t xml:space="preserve">);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проезд </w:t>
      </w:r>
      <w:proofErr w:type="spellStart"/>
      <w:r w:rsidRPr="0094452C">
        <w:rPr>
          <w:b/>
          <w:iCs/>
          <w:color w:val="000000"/>
          <w:sz w:val="28"/>
          <w:szCs w:val="28"/>
        </w:rPr>
        <w:t>Сибиряковцев</w:t>
      </w:r>
      <w:proofErr w:type="spellEnd"/>
      <w:r w:rsidRPr="0094452C">
        <w:rPr>
          <w:b/>
          <w:iCs/>
          <w:color w:val="000000"/>
          <w:sz w:val="28"/>
          <w:szCs w:val="28"/>
        </w:rPr>
        <w:t xml:space="preserve">, просп. Обводный канал,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ул. </w:t>
      </w:r>
      <w:proofErr w:type="spellStart"/>
      <w:r w:rsidRPr="0094452C">
        <w:rPr>
          <w:b/>
          <w:iCs/>
          <w:color w:val="000000"/>
          <w:sz w:val="28"/>
          <w:szCs w:val="28"/>
        </w:rPr>
        <w:t>Теснанова</w:t>
      </w:r>
      <w:proofErr w:type="spellEnd"/>
      <w:r w:rsidRPr="0094452C">
        <w:rPr>
          <w:b/>
          <w:iCs/>
          <w:color w:val="000000"/>
          <w:sz w:val="28"/>
          <w:szCs w:val="28"/>
        </w:rPr>
        <w:t xml:space="preserve"> (Территория 2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Pr="0094452C">
        <w:rPr>
          <w:b/>
          <w:iCs/>
          <w:color w:val="000000"/>
          <w:sz w:val="28"/>
          <w:szCs w:val="28"/>
        </w:rPr>
        <w:t>)</w:t>
      </w:r>
      <w:r w:rsidR="003D709F" w:rsidRPr="0094452C">
        <w:rPr>
          <w:b/>
          <w:iCs/>
          <w:color w:val="000000"/>
          <w:sz w:val="28"/>
          <w:szCs w:val="28"/>
        </w:rPr>
        <w:t xml:space="preserve">,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proofErr w:type="gramStart"/>
      <w:r w:rsidRPr="0094452C">
        <w:rPr>
          <w:b/>
          <w:iCs/>
          <w:color w:val="000000"/>
          <w:sz w:val="28"/>
          <w:szCs w:val="28"/>
        </w:rPr>
        <w:t>содержащ</w:t>
      </w:r>
      <w:r w:rsidR="00207F6D" w:rsidRPr="0094452C">
        <w:rPr>
          <w:b/>
          <w:iCs/>
          <w:color w:val="000000"/>
          <w:sz w:val="28"/>
          <w:szCs w:val="28"/>
        </w:rPr>
        <w:t>е</w:t>
      </w:r>
      <w:r w:rsidRPr="0094452C">
        <w:rPr>
          <w:b/>
          <w:iCs/>
          <w:color w:val="000000"/>
          <w:sz w:val="28"/>
          <w:szCs w:val="28"/>
        </w:rPr>
        <w:t>е</w:t>
      </w:r>
      <w:proofErr w:type="gramEnd"/>
      <w:r w:rsidRPr="0094452C">
        <w:rPr>
          <w:b/>
          <w:iCs/>
          <w:color w:val="000000"/>
          <w:sz w:val="28"/>
          <w:szCs w:val="28"/>
        </w:rPr>
        <w:t xml:space="preserve"> этапы проектирования и строительства объектов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капитального строительства жилого</w:t>
      </w:r>
      <w:r w:rsidR="00386801" w:rsidRPr="0094452C">
        <w:rPr>
          <w:b/>
          <w:iCs/>
          <w:color w:val="000000"/>
          <w:sz w:val="28"/>
          <w:szCs w:val="28"/>
        </w:rPr>
        <w:t xml:space="preserve"> </w:t>
      </w:r>
      <w:r w:rsidRPr="0094452C">
        <w:rPr>
          <w:b/>
          <w:iCs/>
          <w:color w:val="000000"/>
          <w:sz w:val="28"/>
          <w:szCs w:val="28"/>
        </w:rPr>
        <w:t xml:space="preserve">и иного назначения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и этапы строительства </w:t>
      </w:r>
      <w:proofErr w:type="gramStart"/>
      <w:r w:rsidRPr="0094452C">
        <w:rPr>
          <w:b/>
          <w:iCs/>
          <w:color w:val="000000"/>
          <w:sz w:val="28"/>
          <w:szCs w:val="28"/>
        </w:rPr>
        <w:t>необходимых</w:t>
      </w:r>
      <w:proofErr w:type="gramEnd"/>
      <w:r w:rsidRPr="0094452C">
        <w:rPr>
          <w:b/>
          <w:iCs/>
          <w:color w:val="000000"/>
          <w:sz w:val="28"/>
          <w:szCs w:val="28"/>
        </w:rPr>
        <w:t xml:space="preserve"> для функционирования </w:t>
      </w:r>
    </w:p>
    <w:p w:rsidR="003D709F" w:rsidRPr="0094452C" w:rsidRDefault="003D709F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таких объектов и обеспечения жизнедеятельности граждан объектов </w:t>
      </w:r>
      <w:r w:rsidR="00207F6D" w:rsidRPr="0094452C">
        <w:rPr>
          <w:b/>
          <w:iCs/>
          <w:color w:val="000000"/>
          <w:sz w:val="28"/>
          <w:szCs w:val="28"/>
        </w:rPr>
        <w:t>коммунальной, транспортной, социальной инфраструктур</w:t>
      </w:r>
    </w:p>
    <w:p w:rsidR="003D709F" w:rsidRPr="0094452C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94452C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3" w:name="_Hlk153896691"/>
      <w:bookmarkStart w:id="44" w:name="_Hlk169626716"/>
      <w:r w:rsidRPr="0094452C">
        <w:rPr>
          <w:sz w:val="28"/>
          <w:szCs w:val="28"/>
        </w:rPr>
        <w:t xml:space="preserve">Проектом планировки территории планируется </w:t>
      </w:r>
      <w:r w:rsidR="00D82A6A">
        <w:rPr>
          <w:sz w:val="28"/>
          <w:szCs w:val="28"/>
        </w:rPr>
        <w:t>два</w:t>
      </w:r>
      <w:r w:rsidRPr="0094452C">
        <w:rPr>
          <w:sz w:val="28"/>
          <w:szCs w:val="28"/>
        </w:rPr>
        <w:t xml:space="preserve"> эта</w:t>
      </w:r>
      <w:r w:rsidR="008E3DA8" w:rsidRPr="0094452C">
        <w:rPr>
          <w:sz w:val="28"/>
          <w:szCs w:val="28"/>
        </w:rPr>
        <w:t>па</w:t>
      </w:r>
      <w:r w:rsidRPr="0094452C">
        <w:rPr>
          <w:sz w:val="28"/>
          <w:szCs w:val="28"/>
        </w:rPr>
        <w:t xml:space="preserve">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Этапы развития территории приведены в таблице 10.</w:t>
      </w:r>
    </w:p>
    <w:p w:rsidR="004476EE" w:rsidRPr="0094452C" w:rsidRDefault="004476EE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</w:t>
      </w:r>
    </w:p>
    <w:p w:rsidR="00830A8B" w:rsidRPr="00F7180B" w:rsidRDefault="00830A8B" w:rsidP="00830A8B">
      <w:pPr>
        <w:autoSpaceDE w:val="0"/>
        <w:autoSpaceDN w:val="0"/>
        <w:adjustRightInd w:val="0"/>
        <w:jc w:val="center"/>
        <w:rPr>
          <w:b/>
          <w:sz w:val="18"/>
          <w:szCs w:val="28"/>
        </w:rPr>
      </w:pPr>
    </w:p>
    <w:p w:rsidR="00830A8B" w:rsidRPr="004476EE" w:rsidRDefault="004476EE" w:rsidP="004476EE">
      <w:pPr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1998"/>
        <w:gridCol w:w="1987"/>
        <w:gridCol w:w="1955"/>
        <w:gridCol w:w="1957"/>
      </w:tblGrid>
      <w:tr w:rsidR="00830A8B" w:rsidRPr="004476EE" w:rsidTr="0082028E">
        <w:tc>
          <w:tcPr>
            <w:tcW w:w="2027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76EE">
              <w:rPr>
                <w:sz w:val="22"/>
                <w:szCs w:val="22"/>
              </w:rPr>
              <w:t>Этап развития территории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081F59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 xml:space="preserve">Расселение, </w:t>
            </w:r>
            <w:r w:rsidR="00081F59" w:rsidRPr="004476EE">
              <w:rPr>
                <w:sz w:val="22"/>
                <w:szCs w:val="22"/>
              </w:rPr>
              <w:t>снос,</w:t>
            </w:r>
          </w:p>
          <w:p w:rsidR="00830A8B" w:rsidRPr="004476EE" w:rsidRDefault="00F7180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30A8B" w:rsidRPr="004476EE">
              <w:rPr>
                <w:sz w:val="22"/>
                <w:szCs w:val="22"/>
              </w:rPr>
              <w:t>роектирование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этапа,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нежилых помещений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13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273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889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6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2027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38269C" w:rsidRPr="004476EE">
              <w:rPr>
                <w:bCs/>
                <w:sz w:val="22"/>
                <w:szCs w:val="22"/>
              </w:rPr>
              <w:t>7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2030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4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826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430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099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11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319</w:t>
            </w:r>
          </w:p>
        </w:tc>
      </w:tr>
    </w:tbl>
    <w:p w:rsidR="00830A8B" w:rsidRPr="0094452C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7180B" w:rsidRDefault="00F7180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30A8B" w:rsidRPr="0094452C" w:rsidRDefault="00830A8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 w:rsidRPr="0094452C">
        <w:rPr>
          <w:sz w:val="28"/>
          <w:szCs w:val="28"/>
        </w:rPr>
        <w:lastRenderedPageBreak/>
        <w:t>Этапность</w:t>
      </w:r>
      <w:proofErr w:type="spellEnd"/>
      <w:r w:rsidRPr="0094452C">
        <w:rPr>
          <w:sz w:val="28"/>
          <w:szCs w:val="28"/>
        </w:rPr>
        <w:t xml:space="preserve"> расселения</w:t>
      </w:r>
    </w:p>
    <w:p w:rsidR="00830A8B" w:rsidRPr="0094452C" w:rsidRDefault="00830A8B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bookmarkEnd w:id="43"/>
    <w:bookmarkEnd w:id="44"/>
    <w:p w:rsidR="008E3DA8" w:rsidRPr="0094452C" w:rsidRDefault="00CC19A3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</w:t>
      </w:r>
      <w:r w:rsidR="008E3DA8" w:rsidRPr="0094452C">
        <w:rPr>
          <w:sz w:val="28"/>
          <w:szCs w:val="28"/>
        </w:rPr>
        <w:t xml:space="preserve">одлежат расселению и сносу в рамках адресной программы Архангельской области "Переселение граждан из аварийного жилищного фонда на 2019 </w:t>
      </w:r>
      <w:r w:rsidR="00F7180B">
        <w:rPr>
          <w:sz w:val="28"/>
          <w:szCs w:val="28"/>
        </w:rPr>
        <w:t>–</w:t>
      </w:r>
      <w:r w:rsidR="008E3DA8" w:rsidRPr="0094452C">
        <w:rPr>
          <w:sz w:val="28"/>
          <w:szCs w:val="28"/>
        </w:rPr>
        <w:t xml:space="preserve"> 2025 годы", утвержденной постановлением Правительства Архангельской области от 26 марта 2019 года № 153-пп (с изменениями):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196;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117</w:t>
      </w:r>
      <w:r w:rsidR="00F7180B">
        <w:rPr>
          <w:sz w:val="28"/>
          <w:szCs w:val="28"/>
        </w:rPr>
        <w:t>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E3DA8" w:rsidRPr="004476EE" w:rsidRDefault="008E3DA8" w:rsidP="008E3DA8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1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Комсомольская, д. 55;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194, корп. 1;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192;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ул. </w:t>
      </w:r>
      <w:proofErr w:type="spellStart"/>
      <w:r w:rsidRPr="0094452C">
        <w:rPr>
          <w:sz w:val="28"/>
          <w:szCs w:val="28"/>
        </w:rPr>
        <w:t>Самойло</w:t>
      </w:r>
      <w:proofErr w:type="spellEnd"/>
      <w:r w:rsidRPr="0094452C">
        <w:rPr>
          <w:sz w:val="28"/>
          <w:szCs w:val="28"/>
        </w:rPr>
        <w:t>, д. 38;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ул. </w:t>
      </w:r>
      <w:proofErr w:type="spellStart"/>
      <w:r w:rsidRPr="0094452C">
        <w:rPr>
          <w:sz w:val="28"/>
          <w:szCs w:val="28"/>
        </w:rPr>
        <w:t>Тыко</w:t>
      </w:r>
      <w:proofErr w:type="spellEnd"/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Вылки</w:t>
      </w:r>
      <w:proofErr w:type="spellEnd"/>
      <w:r w:rsidRPr="0094452C">
        <w:rPr>
          <w:sz w:val="28"/>
          <w:szCs w:val="28"/>
        </w:rPr>
        <w:t>, д. 10;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ул. </w:t>
      </w:r>
      <w:proofErr w:type="spellStart"/>
      <w:r w:rsidRPr="0094452C">
        <w:rPr>
          <w:sz w:val="28"/>
          <w:szCs w:val="28"/>
        </w:rPr>
        <w:t>Тыко</w:t>
      </w:r>
      <w:proofErr w:type="spellEnd"/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Вылки</w:t>
      </w:r>
      <w:proofErr w:type="spellEnd"/>
      <w:r w:rsidRPr="0094452C">
        <w:rPr>
          <w:sz w:val="28"/>
          <w:szCs w:val="28"/>
        </w:rPr>
        <w:t>, д. 12.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4476EE">
        <w:rPr>
          <w:iCs/>
          <w:sz w:val="28"/>
          <w:szCs w:val="28"/>
        </w:rPr>
        <w:t>2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</w:t>
      </w:r>
      <w:r w:rsidRPr="0094452C">
        <w:rPr>
          <w:i/>
          <w:iCs/>
          <w:sz w:val="28"/>
          <w:szCs w:val="28"/>
        </w:rPr>
        <w:t xml:space="preserve">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40;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38;</w:t>
      </w:r>
    </w:p>
    <w:p w:rsidR="008E3DA8" w:rsidRPr="0094452C" w:rsidRDefault="008E3DA8" w:rsidP="006273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115;</w:t>
      </w:r>
    </w:p>
    <w:p w:rsidR="00CF5724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4452C">
        <w:rPr>
          <w:sz w:val="28"/>
          <w:szCs w:val="28"/>
        </w:rPr>
        <w:t xml:space="preserve">При этом срок расселения и сноса домом по адресам: ул. </w:t>
      </w:r>
      <w:proofErr w:type="spellStart"/>
      <w:r w:rsidRPr="0094452C">
        <w:rPr>
          <w:sz w:val="28"/>
          <w:szCs w:val="28"/>
        </w:rPr>
        <w:t>Самойло</w:t>
      </w:r>
      <w:proofErr w:type="spellEnd"/>
      <w:r w:rsidRPr="0094452C">
        <w:rPr>
          <w:sz w:val="28"/>
          <w:szCs w:val="28"/>
        </w:rPr>
        <w:t xml:space="preserve">, д. 38, ул. </w:t>
      </w:r>
      <w:proofErr w:type="spellStart"/>
      <w:r w:rsidRPr="0094452C">
        <w:rPr>
          <w:sz w:val="28"/>
          <w:szCs w:val="28"/>
        </w:rPr>
        <w:t>Тыко</w:t>
      </w:r>
      <w:proofErr w:type="spellEnd"/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Вылки</w:t>
      </w:r>
      <w:proofErr w:type="spellEnd"/>
      <w:r w:rsidRPr="0094452C">
        <w:rPr>
          <w:sz w:val="28"/>
          <w:szCs w:val="28"/>
        </w:rPr>
        <w:t xml:space="preserve">, д. 10 и ул. </w:t>
      </w:r>
      <w:proofErr w:type="spellStart"/>
      <w:r w:rsidRPr="0094452C">
        <w:rPr>
          <w:sz w:val="28"/>
          <w:szCs w:val="28"/>
        </w:rPr>
        <w:t>Тыко</w:t>
      </w:r>
      <w:proofErr w:type="spellEnd"/>
      <w:r w:rsidRPr="0094452C">
        <w:rPr>
          <w:sz w:val="28"/>
          <w:szCs w:val="28"/>
        </w:rPr>
        <w:t xml:space="preserve"> </w:t>
      </w:r>
      <w:proofErr w:type="spellStart"/>
      <w:r w:rsidRPr="0094452C">
        <w:rPr>
          <w:sz w:val="28"/>
          <w:szCs w:val="28"/>
        </w:rPr>
        <w:t>Вылки</w:t>
      </w:r>
      <w:proofErr w:type="spellEnd"/>
      <w:r w:rsidRPr="0094452C">
        <w:rPr>
          <w:sz w:val="28"/>
          <w:szCs w:val="28"/>
        </w:rPr>
        <w:t xml:space="preserve">, д. 12 на Территории 2 жилой застройки, освобождаемой в целях дальнейшего формирования участка </w:t>
      </w:r>
      <w:r w:rsidR="00F7180B">
        <w:rPr>
          <w:sz w:val="28"/>
          <w:szCs w:val="28"/>
        </w:rPr>
        <w:br/>
      </w:r>
      <w:r w:rsidRPr="0094452C">
        <w:rPr>
          <w:sz w:val="28"/>
          <w:szCs w:val="28"/>
        </w:rPr>
        <w:t>под размещение образовательной организации (школа на 1</w:t>
      </w:r>
      <w:r w:rsidR="00EB3D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мест), входит </w:t>
      </w:r>
      <w:r w:rsidR="006273FC">
        <w:rPr>
          <w:sz w:val="28"/>
          <w:szCs w:val="28"/>
        </w:rPr>
        <w:br/>
      </w:r>
      <w:r w:rsidRPr="0094452C">
        <w:rPr>
          <w:sz w:val="28"/>
          <w:szCs w:val="28"/>
        </w:rPr>
        <w:t>в 1</w:t>
      </w:r>
      <w:r w:rsidR="00F7180B">
        <w:rPr>
          <w:sz w:val="28"/>
          <w:szCs w:val="28"/>
        </w:rPr>
        <w:t>-й</w:t>
      </w:r>
      <w:r w:rsidRPr="0094452C">
        <w:rPr>
          <w:sz w:val="28"/>
          <w:szCs w:val="28"/>
        </w:rPr>
        <w:t xml:space="preserve"> этап комплексного развития территории.</w:t>
      </w:r>
      <w:proofErr w:type="gramEnd"/>
    </w:p>
    <w:p w:rsidR="00671E61" w:rsidRDefault="00671E61" w:rsidP="00671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1E61" w:rsidRDefault="00671E61" w:rsidP="00F7180B">
      <w:pPr>
        <w:widowControl w:val="0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Default="00671E61" w:rsidP="007520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671E61" w:rsidSect="00090E90">
          <w:headerReference w:type="default" r:id="rId34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6193" w:type="dxa"/>
        <w:tblLayout w:type="fixed"/>
        <w:tblLook w:val="04A0" w:firstRow="1" w:lastRow="0" w:firstColumn="1" w:lastColumn="0" w:noHBand="0" w:noVBand="1"/>
      </w:tblPr>
      <w:tblGrid>
        <w:gridCol w:w="6193"/>
      </w:tblGrid>
      <w:tr w:rsidR="00752018" w:rsidRPr="000F2ADE" w:rsidTr="0088676C">
        <w:trPr>
          <w:trHeight w:val="284"/>
        </w:trPr>
        <w:tc>
          <w:tcPr>
            <w:tcW w:w="6193" w:type="dxa"/>
          </w:tcPr>
          <w:p w:rsidR="003750E5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752018" w:rsidRPr="000F2ADE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752018" w:rsidRPr="000F2ADE" w:rsidTr="0088676C">
        <w:trPr>
          <w:trHeight w:val="2483"/>
        </w:trPr>
        <w:tc>
          <w:tcPr>
            <w:tcW w:w="6193" w:type="dxa"/>
          </w:tcPr>
          <w:p w:rsidR="00EB3D33" w:rsidRDefault="00752018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ул. Гагарина, просп. Советских космонавтов, ул. Комсомольская, просп. Обводный канал площадью 1,5701 га (Территория 1 жилой застройки); в границах части элемента планировочной структуры: проезд </w:t>
            </w:r>
            <w:proofErr w:type="spellStart"/>
            <w:r w:rsidRPr="00EB3D33">
              <w:t>Сибиряковцев</w:t>
            </w:r>
            <w:proofErr w:type="spellEnd"/>
            <w:r w:rsidRPr="00EB3D33">
              <w:t xml:space="preserve">,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просп. Обводный канал, ул. </w:t>
            </w:r>
            <w:proofErr w:type="spellStart"/>
            <w:r w:rsidRPr="00EB3D33">
              <w:t>Теснанова</w:t>
            </w:r>
            <w:proofErr w:type="spellEnd"/>
            <w:r w:rsidRPr="00EB3D33">
              <w:t xml:space="preserve"> площадью </w:t>
            </w:r>
          </w:p>
          <w:p w:rsidR="00752018" w:rsidRPr="000F2ADE" w:rsidRDefault="00EB3D33" w:rsidP="00EB3D33">
            <w:pPr>
              <w:ind w:firstLine="63"/>
              <w:jc w:val="center"/>
            </w:pPr>
            <w:r w:rsidRPr="00EB3D33">
              <w:t>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316.2pt" o:ole="">
            <v:imagedata r:id="rId35" o:title=""/>
          </v:shape>
          <o:OLEObject Type="Embed" ProgID="AcroExch.Document.DC" ShapeID="_x0000_i1025" DrawAspect="Content" ObjectID="_1803387719" r:id="rId36"/>
        </w:object>
      </w: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headerReference w:type="default" r:id="rId37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944" w:type="dxa"/>
        <w:tblLayout w:type="fixed"/>
        <w:tblLook w:val="04A0" w:firstRow="1" w:lastRow="0" w:firstColumn="1" w:lastColumn="0" w:noHBand="0" w:noVBand="1"/>
      </w:tblPr>
      <w:tblGrid>
        <w:gridCol w:w="5944"/>
      </w:tblGrid>
      <w:tr w:rsidR="00CA4491" w:rsidRPr="000F2ADE" w:rsidTr="0088676C">
        <w:trPr>
          <w:trHeight w:val="284"/>
        </w:trPr>
        <w:tc>
          <w:tcPr>
            <w:tcW w:w="5944" w:type="dxa"/>
          </w:tcPr>
          <w:p w:rsidR="003750E5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A4491" w:rsidRPr="000F2ADE" w:rsidTr="0088676C">
        <w:trPr>
          <w:trHeight w:val="2483"/>
        </w:trPr>
        <w:tc>
          <w:tcPr>
            <w:tcW w:w="5944" w:type="dxa"/>
          </w:tcPr>
          <w:p w:rsidR="00EB3D33" w:rsidRDefault="00CA4491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EB3D33">
            <w:pPr>
              <w:ind w:firstLine="63"/>
              <w:jc w:val="center"/>
            </w:pPr>
            <w:r w:rsidRPr="00EB3D33">
              <w:t xml:space="preserve">ул. Комсомольская, просп. Обводный канал площадью 1,5701 га (Территория 1 жилой застройки); в границах части элемента планировочной структуры: проезд </w:t>
            </w:r>
            <w:proofErr w:type="spellStart"/>
            <w:r w:rsidRPr="00EB3D33">
              <w:t>Сибиряковцев</w:t>
            </w:r>
            <w:proofErr w:type="spellEnd"/>
            <w:r w:rsidRPr="00EB3D33">
              <w:t xml:space="preserve">, просп. Обводный канал, ул. </w:t>
            </w:r>
            <w:proofErr w:type="spellStart"/>
            <w:r w:rsidRPr="00EB3D33">
              <w:t>Теснанова</w:t>
            </w:r>
            <w:proofErr w:type="spellEnd"/>
            <w:r w:rsidRPr="00EB3D33">
              <w:t xml:space="preserve">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0D5E" w:rsidRDefault="003E0D5E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6" type="#_x0000_t75" style="width:458.4pt;height:324pt" o:ole="">
            <v:imagedata r:id="rId38" o:title=""/>
          </v:shape>
          <o:OLEObject Type="Embed" ProgID="AcroExch.Document.DC" ShapeID="_x0000_i1026" DrawAspect="Content" ObjectID="_1803387720" r:id="rId39"/>
        </w:object>
      </w: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876" w:type="dxa"/>
        <w:tblLayout w:type="fixed"/>
        <w:tblLook w:val="04A0" w:firstRow="1" w:lastRow="0" w:firstColumn="1" w:lastColumn="0" w:noHBand="0" w:noVBand="1"/>
      </w:tblPr>
      <w:tblGrid>
        <w:gridCol w:w="5876"/>
      </w:tblGrid>
      <w:tr w:rsidR="00CA4491" w:rsidRPr="000F2ADE" w:rsidTr="0088676C">
        <w:trPr>
          <w:trHeight w:val="284"/>
        </w:trPr>
        <w:tc>
          <w:tcPr>
            <w:tcW w:w="5876" w:type="dxa"/>
          </w:tcPr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A4491" w:rsidRPr="000F2ADE" w:rsidTr="0088676C">
        <w:trPr>
          <w:trHeight w:val="2483"/>
        </w:trPr>
        <w:tc>
          <w:tcPr>
            <w:tcW w:w="5876" w:type="dxa"/>
          </w:tcPr>
          <w:p w:rsidR="00EB3D33" w:rsidRDefault="00CA4491" w:rsidP="00247574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247574">
            <w:pPr>
              <w:ind w:firstLine="63"/>
              <w:jc w:val="center"/>
            </w:pPr>
            <w:r w:rsidRPr="00EB3D33">
              <w:t xml:space="preserve">ул. Комсомольская, просп. Обводный канал площадью 1,5701 га (Территория 1 жилой застройки); в границах части элемента планировочной структуры: проезд </w:t>
            </w:r>
            <w:proofErr w:type="spellStart"/>
            <w:r w:rsidRPr="00EB3D33">
              <w:t>Сибиряковцев</w:t>
            </w:r>
            <w:proofErr w:type="spellEnd"/>
            <w:r w:rsidRPr="00EB3D33">
              <w:t xml:space="preserve">, просп. Обводный канал,                  ул. </w:t>
            </w:r>
            <w:proofErr w:type="spellStart"/>
            <w:r w:rsidRPr="00EB3D33">
              <w:t>Теснанова</w:t>
            </w:r>
            <w:proofErr w:type="spellEnd"/>
            <w:r w:rsidRPr="00EB3D33">
              <w:t xml:space="preserve">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7" type="#_x0000_t75" style="width:445.8pt;height:314.4pt" o:ole="">
            <v:imagedata r:id="rId40" o:title=""/>
          </v:shape>
          <o:OLEObject Type="Embed" ProgID="AcroExch.Document.DC" ShapeID="_x0000_i1027" DrawAspect="Content" ObjectID="_1803387721" r:id="rId41"/>
        </w:object>
      </w:r>
    </w:p>
    <w:p w:rsidR="00671E61" w:rsidRDefault="00671E61" w:rsidP="00671E61">
      <w:pPr>
        <w:widowControl w:val="0"/>
        <w:ind w:firstLine="709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Pr="0094452C" w:rsidRDefault="00671E61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sectPr w:rsidR="00671E61" w:rsidRPr="0094452C" w:rsidSect="0088676C">
      <w:pgSz w:w="11906" w:h="16838"/>
      <w:pgMar w:top="567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5C" w:rsidRDefault="0049215C" w:rsidP="002C7B7B">
      <w:r>
        <w:separator/>
      </w:r>
    </w:p>
  </w:endnote>
  <w:endnote w:type="continuationSeparator" w:id="0">
    <w:p w:rsidR="0049215C" w:rsidRDefault="0049215C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5C" w:rsidRDefault="0049215C" w:rsidP="002C7B7B">
      <w:r>
        <w:separator/>
      </w:r>
    </w:p>
  </w:footnote>
  <w:footnote w:type="continuationSeparator" w:id="0">
    <w:p w:rsidR="0049215C" w:rsidRDefault="0049215C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2D6DFA" w:rsidRPr="002D6DFA">
      <w:rPr>
        <w:noProof/>
        <w:lang w:val="ru-RU"/>
      </w:rPr>
      <w:t>12</w:t>
    </w:r>
    <w:r>
      <w:fldChar w:fldCharType="end"/>
    </w:r>
  </w:p>
  <w:p w:rsidR="0049215C" w:rsidRDefault="0049215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</w:p>
  <w:p w:rsidR="0049215C" w:rsidRDefault="004921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2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3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8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18"/>
  </w:num>
  <w:num w:numId="5">
    <w:abstractNumId w:val="11"/>
  </w:num>
  <w:num w:numId="6">
    <w:abstractNumId w:val="13"/>
  </w:num>
  <w:num w:numId="7">
    <w:abstractNumId w:val="21"/>
  </w:num>
  <w:num w:numId="8">
    <w:abstractNumId w:val="10"/>
  </w:num>
  <w:num w:numId="9">
    <w:abstractNumId w:val="12"/>
  </w:num>
  <w:num w:numId="10">
    <w:abstractNumId w:val="0"/>
  </w:num>
  <w:num w:numId="11">
    <w:abstractNumId w:val="17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9"/>
  </w:num>
  <w:num w:numId="19">
    <w:abstractNumId w:val="16"/>
  </w:num>
  <w:num w:numId="20">
    <w:abstractNumId w:val="6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25A9"/>
    <w:rsid w:val="00003E31"/>
    <w:rsid w:val="00004420"/>
    <w:rsid w:val="00004E09"/>
    <w:rsid w:val="00005A9A"/>
    <w:rsid w:val="00006000"/>
    <w:rsid w:val="0000681F"/>
    <w:rsid w:val="000068F9"/>
    <w:rsid w:val="00010225"/>
    <w:rsid w:val="00010BE3"/>
    <w:rsid w:val="0001165F"/>
    <w:rsid w:val="00011754"/>
    <w:rsid w:val="000143FD"/>
    <w:rsid w:val="000154D0"/>
    <w:rsid w:val="000161BC"/>
    <w:rsid w:val="00016E02"/>
    <w:rsid w:val="00020DAB"/>
    <w:rsid w:val="00021F10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6C22"/>
    <w:rsid w:val="000376B1"/>
    <w:rsid w:val="00040411"/>
    <w:rsid w:val="00040E2E"/>
    <w:rsid w:val="0004133F"/>
    <w:rsid w:val="00044040"/>
    <w:rsid w:val="00046906"/>
    <w:rsid w:val="00046B1D"/>
    <w:rsid w:val="00050E35"/>
    <w:rsid w:val="000515DD"/>
    <w:rsid w:val="00051E87"/>
    <w:rsid w:val="00054B12"/>
    <w:rsid w:val="00054FAA"/>
    <w:rsid w:val="00057B0B"/>
    <w:rsid w:val="00057E2F"/>
    <w:rsid w:val="00060030"/>
    <w:rsid w:val="00060D39"/>
    <w:rsid w:val="00060DC1"/>
    <w:rsid w:val="0006242F"/>
    <w:rsid w:val="00062CDD"/>
    <w:rsid w:val="00063B44"/>
    <w:rsid w:val="00063BEB"/>
    <w:rsid w:val="00065362"/>
    <w:rsid w:val="00070704"/>
    <w:rsid w:val="00071411"/>
    <w:rsid w:val="00073CBA"/>
    <w:rsid w:val="000743FC"/>
    <w:rsid w:val="00074E77"/>
    <w:rsid w:val="000768FE"/>
    <w:rsid w:val="00081A21"/>
    <w:rsid w:val="00081F59"/>
    <w:rsid w:val="00084453"/>
    <w:rsid w:val="00087714"/>
    <w:rsid w:val="00087A60"/>
    <w:rsid w:val="00090E90"/>
    <w:rsid w:val="00092BB6"/>
    <w:rsid w:val="00095EA2"/>
    <w:rsid w:val="00097A2A"/>
    <w:rsid w:val="000A01A7"/>
    <w:rsid w:val="000A08F4"/>
    <w:rsid w:val="000A11C7"/>
    <w:rsid w:val="000A1E45"/>
    <w:rsid w:val="000A31FF"/>
    <w:rsid w:val="000A47C5"/>
    <w:rsid w:val="000B0527"/>
    <w:rsid w:val="000B0871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73E7"/>
    <w:rsid w:val="000C7446"/>
    <w:rsid w:val="000D0DEF"/>
    <w:rsid w:val="000D292A"/>
    <w:rsid w:val="000D2D98"/>
    <w:rsid w:val="000D4ECD"/>
    <w:rsid w:val="000D57FB"/>
    <w:rsid w:val="000D5B07"/>
    <w:rsid w:val="000D73BA"/>
    <w:rsid w:val="000D78BC"/>
    <w:rsid w:val="000D7D0C"/>
    <w:rsid w:val="000E0231"/>
    <w:rsid w:val="000E1AC6"/>
    <w:rsid w:val="000E2678"/>
    <w:rsid w:val="000E3B15"/>
    <w:rsid w:val="000E4D8B"/>
    <w:rsid w:val="000F1ADE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10232"/>
    <w:rsid w:val="001108EF"/>
    <w:rsid w:val="00110E63"/>
    <w:rsid w:val="00113830"/>
    <w:rsid w:val="00114406"/>
    <w:rsid w:val="00115B7F"/>
    <w:rsid w:val="00121F36"/>
    <w:rsid w:val="00123044"/>
    <w:rsid w:val="00123327"/>
    <w:rsid w:val="00123396"/>
    <w:rsid w:val="00123CFA"/>
    <w:rsid w:val="0012406F"/>
    <w:rsid w:val="001246A2"/>
    <w:rsid w:val="00127663"/>
    <w:rsid w:val="0013053A"/>
    <w:rsid w:val="001312E7"/>
    <w:rsid w:val="00134FFE"/>
    <w:rsid w:val="001350F4"/>
    <w:rsid w:val="00136B99"/>
    <w:rsid w:val="0014081F"/>
    <w:rsid w:val="00140E7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40F0"/>
    <w:rsid w:val="00164CD3"/>
    <w:rsid w:val="001663B2"/>
    <w:rsid w:val="001668E5"/>
    <w:rsid w:val="0017032B"/>
    <w:rsid w:val="0017116D"/>
    <w:rsid w:val="00172050"/>
    <w:rsid w:val="00172775"/>
    <w:rsid w:val="00172780"/>
    <w:rsid w:val="00172AFE"/>
    <w:rsid w:val="00176D6F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67F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DA1"/>
    <w:rsid w:val="001A4496"/>
    <w:rsid w:val="001A58FB"/>
    <w:rsid w:val="001A5FD4"/>
    <w:rsid w:val="001A6600"/>
    <w:rsid w:val="001B0B77"/>
    <w:rsid w:val="001B133C"/>
    <w:rsid w:val="001B2606"/>
    <w:rsid w:val="001B5A06"/>
    <w:rsid w:val="001B5C7A"/>
    <w:rsid w:val="001B63FE"/>
    <w:rsid w:val="001B6EA7"/>
    <w:rsid w:val="001B7374"/>
    <w:rsid w:val="001C2A9B"/>
    <w:rsid w:val="001C3F2A"/>
    <w:rsid w:val="001C5C32"/>
    <w:rsid w:val="001C5D3D"/>
    <w:rsid w:val="001C62FB"/>
    <w:rsid w:val="001C7563"/>
    <w:rsid w:val="001D0250"/>
    <w:rsid w:val="001D0CCB"/>
    <w:rsid w:val="001D159A"/>
    <w:rsid w:val="001D253E"/>
    <w:rsid w:val="001D4376"/>
    <w:rsid w:val="001D73A5"/>
    <w:rsid w:val="001E02FF"/>
    <w:rsid w:val="001E1130"/>
    <w:rsid w:val="001E4251"/>
    <w:rsid w:val="001E4F5D"/>
    <w:rsid w:val="001E5A06"/>
    <w:rsid w:val="001E6048"/>
    <w:rsid w:val="001E620F"/>
    <w:rsid w:val="001F1A9A"/>
    <w:rsid w:val="001F2267"/>
    <w:rsid w:val="001F228A"/>
    <w:rsid w:val="001F2BAA"/>
    <w:rsid w:val="001F30E5"/>
    <w:rsid w:val="001F55C3"/>
    <w:rsid w:val="001F57F3"/>
    <w:rsid w:val="001F62E7"/>
    <w:rsid w:val="001F7413"/>
    <w:rsid w:val="002009C7"/>
    <w:rsid w:val="0020148B"/>
    <w:rsid w:val="00205CFC"/>
    <w:rsid w:val="00206392"/>
    <w:rsid w:val="00207F6D"/>
    <w:rsid w:val="00211113"/>
    <w:rsid w:val="002114CC"/>
    <w:rsid w:val="00213390"/>
    <w:rsid w:val="00213B24"/>
    <w:rsid w:val="00214F3F"/>
    <w:rsid w:val="0021589D"/>
    <w:rsid w:val="002206B8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4246"/>
    <w:rsid w:val="00235BBC"/>
    <w:rsid w:val="00236933"/>
    <w:rsid w:val="00237E49"/>
    <w:rsid w:val="002404D5"/>
    <w:rsid w:val="00240F11"/>
    <w:rsid w:val="002413AA"/>
    <w:rsid w:val="00241BC3"/>
    <w:rsid w:val="00241FB0"/>
    <w:rsid w:val="00242A51"/>
    <w:rsid w:val="002432FC"/>
    <w:rsid w:val="00243D26"/>
    <w:rsid w:val="00243E9B"/>
    <w:rsid w:val="00244409"/>
    <w:rsid w:val="002444D8"/>
    <w:rsid w:val="00244FCF"/>
    <w:rsid w:val="00247574"/>
    <w:rsid w:val="00247D97"/>
    <w:rsid w:val="002500A0"/>
    <w:rsid w:val="00250437"/>
    <w:rsid w:val="002505DA"/>
    <w:rsid w:val="00252D3D"/>
    <w:rsid w:val="0025364B"/>
    <w:rsid w:val="00257CAC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4AF"/>
    <w:rsid w:val="0028617E"/>
    <w:rsid w:val="00294202"/>
    <w:rsid w:val="00295952"/>
    <w:rsid w:val="00296B2F"/>
    <w:rsid w:val="00297591"/>
    <w:rsid w:val="002A0A94"/>
    <w:rsid w:val="002A17FE"/>
    <w:rsid w:val="002A24F5"/>
    <w:rsid w:val="002A4468"/>
    <w:rsid w:val="002A5712"/>
    <w:rsid w:val="002A75BA"/>
    <w:rsid w:val="002B0601"/>
    <w:rsid w:val="002B1620"/>
    <w:rsid w:val="002B1634"/>
    <w:rsid w:val="002B2C61"/>
    <w:rsid w:val="002B31CF"/>
    <w:rsid w:val="002B50D1"/>
    <w:rsid w:val="002B5478"/>
    <w:rsid w:val="002B6F9B"/>
    <w:rsid w:val="002B71A3"/>
    <w:rsid w:val="002B78DA"/>
    <w:rsid w:val="002C0583"/>
    <w:rsid w:val="002C14D2"/>
    <w:rsid w:val="002C1EA2"/>
    <w:rsid w:val="002C2546"/>
    <w:rsid w:val="002C26C1"/>
    <w:rsid w:val="002C444E"/>
    <w:rsid w:val="002C5063"/>
    <w:rsid w:val="002C571F"/>
    <w:rsid w:val="002C6620"/>
    <w:rsid w:val="002C793F"/>
    <w:rsid w:val="002C7B7B"/>
    <w:rsid w:val="002C7F72"/>
    <w:rsid w:val="002D0587"/>
    <w:rsid w:val="002D10B7"/>
    <w:rsid w:val="002D1B45"/>
    <w:rsid w:val="002D2309"/>
    <w:rsid w:val="002D26E0"/>
    <w:rsid w:val="002D26F1"/>
    <w:rsid w:val="002D376F"/>
    <w:rsid w:val="002D3BDD"/>
    <w:rsid w:val="002D524C"/>
    <w:rsid w:val="002D5F5F"/>
    <w:rsid w:val="002D5FB3"/>
    <w:rsid w:val="002D6B63"/>
    <w:rsid w:val="002D6DFA"/>
    <w:rsid w:val="002D780C"/>
    <w:rsid w:val="002E0E8E"/>
    <w:rsid w:val="002E24AA"/>
    <w:rsid w:val="002E33E4"/>
    <w:rsid w:val="002E367C"/>
    <w:rsid w:val="002E3A11"/>
    <w:rsid w:val="002E41A1"/>
    <w:rsid w:val="002E4466"/>
    <w:rsid w:val="002E44C0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29BD"/>
    <w:rsid w:val="00305657"/>
    <w:rsid w:val="00307AD3"/>
    <w:rsid w:val="003112AA"/>
    <w:rsid w:val="00315496"/>
    <w:rsid w:val="00315E12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30E46"/>
    <w:rsid w:val="003310F4"/>
    <w:rsid w:val="00332646"/>
    <w:rsid w:val="00332A1D"/>
    <w:rsid w:val="00333423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F73"/>
    <w:rsid w:val="00351CB5"/>
    <w:rsid w:val="00352DB4"/>
    <w:rsid w:val="00353645"/>
    <w:rsid w:val="0035403D"/>
    <w:rsid w:val="003548ED"/>
    <w:rsid w:val="003551E1"/>
    <w:rsid w:val="003556F5"/>
    <w:rsid w:val="0035627E"/>
    <w:rsid w:val="00360E26"/>
    <w:rsid w:val="003630EB"/>
    <w:rsid w:val="00363693"/>
    <w:rsid w:val="00363FC7"/>
    <w:rsid w:val="00364228"/>
    <w:rsid w:val="00366FAB"/>
    <w:rsid w:val="00370E31"/>
    <w:rsid w:val="00371BC3"/>
    <w:rsid w:val="003721D7"/>
    <w:rsid w:val="00372CF2"/>
    <w:rsid w:val="00373FEB"/>
    <w:rsid w:val="003749EF"/>
    <w:rsid w:val="003750E5"/>
    <w:rsid w:val="00375535"/>
    <w:rsid w:val="00375BF2"/>
    <w:rsid w:val="00377737"/>
    <w:rsid w:val="00377EAA"/>
    <w:rsid w:val="00380771"/>
    <w:rsid w:val="003817D0"/>
    <w:rsid w:val="00381E40"/>
    <w:rsid w:val="0038269C"/>
    <w:rsid w:val="00382D9E"/>
    <w:rsid w:val="003836DE"/>
    <w:rsid w:val="0038381C"/>
    <w:rsid w:val="00383859"/>
    <w:rsid w:val="00383C16"/>
    <w:rsid w:val="00385390"/>
    <w:rsid w:val="00385771"/>
    <w:rsid w:val="00386801"/>
    <w:rsid w:val="00386CDD"/>
    <w:rsid w:val="00390456"/>
    <w:rsid w:val="003928B4"/>
    <w:rsid w:val="0039310B"/>
    <w:rsid w:val="003937CA"/>
    <w:rsid w:val="00394E6E"/>
    <w:rsid w:val="00397396"/>
    <w:rsid w:val="003A08F0"/>
    <w:rsid w:val="003A20BC"/>
    <w:rsid w:val="003A2B78"/>
    <w:rsid w:val="003A3F11"/>
    <w:rsid w:val="003A6B10"/>
    <w:rsid w:val="003B1942"/>
    <w:rsid w:val="003B22B6"/>
    <w:rsid w:val="003B241D"/>
    <w:rsid w:val="003B4118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699A"/>
    <w:rsid w:val="003D709F"/>
    <w:rsid w:val="003E02EE"/>
    <w:rsid w:val="003E0D5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3FED"/>
    <w:rsid w:val="00416F42"/>
    <w:rsid w:val="00417BA0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6C3E"/>
    <w:rsid w:val="00437639"/>
    <w:rsid w:val="00440ACC"/>
    <w:rsid w:val="00443A2C"/>
    <w:rsid w:val="00445B51"/>
    <w:rsid w:val="00445CB3"/>
    <w:rsid w:val="00445CFF"/>
    <w:rsid w:val="004468B1"/>
    <w:rsid w:val="004476A0"/>
    <w:rsid w:val="004476EE"/>
    <w:rsid w:val="00447C94"/>
    <w:rsid w:val="00452084"/>
    <w:rsid w:val="004523D2"/>
    <w:rsid w:val="00453EC0"/>
    <w:rsid w:val="00453ED1"/>
    <w:rsid w:val="00454192"/>
    <w:rsid w:val="00454FB3"/>
    <w:rsid w:val="004574A2"/>
    <w:rsid w:val="00461AB3"/>
    <w:rsid w:val="0046200A"/>
    <w:rsid w:val="00464BA1"/>
    <w:rsid w:val="0046605D"/>
    <w:rsid w:val="0046694E"/>
    <w:rsid w:val="00466E38"/>
    <w:rsid w:val="004701E5"/>
    <w:rsid w:val="00471082"/>
    <w:rsid w:val="0047432E"/>
    <w:rsid w:val="004744D0"/>
    <w:rsid w:val="004747F9"/>
    <w:rsid w:val="00475F53"/>
    <w:rsid w:val="00476D35"/>
    <w:rsid w:val="0048024A"/>
    <w:rsid w:val="004802AB"/>
    <w:rsid w:val="00480830"/>
    <w:rsid w:val="00480E42"/>
    <w:rsid w:val="004833D6"/>
    <w:rsid w:val="00483B66"/>
    <w:rsid w:val="00487BDB"/>
    <w:rsid w:val="00487E70"/>
    <w:rsid w:val="00490989"/>
    <w:rsid w:val="0049215C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A7555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244"/>
    <w:rsid w:val="004D1C55"/>
    <w:rsid w:val="004D2C82"/>
    <w:rsid w:val="004D48B5"/>
    <w:rsid w:val="004D5F83"/>
    <w:rsid w:val="004D665B"/>
    <w:rsid w:val="004D66C9"/>
    <w:rsid w:val="004D6791"/>
    <w:rsid w:val="004D7093"/>
    <w:rsid w:val="004E38E8"/>
    <w:rsid w:val="004E67B3"/>
    <w:rsid w:val="004E71CF"/>
    <w:rsid w:val="004E7302"/>
    <w:rsid w:val="004F0FEA"/>
    <w:rsid w:val="004F3106"/>
    <w:rsid w:val="004F45F2"/>
    <w:rsid w:val="004F4B8D"/>
    <w:rsid w:val="004F6C68"/>
    <w:rsid w:val="004F71FE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436F"/>
    <w:rsid w:val="00525D60"/>
    <w:rsid w:val="0052621C"/>
    <w:rsid w:val="0052754C"/>
    <w:rsid w:val="0053088A"/>
    <w:rsid w:val="00531BD4"/>
    <w:rsid w:val="005336BC"/>
    <w:rsid w:val="00534616"/>
    <w:rsid w:val="005356CB"/>
    <w:rsid w:val="005363AF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27E1"/>
    <w:rsid w:val="00563FC2"/>
    <w:rsid w:val="00564062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3E2D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DAA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3F8E"/>
    <w:rsid w:val="005C4083"/>
    <w:rsid w:val="005C595E"/>
    <w:rsid w:val="005C704A"/>
    <w:rsid w:val="005C7922"/>
    <w:rsid w:val="005C79BC"/>
    <w:rsid w:val="005C7C20"/>
    <w:rsid w:val="005C7DF7"/>
    <w:rsid w:val="005D123C"/>
    <w:rsid w:val="005D223C"/>
    <w:rsid w:val="005D3AAA"/>
    <w:rsid w:val="005D40C6"/>
    <w:rsid w:val="005D5190"/>
    <w:rsid w:val="005D588E"/>
    <w:rsid w:val="005D5E7A"/>
    <w:rsid w:val="005D7599"/>
    <w:rsid w:val="005D75CD"/>
    <w:rsid w:val="005E0A99"/>
    <w:rsid w:val="005E134E"/>
    <w:rsid w:val="005E1A69"/>
    <w:rsid w:val="005E2BB3"/>
    <w:rsid w:val="005E3654"/>
    <w:rsid w:val="005E6F9E"/>
    <w:rsid w:val="005E7E5E"/>
    <w:rsid w:val="005F1245"/>
    <w:rsid w:val="005F31B7"/>
    <w:rsid w:val="005F5A74"/>
    <w:rsid w:val="005F6715"/>
    <w:rsid w:val="005F6DDD"/>
    <w:rsid w:val="005F758A"/>
    <w:rsid w:val="00600198"/>
    <w:rsid w:val="00601E09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FF7"/>
    <w:rsid w:val="006202F2"/>
    <w:rsid w:val="0062067D"/>
    <w:rsid w:val="00622E0C"/>
    <w:rsid w:val="00623BD7"/>
    <w:rsid w:val="006240AA"/>
    <w:rsid w:val="00625994"/>
    <w:rsid w:val="00625CC3"/>
    <w:rsid w:val="00625CE1"/>
    <w:rsid w:val="006273FC"/>
    <w:rsid w:val="00630C60"/>
    <w:rsid w:val="00631C7C"/>
    <w:rsid w:val="00631FD9"/>
    <w:rsid w:val="00635EE5"/>
    <w:rsid w:val="006366CF"/>
    <w:rsid w:val="00640957"/>
    <w:rsid w:val="00640B4A"/>
    <w:rsid w:val="006434A8"/>
    <w:rsid w:val="00643CBC"/>
    <w:rsid w:val="0064508F"/>
    <w:rsid w:val="00645A99"/>
    <w:rsid w:val="0064677C"/>
    <w:rsid w:val="00646DE3"/>
    <w:rsid w:val="00647D13"/>
    <w:rsid w:val="00647DE5"/>
    <w:rsid w:val="00651094"/>
    <w:rsid w:val="0065242B"/>
    <w:rsid w:val="00655FDC"/>
    <w:rsid w:val="0065611E"/>
    <w:rsid w:val="00656762"/>
    <w:rsid w:val="006605A3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E61"/>
    <w:rsid w:val="00671FDD"/>
    <w:rsid w:val="0067205D"/>
    <w:rsid w:val="006741D3"/>
    <w:rsid w:val="00675DD6"/>
    <w:rsid w:val="006800C9"/>
    <w:rsid w:val="006809E6"/>
    <w:rsid w:val="00681565"/>
    <w:rsid w:val="00682487"/>
    <w:rsid w:val="0068382B"/>
    <w:rsid w:val="00683C9C"/>
    <w:rsid w:val="0068403F"/>
    <w:rsid w:val="00684A10"/>
    <w:rsid w:val="00684CEC"/>
    <w:rsid w:val="00685304"/>
    <w:rsid w:val="006861D4"/>
    <w:rsid w:val="00686BDC"/>
    <w:rsid w:val="006871DD"/>
    <w:rsid w:val="00687F8A"/>
    <w:rsid w:val="00690288"/>
    <w:rsid w:val="00692233"/>
    <w:rsid w:val="00692FFD"/>
    <w:rsid w:val="00693D39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7128"/>
    <w:rsid w:val="006C1000"/>
    <w:rsid w:val="006C318D"/>
    <w:rsid w:val="006C438C"/>
    <w:rsid w:val="006C4D7A"/>
    <w:rsid w:val="006C4D89"/>
    <w:rsid w:val="006C520A"/>
    <w:rsid w:val="006C6656"/>
    <w:rsid w:val="006C6C22"/>
    <w:rsid w:val="006C6D46"/>
    <w:rsid w:val="006C74F8"/>
    <w:rsid w:val="006D0014"/>
    <w:rsid w:val="006D0050"/>
    <w:rsid w:val="006D1407"/>
    <w:rsid w:val="006D16A9"/>
    <w:rsid w:val="006D2F15"/>
    <w:rsid w:val="006D33F0"/>
    <w:rsid w:val="006D3EDA"/>
    <w:rsid w:val="006D4E62"/>
    <w:rsid w:val="006D5FA4"/>
    <w:rsid w:val="006D6566"/>
    <w:rsid w:val="006D68FB"/>
    <w:rsid w:val="006D6B6B"/>
    <w:rsid w:val="006D6D38"/>
    <w:rsid w:val="006D74A3"/>
    <w:rsid w:val="006D7B67"/>
    <w:rsid w:val="006D7FC7"/>
    <w:rsid w:val="006E1015"/>
    <w:rsid w:val="006E2DA6"/>
    <w:rsid w:val="006E3046"/>
    <w:rsid w:val="006E5C85"/>
    <w:rsid w:val="006E7086"/>
    <w:rsid w:val="006E7538"/>
    <w:rsid w:val="006F0EFF"/>
    <w:rsid w:val="006F1929"/>
    <w:rsid w:val="006F1978"/>
    <w:rsid w:val="006F28C4"/>
    <w:rsid w:val="006F423A"/>
    <w:rsid w:val="006F4544"/>
    <w:rsid w:val="006F4D0D"/>
    <w:rsid w:val="00702D54"/>
    <w:rsid w:val="00703E33"/>
    <w:rsid w:val="00705214"/>
    <w:rsid w:val="007055B7"/>
    <w:rsid w:val="007064A0"/>
    <w:rsid w:val="00707499"/>
    <w:rsid w:val="00710987"/>
    <w:rsid w:val="00711C88"/>
    <w:rsid w:val="00712673"/>
    <w:rsid w:val="0071283D"/>
    <w:rsid w:val="007138CF"/>
    <w:rsid w:val="007144C2"/>
    <w:rsid w:val="007145CF"/>
    <w:rsid w:val="0071519D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115A"/>
    <w:rsid w:val="007423C8"/>
    <w:rsid w:val="007425A9"/>
    <w:rsid w:val="00743198"/>
    <w:rsid w:val="00744AA1"/>
    <w:rsid w:val="00746C97"/>
    <w:rsid w:val="00747C33"/>
    <w:rsid w:val="007516E7"/>
    <w:rsid w:val="00752018"/>
    <w:rsid w:val="00752B6C"/>
    <w:rsid w:val="00753198"/>
    <w:rsid w:val="00753E55"/>
    <w:rsid w:val="007546AE"/>
    <w:rsid w:val="00755528"/>
    <w:rsid w:val="00755D63"/>
    <w:rsid w:val="007574CC"/>
    <w:rsid w:val="007577A7"/>
    <w:rsid w:val="00760839"/>
    <w:rsid w:val="00760C7B"/>
    <w:rsid w:val="00761BB5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4A23"/>
    <w:rsid w:val="007A6F38"/>
    <w:rsid w:val="007A7A59"/>
    <w:rsid w:val="007B07C9"/>
    <w:rsid w:val="007B1C08"/>
    <w:rsid w:val="007B2AE7"/>
    <w:rsid w:val="007B2B94"/>
    <w:rsid w:val="007B2D71"/>
    <w:rsid w:val="007B45C5"/>
    <w:rsid w:val="007B48C3"/>
    <w:rsid w:val="007B48D7"/>
    <w:rsid w:val="007B4B4B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AB1"/>
    <w:rsid w:val="007C5881"/>
    <w:rsid w:val="007C5E6C"/>
    <w:rsid w:val="007C73D8"/>
    <w:rsid w:val="007C7736"/>
    <w:rsid w:val="007D1E87"/>
    <w:rsid w:val="007D22EE"/>
    <w:rsid w:val="007D3067"/>
    <w:rsid w:val="007D348A"/>
    <w:rsid w:val="007D51C0"/>
    <w:rsid w:val="007D5A59"/>
    <w:rsid w:val="007D6FCD"/>
    <w:rsid w:val="007D7405"/>
    <w:rsid w:val="007D7C04"/>
    <w:rsid w:val="007E125D"/>
    <w:rsid w:val="007E18F7"/>
    <w:rsid w:val="007E1EB4"/>
    <w:rsid w:val="007E25A9"/>
    <w:rsid w:val="007E2D80"/>
    <w:rsid w:val="007E3D4A"/>
    <w:rsid w:val="007E4AB6"/>
    <w:rsid w:val="007E4E9D"/>
    <w:rsid w:val="007E639F"/>
    <w:rsid w:val="007E6A14"/>
    <w:rsid w:val="007E7515"/>
    <w:rsid w:val="007E7656"/>
    <w:rsid w:val="007E7D1A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5A33"/>
    <w:rsid w:val="00814D91"/>
    <w:rsid w:val="00815B8E"/>
    <w:rsid w:val="0081682A"/>
    <w:rsid w:val="0082028E"/>
    <w:rsid w:val="00820379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34D1"/>
    <w:rsid w:val="00835CC8"/>
    <w:rsid w:val="00837C08"/>
    <w:rsid w:val="00837D04"/>
    <w:rsid w:val="00837E90"/>
    <w:rsid w:val="00841307"/>
    <w:rsid w:val="00841AFE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43D8"/>
    <w:rsid w:val="00870612"/>
    <w:rsid w:val="00870ADD"/>
    <w:rsid w:val="00870E6A"/>
    <w:rsid w:val="008730DB"/>
    <w:rsid w:val="008739EB"/>
    <w:rsid w:val="00873F11"/>
    <w:rsid w:val="008749DE"/>
    <w:rsid w:val="00875E0A"/>
    <w:rsid w:val="008772C2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76C"/>
    <w:rsid w:val="00886CEF"/>
    <w:rsid w:val="00886D56"/>
    <w:rsid w:val="00887176"/>
    <w:rsid w:val="00887656"/>
    <w:rsid w:val="00890D93"/>
    <w:rsid w:val="0089102B"/>
    <w:rsid w:val="00891F0B"/>
    <w:rsid w:val="00892741"/>
    <w:rsid w:val="00893A5E"/>
    <w:rsid w:val="00895F20"/>
    <w:rsid w:val="00897ACC"/>
    <w:rsid w:val="008A02F0"/>
    <w:rsid w:val="008A03BC"/>
    <w:rsid w:val="008A06CB"/>
    <w:rsid w:val="008A1E08"/>
    <w:rsid w:val="008A1FC8"/>
    <w:rsid w:val="008A25EA"/>
    <w:rsid w:val="008A4C1D"/>
    <w:rsid w:val="008A64FF"/>
    <w:rsid w:val="008A6C46"/>
    <w:rsid w:val="008A6D3D"/>
    <w:rsid w:val="008A7785"/>
    <w:rsid w:val="008B041B"/>
    <w:rsid w:val="008B1C44"/>
    <w:rsid w:val="008B253F"/>
    <w:rsid w:val="008B392F"/>
    <w:rsid w:val="008B430F"/>
    <w:rsid w:val="008B4D2A"/>
    <w:rsid w:val="008B546D"/>
    <w:rsid w:val="008B632E"/>
    <w:rsid w:val="008B70FC"/>
    <w:rsid w:val="008C0C7F"/>
    <w:rsid w:val="008C2BA9"/>
    <w:rsid w:val="008C4F95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3DA8"/>
    <w:rsid w:val="008E5882"/>
    <w:rsid w:val="008E6AD9"/>
    <w:rsid w:val="008F0268"/>
    <w:rsid w:val="008F0ADF"/>
    <w:rsid w:val="008F298A"/>
    <w:rsid w:val="008F3340"/>
    <w:rsid w:val="008F4735"/>
    <w:rsid w:val="008F5608"/>
    <w:rsid w:val="008F7F79"/>
    <w:rsid w:val="009004EC"/>
    <w:rsid w:val="009025F9"/>
    <w:rsid w:val="00903BB6"/>
    <w:rsid w:val="0090427A"/>
    <w:rsid w:val="00905449"/>
    <w:rsid w:val="00905BE4"/>
    <w:rsid w:val="00907019"/>
    <w:rsid w:val="009072CF"/>
    <w:rsid w:val="0090736E"/>
    <w:rsid w:val="00907644"/>
    <w:rsid w:val="00907C06"/>
    <w:rsid w:val="0091149F"/>
    <w:rsid w:val="00911571"/>
    <w:rsid w:val="0091282A"/>
    <w:rsid w:val="0091371C"/>
    <w:rsid w:val="009149BD"/>
    <w:rsid w:val="00915F31"/>
    <w:rsid w:val="009179A6"/>
    <w:rsid w:val="00917FBC"/>
    <w:rsid w:val="00922B68"/>
    <w:rsid w:val="00923030"/>
    <w:rsid w:val="00923B79"/>
    <w:rsid w:val="00923ED0"/>
    <w:rsid w:val="0092443C"/>
    <w:rsid w:val="0093067D"/>
    <w:rsid w:val="009306FA"/>
    <w:rsid w:val="00930705"/>
    <w:rsid w:val="00930C0E"/>
    <w:rsid w:val="0093136D"/>
    <w:rsid w:val="0093235D"/>
    <w:rsid w:val="00932D48"/>
    <w:rsid w:val="0093405F"/>
    <w:rsid w:val="009348F9"/>
    <w:rsid w:val="00934FE7"/>
    <w:rsid w:val="00935628"/>
    <w:rsid w:val="00935B86"/>
    <w:rsid w:val="00936CF9"/>
    <w:rsid w:val="00937526"/>
    <w:rsid w:val="009379E8"/>
    <w:rsid w:val="009403FE"/>
    <w:rsid w:val="0094053B"/>
    <w:rsid w:val="009422E4"/>
    <w:rsid w:val="0094360D"/>
    <w:rsid w:val="00943CFF"/>
    <w:rsid w:val="00944230"/>
    <w:rsid w:val="0094452C"/>
    <w:rsid w:val="009469FA"/>
    <w:rsid w:val="00947394"/>
    <w:rsid w:val="00947735"/>
    <w:rsid w:val="00947AC0"/>
    <w:rsid w:val="00947D80"/>
    <w:rsid w:val="0095232F"/>
    <w:rsid w:val="00953BC2"/>
    <w:rsid w:val="00953DA6"/>
    <w:rsid w:val="00955D8D"/>
    <w:rsid w:val="00956B14"/>
    <w:rsid w:val="009627E5"/>
    <w:rsid w:val="00963F0B"/>
    <w:rsid w:val="00966214"/>
    <w:rsid w:val="009666CD"/>
    <w:rsid w:val="00966A51"/>
    <w:rsid w:val="009678C9"/>
    <w:rsid w:val="00970D05"/>
    <w:rsid w:val="00972143"/>
    <w:rsid w:val="009729BE"/>
    <w:rsid w:val="00973415"/>
    <w:rsid w:val="00974602"/>
    <w:rsid w:val="00974974"/>
    <w:rsid w:val="0097613A"/>
    <w:rsid w:val="00977C27"/>
    <w:rsid w:val="00977FB1"/>
    <w:rsid w:val="00980BD8"/>
    <w:rsid w:val="009820BC"/>
    <w:rsid w:val="00983961"/>
    <w:rsid w:val="00983D67"/>
    <w:rsid w:val="00984039"/>
    <w:rsid w:val="0098465F"/>
    <w:rsid w:val="00985129"/>
    <w:rsid w:val="0098531D"/>
    <w:rsid w:val="00986DFD"/>
    <w:rsid w:val="00986F3E"/>
    <w:rsid w:val="009874FF"/>
    <w:rsid w:val="009901D9"/>
    <w:rsid w:val="009902E1"/>
    <w:rsid w:val="00991337"/>
    <w:rsid w:val="00992425"/>
    <w:rsid w:val="0099585E"/>
    <w:rsid w:val="009A13E2"/>
    <w:rsid w:val="009A5F88"/>
    <w:rsid w:val="009A697F"/>
    <w:rsid w:val="009A6B49"/>
    <w:rsid w:val="009A6BA3"/>
    <w:rsid w:val="009A6DB9"/>
    <w:rsid w:val="009B02C2"/>
    <w:rsid w:val="009B2599"/>
    <w:rsid w:val="009B47B2"/>
    <w:rsid w:val="009B7D23"/>
    <w:rsid w:val="009C00DF"/>
    <w:rsid w:val="009C1E27"/>
    <w:rsid w:val="009C40D7"/>
    <w:rsid w:val="009C57F3"/>
    <w:rsid w:val="009C7867"/>
    <w:rsid w:val="009D0BA5"/>
    <w:rsid w:val="009D2F07"/>
    <w:rsid w:val="009D347F"/>
    <w:rsid w:val="009D37EA"/>
    <w:rsid w:val="009D3FAD"/>
    <w:rsid w:val="009D400F"/>
    <w:rsid w:val="009D4C42"/>
    <w:rsid w:val="009D5EE7"/>
    <w:rsid w:val="009E293E"/>
    <w:rsid w:val="009E2ED4"/>
    <w:rsid w:val="009E2FBD"/>
    <w:rsid w:val="009E3C66"/>
    <w:rsid w:val="009E4E38"/>
    <w:rsid w:val="009F008B"/>
    <w:rsid w:val="009F26EF"/>
    <w:rsid w:val="009F39B3"/>
    <w:rsid w:val="009F532C"/>
    <w:rsid w:val="009F7606"/>
    <w:rsid w:val="00A01029"/>
    <w:rsid w:val="00A011A9"/>
    <w:rsid w:val="00A024C5"/>
    <w:rsid w:val="00A04079"/>
    <w:rsid w:val="00A0649F"/>
    <w:rsid w:val="00A07E05"/>
    <w:rsid w:val="00A07E14"/>
    <w:rsid w:val="00A1368C"/>
    <w:rsid w:val="00A136B1"/>
    <w:rsid w:val="00A20301"/>
    <w:rsid w:val="00A204D0"/>
    <w:rsid w:val="00A20F24"/>
    <w:rsid w:val="00A212B0"/>
    <w:rsid w:val="00A23417"/>
    <w:rsid w:val="00A2611E"/>
    <w:rsid w:val="00A30CD9"/>
    <w:rsid w:val="00A325A1"/>
    <w:rsid w:val="00A32FED"/>
    <w:rsid w:val="00A35CAF"/>
    <w:rsid w:val="00A35E28"/>
    <w:rsid w:val="00A35E33"/>
    <w:rsid w:val="00A36B86"/>
    <w:rsid w:val="00A4057B"/>
    <w:rsid w:val="00A406CC"/>
    <w:rsid w:val="00A41DC8"/>
    <w:rsid w:val="00A46E4A"/>
    <w:rsid w:val="00A473BE"/>
    <w:rsid w:val="00A47BDF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629"/>
    <w:rsid w:val="00A80EA3"/>
    <w:rsid w:val="00A81BC9"/>
    <w:rsid w:val="00A84782"/>
    <w:rsid w:val="00A86C9E"/>
    <w:rsid w:val="00A9094C"/>
    <w:rsid w:val="00A90A83"/>
    <w:rsid w:val="00A9119C"/>
    <w:rsid w:val="00A93EED"/>
    <w:rsid w:val="00A942B2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B0306"/>
    <w:rsid w:val="00AB0EF3"/>
    <w:rsid w:val="00AB0F8E"/>
    <w:rsid w:val="00AB32C6"/>
    <w:rsid w:val="00AB34D5"/>
    <w:rsid w:val="00AB37B5"/>
    <w:rsid w:val="00AB3AB7"/>
    <w:rsid w:val="00AB45E1"/>
    <w:rsid w:val="00AB4EC1"/>
    <w:rsid w:val="00AB594B"/>
    <w:rsid w:val="00AB777D"/>
    <w:rsid w:val="00AB7B4F"/>
    <w:rsid w:val="00AC1A79"/>
    <w:rsid w:val="00AC2159"/>
    <w:rsid w:val="00AC3C09"/>
    <w:rsid w:val="00AC4069"/>
    <w:rsid w:val="00AC50FA"/>
    <w:rsid w:val="00AC59C3"/>
    <w:rsid w:val="00AC69CD"/>
    <w:rsid w:val="00AD0A48"/>
    <w:rsid w:val="00AD4544"/>
    <w:rsid w:val="00AD4594"/>
    <w:rsid w:val="00AD6384"/>
    <w:rsid w:val="00AD6A6D"/>
    <w:rsid w:val="00AD799F"/>
    <w:rsid w:val="00AE14D5"/>
    <w:rsid w:val="00AE3638"/>
    <w:rsid w:val="00AE4119"/>
    <w:rsid w:val="00AE44C4"/>
    <w:rsid w:val="00AE5C01"/>
    <w:rsid w:val="00AF1B92"/>
    <w:rsid w:val="00AF26E1"/>
    <w:rsid w:val="00AF2A2E"/>
    <w:rsid w:val="00AF2BDC"/>
    <w:rsid w:val="00AF2CCA"/>
    <w:rsid w:val="00AF2DA9"/>
    <w:rsid w:val="00AF4C04"/>
    <w:rsid w:val="00AF5F9B"/>
    <w:rsid w:val="00AF6FF4"/>
    <w:rsid w:val="00AF76C2"/>
    <w:rsid w:val="00B00F33"/>
    <w:rsid w:val="00B01D83"/>
    <w:rsid w:val="00B03144"/>
    <w:rsid w:val="00B04F51"/>
    <w:rsid w:val="00B05720"/>
    <w:rsid w:val="00B05800"/>
    <w:rsid w:val="00B07439"/>
    <w:rsid w:val="00B1062D"/>
    <w:rsid w:val="00B114FC"/>
    <w:rsid w:val="00B12935"/>
    <w:rsid w:val="00B14110"/>
    <w:rsid w:val="00B165D4"/>
    <w:rsid w:val="00B16B47"/>
    <w:rsid w:val="00B17161"/>
    <w:rsid w:val="00B177E8"/>
    <w:rsid w:val="00B17D56"/>
    <w:rsid w:val="00B2075C"/>
    <w:rsid w:val="00B21A88"/>
    <w:rsid w:val="00B21EDC"/>
    <w:rsid w:val="00B233DA"/>
    <w:rsid w:val="00B2377E"/>
    <w:rsid w:val="00B24C51"/>
    <w:rsid w:val="00B24F15"/>
    <w:rsid w:val="00B25549"/>
    <w:rsid w:val="00B26950"/>
    <w:rsid w:val="00B31845"/>
    <w:rsid w:val="00B33112"/>
    <w:rsid w:val="00B34728"/>
    <w:rsid w:val="00B36958"/>
    <w:rsid w:val="00B42107"/>
    <w:rsid w:val="00B426BB"/>
    <w:rsid w:val="00B42FAA"/>
    <w:rsid w:val="00B44558"/>
    <w:rsid w:val="00B44D80"/>
    <w:rsid w:val="00B44F8A"/>
    <w:rsid w:val="00B47CDD"/>
    <w:rsid w:val="00B50A0F"/>
    <w:rsid w:val="00B51333"/>
    <w:rsid w:val="00B51766"/>
    <w:rsid w:val="00B53584"/>
    <w:rsid w:val="00B540CE"/>
    <w:rsid w:val="00B544A5"/>
    <w:rsid w:val="00B549BC"/>
    <w:rsid w:val="00B54AE8"/>
    <w:rsid w:val="00B54F03"/>
    <w:rsid w:val="00B550DA"/>
    <w:rsid w:val="00B56438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E30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3DF"/>
    <w:rsid w:val="00B836F8"/>
    <w:rsid w:val="00B841CC"/>
    <w:rsid w:val="00B856EC"/>
    <w:rsid w:val="00B90030"/>
    <w:rsid w:val="00B90E0C"/>
    <w:rsid w:val="00B91792"/>
    <w:rsid w:val="00B921CD"/>
    <w:rsid w:val="00B929F5"/>
    <w:rsid w:val="00B97FC9"/>
    <w:rsid w:val="00BA0EFB"/>
    <w:rsid w:val="00BA1B29"/>
    <w:rsid w:val="00BA39BC"/>
    <w:rsid w:val="00BA41E7"/>
    <w:rsid w:val="00BA7D4A"/>
    <w:rsid w:val="00BB0565"/>
    <w:rsid w:val="00BB1833"/>
    <w:rsid w:val="00BB260F"/>
    <w:rsid w:val="00BB2DC7"/>
    <w:rsid w:val="00BB2E76"/>
    <w:rsid w:val="00BB32BA"/>
    <w:rsid w:val="00BB6869"/>
    <w:rsid w:val="00BC047D"/>
    <w:rsid w:val="00BC07D0"/>
    <w:rsid w:val="00BC0AB4"/>
    <w:rsid w:val="00BC0D19"/>
    <w:rsid w:val="00BC0F17"/>
    <w:rsid w:val="00BC1B1C"/>
    <w:rsid w:val="00BC29F7"/>
    <w:rsid w:val="00BC4E50"/>
    <w:rsid w:val="00BD1044"/>
    <w:rsid w:val="00BD35CB"/>
    <w:rsid w:val="00BD6591"/>
    <w:rsid w:val="00BD6CFB"/>
    <w:rsid w:val="00BE1F85"/>
    <w:rsid w:val="00BE2313"/>
    <w:rsid w:val="00BE2EDC"/>
    <w:rsid w:val="00BE33E7"/>
    <w:rsid w:val="00BE37D9"/>
    <w:rsid w:val="00BE70BA"/>
    <w:rsid w:val="00BE7265"/>
    <w:rsid w:val="00BF0E34"/>
    <w:rsid w:val="00BF1B4F"/>
    <w:rsid w:val="00BF1E55"/>
    <w:rsid w:val="00BF3138"/>
    <w:rsid w:val="00BF3E29"/>
    <w:rsid w:val="00BF4EFB"/>
    <w:rsid w:val="00BF5F37"/>
    <w:rsid w:val="00BF668D"/>
    <w:rsid w:val="00BF7C8F"/>
    <w:rsid w:val="00BF7DB1"/>
    <w:rsid w:val="00C001B8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5"/>
    <w:rsid w:val="00C12D56"/>
    <w:rsid w:val="00C13815"/>
    <w:rsid w:val="00C1384A"/>
    <w:rsid w:val="00C14842"/>
    <w:rsid w:val="00C20C3D"/>
    <w:rsid w:val="00C21148"/>
    <w:rsid w:val="00C24A25"/>
    <w:rsid w:val="00C24C1D"/>
    <w:rsid w:val="00C24F3C"/>
    <w:rsid w:val="00C27199"/>
    <w:rsid w:val="00C2727E"/>
    <w:rsid w:val="00C3072A"/>
    <w:rsid w:val="00C31F0F"/>
    <w:rsid w:val="00C3303D"/>
    <w:rsid w:val="00C333AD"/>
    <w:rsid w:val="00C33454"/>
    <w:rsid w:val="00C33545"/>
    <w:rsid w:val="00C338F2"/>
    <w:rsid w:val="00C344DD"/>
    <w:rsid w:val="00C34F97"/>
    <w:rsid w:val="00C3661A"/>
    <w:rsid w:val="00C36CEF"/>
    <w:rsid w:val="00C37CD8"/>
    <w:rsid w:val="00C40DDE"/>
    <w:rsid w:val="00C42504"/>
    <w:rsid w:val="00C42635"/>
    <w:rsid w:val="00C428B2"/>
    <w:rsid w:val="00C42F51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A03"/>
    <w:rsid w:val="00C65445"/>
    <w:rsid w:val="00C66C3C"/>
    <w:rsid w:val="00C70369"/>
    <w:rsid w:val="00C71FFD"/>
    <w:rsid w:val="00C724A4"/>
    <w:rsid w:val="00C74BB2"/>
    <w:rsid w:val="00C7544B"/>
    <w:rsid w:val="00C76558"/>
    <w:rsid w:val="00C77F89"/>
    <w:rsid w:val="00C8092E"/>
    <w:rsid w:val="00C81597"/>
    <w:rsid w:val="00C83356"/>
    <w:rsid w:val="00C836FD"/>
    <w:rsid w:val="00C83891"/>
    <w:rsid w:val="00C8490F"/>
    <w:rsid w:val="00C85D3A"/>
    <w:rsid w:val="00C8771D"/>
    <w:rsid w:val="00C9107C"/>
    <w:rsid w:val="00C915E4"/>
    <w:rsid w:val="00C979F0"/>
    <w:rsid w:val="00C97B10"/>
    <w:rsid w:val="00CA0BF9"/>
    <w:rsid w:val="00CA225A"/>
    <w:rsid w:val="00CA4491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19A3"/>
    <w:rsid w:val="00CC31F9"/>
    <w:rsid w:val="00CC4078"/>
    <w:rsid w:val="00CC4551"/>
    <w:rsid w:val="00CC4F61"/>
    <w:rsid w:val="00CC7528"/>
    <w:rsid w:val="00CC7BB3"/>
    <w:rsid w:val="00CD069A"/>
    <w:rsid w:val="00CD08CB"/>
    <w:rsid w:val="00CD0E5F"/>
    <w:rsid w:val="00CD1589"/>
    <w:rsid w:val="00CD227C"/>
    <w:rsid w:val="00CD36AD"/>
    <w:rsid w:val="00CD45F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F0350"/>
    <w:rsid w:val="00CF1061"/>
    <w:rsid w:val="00CF20F7"/>
    <w:rsid w:val="00CF24DF"/>
    <w:rsid w:val="00CF5326"/>
    <w:rsid w:val="00CF552C"/>
    <w:rsid w:val="00CF5724"/>
    <w:rsid w:val="00CF6FCD"/>
    <w:rsid w:val="00CF7025"/>
    <w:rsid w:val="00CF7717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51EA"/>
    <w:rsid w:val="00D0679F"/>
    <w:rsid w:val="00D071A1"/>
    <w:rsid w:val="00D077C8"/>
    <w:rsid w:val="00D12889"/>
    <w:rsid w:val="00D12A6C"/>
    <w:rsid w:val="00D12EA1"/>
    <w:rsid w:val="00D13741"/>
    <w:rsid w:val="00D14E41"/>
    <w:rsid w:val="00D15318"/>
    <w:rsid w:val="00D15440"/>
    <w:rsid w:val="00D16211"/>
    <w:rsid w:val="00D1651F"/>
    <w:rsid w:val="00D1680A"/>
    <w:rsid w:val="00D20162"/>
    <w:rsid w:val="00D20766"/>
    <w:rsid w:val="00D2100E"/>
    <w:rsid w:val="00D213F4"/>
    <w:rsid w:val="00D24315"/>
    <w:rsid w:val="00D245EE"/>
    <w:rsid w:val="00D2603D"/>
    <w:rsid w:val="00D26500"/>
    <w:rsid w:val="00D26673"/>
    <w:rsid w:val="00D27AD6"/>
    <w:rsid w:val="00D31995"/>
    <w:rsid w:val="00D34412"/>
    <w:rsid w:val="00D3573F"/>
    <w:rsid w:val="00D44A38"/>
    <w:rsid w:val="00D4610C"/>
    <w:rsid w:val="00D46246"/>
    <w:rsid w:val="00D46341"/>
    <w:rsid w:val="00D47845"/>
    <w:rsid w:val="00D514CF"/>
    <w:rsid w:val="00D522F0"/>
    <w:rsid w:val="00D54408"/>
    <w:rsid w:val="00D567BD"/>
    <w:rsid w:val="00D57122"/>
    <w:rsid w:val="00D57952"/>
    <w:rsid w:val="00D615BF"/>
    <w:rsid w:val="00D61AD0"/>
    <w:rsid w:val="00D6217D"/>
    <w:rsid w:val="00D64D3D"/>
    <w:rsid w:val="00D653BD"/>
    <w:rsid w:val="00D65F45"/>
    <w:rsid w:val="00D75DA4"/>
    <w:rsid w:val="00D77A82"/>
    <w:rsid w:val="00D80972"/>
    <w:rsid w:val="00D81751"/>
    <w:rsid w:val="00D81D66"/>
    <w:rsid w:val="00D82633"/>
    <w:rsid w:val="00D82A6A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3642"/>
    <w:rsid w:val="00DA4DF8"/>
    <w:rsid w:val="00DA5968"/>
    <w:rsid w:val="00DB0661"/>
    <w:rsid w:val="00DB0B9C"/>
    <w:rsid w:val="00DB2E49"/>
    <w:rsid w:val="00DB6965"/>
    <w:rsid w:val="00DB69A8"/>
    <w:rsid w:val="00DC07A1"/>
    <w:rsid w:val="00DC1257"/>
    <w:rsid w:val="00DC1863"/>
    <w:rsid w:val="00DC2EF7"/>
    <w:rsid w:val="00DC48B7"/>
    <w:rsid w:val="00DC4EF3"/>
    <w:rsid w:val="00DC5687"/>
    <w:rsid w:val="00DC5989"/>
    <w:rsid w:val="00DC6F45"/>
    <w:rsid w:val="00DC75E6"/>
    <w:rsid w:val="00DC7B4D"/>
    <w:rsid w:val="00DD025E"/>
    <w:rsid w:val="00DD0F0B"/>
    <w:rsid w:val="00DD37E1"/>
    <w:rsid w:val="00DD4B3A"/>
    <w:rsid w:val="00DD7EC4"/>
    <w:rsid w:val="00DE030B"/>
    <w:rsid w:val="00DE1049"/>
    <w:rsid w:val="00DE1876"/>
    <w:rsid w:val="00DE1B75"/>
    <w:rsid w:val="00DE244D"/>
    <w:rsid w:val="00DE32C9"/>
    <w:rsid w:val="00DE3314"/>
    <w:rsid w:val="00DE4072"/>
    <w:rsid w:val="00DE4154"/>
    <w:rsid w:val="00DE4529"/>
    <w:rsid w:val="00DE5D2B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5EFD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2081E"/>
    <w:rsid w:val="00E21291"/>
    <w:rsid w:val="00E223BC"/>
    <w:rsid w:val="00E225A4"/>
    <w:rsid w:val="00E23866"/>
    <w:rsid w:val="00E25AE2"/>
    <w:rsid w:val="00E25C38"/>
    <w:rsid w:val="00E2719D"/>
    <w:rsid w:val="00E31A6B"/>
    <w:rsid w:val="00E321E3"/>
    <w:rsid w:val="00E34C9A"/>
    <w:rsid w:val="00E3524F"/>
    <w:rsid w:val="00E37132"/>
    <w:rsid w:val="00E41880"/>
    <w:rsid w:val="00E42734"/>
    <w:rsid w:val="00E42AE9"/>
    <w:rsid w:val="00E43BBA"/>
    <w:rsid w:val="00E44B33"/>
    <w:rsid w:val="00E4534B"/>
    <w:rsid w:val="00E51CBB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67485"/>
    <w:rsid w:val="00E7165B"/>
    <w:rsid w:val="00E72031"/>
    <w:rsid w:val="00E73DB9"/>
    <w:rsid w:val="00E75311"/>
    <w:rsid w:val="00E77D7A"/>
    <w:rsid w:val="00E77F2F"/>
    <w:rsid w:val="00E81780"/>
    <w:rsid w:val="00E85495"/>
    <w:rsid w:val="00E87C66"/>
    <w:rsid w:val="00E87C88"/>
    <w:rsid w:val="00E87FA9"/>
    <w:rsid w:val="00E90619"/>
    <w:rsid w:val="00E90C71"/>
    <w:rsid w:val="00E93E9A"/>
    <w:rsid w:val="00E94679"/>
    <w:rsid w:val="00E96838"/>
    <w:rsid w:val="00E97D80"/>
    <w:rsid w:val="00EA03B1"/>
    <w:rsid w:val="00EA0927"/>
    <w:rsid w:val="00EA117C"/>
    <w:rsid w:val="00EA1895"/>
    <w:rsid w:val="00EA2B7B"/>
    <w:rsid w:val="00EA35F5"/>
    <w:rsid w:val="00EA3D64"/>
    <w:rsid w:val="00EA44C0"/>
    <w:rsid w:val="00EA5382"/>
    <w:rsid w:val="00EA5586"/>
    <w:rsid w:val="00EA64E6"/>
    <w:rsid w:val="00EB210D"/>
    <w:rsid w:val="00EB2320"/>
    <w:rsid w:val="00EB262A"/>
    <w:rsid w:val="00EB2A64"/>
    <w:rsid w:val="00EB2B1C"/>
    <w:rsid w:val="00EB30B7"/>
    <w:rsid w:val="00EB3D33"/>
    <w:rsid w:val="00EB4B2A"/>
    <w:rsid w:val="00EB5324"/>
    <w:rsid w:val="00EB6426"/>
    <w:rsid w:val="00EB6CFA"/>
    <w:rsid w:val="00EB6E15"/>
    <w:rsid w:val="00EC0D58"/>
    <w:rsid w:val="00EC264F"/>
    <w:rsid w:val="00EC6654"/>
    <w:rsid w:val="00ED08EA"/>
    <w:rsid w:val="00ED0A4D"/>
    <w:rsid w:val="00ED0E59"/>
    <w:rsid w:val="00ED1227"/>
    <w:rsid w:val="00ED19EA"/>
    <w:rsid w:val="00EE25F8"/>
    <w:rsid w:val="00EE31AB"/>
    <w:rsid w:val="00EE35B3"/>
    <w:rsid w:val="00EE3BD8"/>
    <w:rsid w:val="00EE3D4C"/>
    <w:rsid w:val="00EE4069"/>
    <w:rsid w:val="00EE7A15"/>
    <w:rsid w:val="00EF1EB2"/>
    <w:rsid w:val="00EF2733"/>
    <w:rsid w:val="00EF5D45"/>
    <w:rsid w:val="00EF6F6D"/>
    <w:rsid w:val="00EF73F9"/>
    <w:rsid w:val="00EF7972"/>
    <w:rsid w:val="00F0120D"/>
    <w:rsid w:val="00F01E0B"/>
    <w:rsid w:val="00F02C30"/>
    <w:rsid w:val="00F0313C"/>
    <w:rsid w:val="00F04853"/>
    <w:rsid w:val="00F104FF"/>
    <w:rsid w:val="00F10547"/>
    <w:rsid w:val="00F11227"/>
    <w:rsid w:val="00F11D30"/>
    <w:rsid w:val="00F125C8"/>
    <w:rsid w:val="00F126A0"/>
    <w:rsid w:val="00F12E77"/>
    <w:rsid w:val="00F13B50"/>
    <w:rsid w:val="00F15E9A"/>
    <w:rsid w:val="00F16C69"/>
    <w:rsid w:val="00F179B1"/>
    <w:rsid w:val="00F21AA9"/>
    <w:rsid w:val="00F22283"/>
    <w:rsid w:val="00F2326C"/>
    <w:rsid w:val="00F233A0"/>
    <w:rsid w:val="00F23644"/>
    <w:rsid w:val="00F252EB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36DF9"/>
    <w:rsid w:val="00F42606"/>
    <w:rsid w:val="00F42CF7"/>
    <w:rsid w:val="00F42F55"/>
    <w:rsid w:val="00F43C24"/>
    <w:rsid w:val="00F44449"/>
    <w:rsid w:val="00F44CF2"/>
    <w:rsid w:val="00F46A74"/>
    <w:rsid w:val="00F46CD6"/>
    <w:rsid w:val="00F477D1"/>
    <w:rsid w:val="00F47E3C"/>
    <w:rsid w:val="00F50563"/>
    <w:rsid w:val="00F51F40"/>
    <w:rsid w:val="00F5251E"/>
    <w:rsid w:val="00F52E29"/>
    <w:rsid w:val="00F5690E"/>
    <w:rsid w:val="00F569D5"/>
    <w:rsid w:val="00F6060F"/>
    <w:rsid w:val="00F61C96"/>
    <w:rsid w:val="00F63523"/>
    <w:rsid w:val="00F6391F"/>
    <w:rsid w:val="00F64A24"/>
    <w:rsid w:val="00F64DE5"/>
    <w:rsid w:val="00F66715"/>
    <w:rsid w:val="00F6699B"/>
    <w:rsid w:val="00F6760D"/>
    <w:rsid w:val="00F67B34"/>
    <w:rsid w:val="00F67DF9"/>
    <w:rsid w:val="00F702C7"/>
    <w:rsid w:val="00F70B5A"/>
    <w:rsid w:val="00F7180B"/>
    <w:rsid w:val="00F728CA"/>
    <w:rsid w:val="00F72C23"/>
    <w:rsid w:val="00F74ABA"/>
    <w:rsid w:val="00F74B1B"/>
    <w:rsid w:val="00F759A2"/>
    <w:rsid w:val="00F77BCB"/>
    <w:rsid w:val="00F77BCF"/>
    <w:rsid w:val="00F806C7"/>
    <w:rsid w:val="00F82793"/>
    <w:rsid w:val="00F82CE8"/>
    <w:rsid w:val="00F830E8"/>
    <w:rsid w:val="00F83411"/>
    <w:rsid w:val="00F84139"/>
    <w:rsid w:val="00F85250"/>
    <w:rsid w:val="00F870F5"/>
    <w:rsid w:val="00F87C65"/>
    <w:rsid w:val="00F90393"/>
    <w:rsid w:val="00F917C9"/>
    <w:rsid w:val="00F91B18"/>
    <w:rsid w:val="00F959B0"/>
    <w:rsid w:val="00F964CE"/>
    <w:rsid w:val="00F9694E"/>
    <w:rsid w:val="00FA0ABF"/>
    <w:rsid w:val="00FA1793"/>
    <w:rsid w:val="00FA35B2"/>
    <w:rsid w:val="00FA3831"/>
    <w:rsid w:val="00FA49A6"/>
    <w:rsid w:val="00FA5EA6"/>
    <w:rsid w:val="00FA5FAA"/>
    <w:rsid w:val="00FA6DB8"/>
    <w:rsid w:val="00FA76C9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71C9"/>
    <w:rsid w:val="00FC7C3B"/>
    <w:rsid w:val="00FD172F"/>
    <w:rsid w:val="00FD2330"/>
    <w:rsid w:val="00FD29DA"/>
    <w:rsid w:val="00FD2A1B"/>
    <w:rsid w:val="00FD4C87"/>
    <w:rsid w:val="00FD5C96"/>
    <w:rsid w:val="00FD5E91"/>
    <w:rsid w:val="00FD7F9A"/>
    <w:rsid w:val="00FE0E96"/>
    <w:rsid w:val="00FE1D75"/>
    <w:rsid w:val="00FE2780"/>
    <w:rsid w:val="00FE2D0E"/>
    <w:rsid w:val="00FE4D09"/>
    <w:rsid w:val="00FE632E"/>
    <w:rsid w:val="00FE6ABF"/>
    <w:rsid w:val="00FE6E23"/>
    <w:rsid w:val="00FE71F2"/>
    <w:rsid w:val="00FF04E2"/>
    <w:rsid w:val="00FF0ECF"/>
    <w:rsid w:val="00FF12F0"/>
    <w:rsid w:val="00FF1320"/>
    <w:rsid w:val="00FF2539"/>
    <w:rsid w:val="00FF3B99"/>
    <w:rsid w:val="00FF438D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0" Type="http://schemas.openxmlformats.org/officeDocument/2006/relationships/hyperlink" Target="https://yandex.ru/maps/org/rimskiye_kanikuly/1031921590/" TargetMode="External"/><Relationship Id="rId29" Type="http://schemas.openxmlformats.org/officeDocument/2006/relationships/hyperlink" Target="https://yandex.ru/maps/20/arhangelsk/category/medical_center_clinic/184106108/" TargetMode="External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oleObject" Target="embeddings/oleObject1.bin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image" Target="media/image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DEC3E-1BAE-46BC-9D68-DAEB9A2A0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6058</Words>
  <Characters>45990</Characters>
  <Application>Microsoft Office Word</Application>
  <DocSecurity>0</DocSecurity>
  <Lines>383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51945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Ольга Борисовна Александрова</cp:lastModifiedBy>
  <cp:revision>20</cp:revision>
  <cp:lastPrinted>2025-01-27T13:53:00Z</cp:lastPrinted>
  <dcterms:created xsi:type="dcterms:W3CDTF">2025-03-13T08:09:00Z</dcterms:created>
  <dcterms:modified xsi:type="dcterms:W3CDTF">2025-03-13T13:15:00Z</dcterms:modified>
</cp:coreProperties>
</file>