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5777"/>
      </w:tblGrid>
      <w:tr w:rsidR="00C05D11" w:rsidTr="00994750">
        <w:trPr>
          <w:trHeight w:val="1843"/>
        </w:trPr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Главы</w:t>
            </w:r>
          </w:p>
          <w:p w:rsidR="00B91C47" w:rsidRPr="00B91C47" w:rsidRDefault="00B91C47" w:rsidP="00B91C47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городского округа</w:t>
            </w:r>
            <w:r w:rsidRPr="00B91C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"Город Архангельск"</w:t>
            </w:r>
          </w:p>
          <w:p w:rsidR="00C05D11" w:rsidRDefault="00382FEB" w:rsidP="00373B9E">
            <w:pPr>
              <w:widowControl w:val="0"/>
              <w:autoSpaceDE w:val="0"/>
              <w:autoSpaceDN w:val="0"/>
              <w:jc w:val="center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F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29 августа 2025 г. № 1397</w:t>
            </w:r>
          </w:p>
        </w:tc>
      </w:tr>
    </w:tbl>
    <w:p w:rsidR="009A492B" w:rsidRPr="009A492B" w:rsidRDefault="009A492B" w:rsidP="00C05D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Cs w:val="28"/>
        </w:rPr>
      </w:pPr>
    </w:p>
    <w:p w:rsidR="00D55EF5" w:rsidRPr="00BC700C" w:rsidRDefault="00487319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</w:t>
      </w:r>
      <w:r w:rsidR="00D55EF5">
        <w:rPr>
          <w:rFonts w:ascii="Times New Roman" w:hAnsi="Times New Roman"/>
          <w:sz w:val="28"/>
          <w:szCs w:val="28"/>
        </w:rPr>
        <w:t xml:space="preserve">ПРИЛОЖЕНИЕ № </w:t>
      </w:r>
      <w:r w:rsidR="00D55EF5" w:rsidRPr="00BC700C">
        <w:rPr>
          <w:rFonts w:ascii="Times New Roman" w:hAnsi="Times New Roman"/>
          <w:sz w:val="28"/>
          <w:szCs w:val="28"/>
        </w:rPr>
        <w:t>2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 w:rsidRPr="00BC700C">
        <w:rPr>
          <w:rFonts w:ascii="Times New Roman" w:hAnsi="Times New Roman"/>
          <w:sz w:val="28"/>
          <w:szCs w:val="28"/>
        </w:rPr>
        <w:t>к постановлению Главы</w:t>
      </w:r>
    </w:p>
    <w:p w:rsidR="00D55EF5" w:rsidRPr="00BC700C" w:rsidRDefault="00D55EF5" w:rsidP="00D55EF5">
      <w:pPr>
        <w:spacing w:after="0" w:line="240" w:lineRule="auto"/>
        <w:ind w:left="4395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br/>
        <w:t xml:space="preserve">"Город </w:t>
      </w:r>
      <w:r w:rsidRPr="00BC700C">
        <w:rPr>
          <w:rFonts w:ascii="Times New Roman" w:hAnsi="Times New Roman"/>
          <w:sz w:val="28"/>
          <w:szCs w:val="28"/>
        </w:rPr>
        <w:t>Архангельск"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7177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декабря 2024 г. № </w:t>
      </w:r>
      <w:r w:rsidR="0057177E">
        <w:rPr>
          <w:rFonts w:ascii="Times New Roman" w:hAnsi="Times New Roman"/>
          <w:sz w:val="28"/>
          <w:szCs w:val="28"/>
        </w:rPr>
        <w:t>2183</w:t>
      </w: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2914A3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55EF5" w:rsidRPr="00597A26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4A3">
        <w:rPr>
          <w:rFonts w:ascii="Times New Roman" w:hAnsi="Times New Roman" w:cs="Times New Roman"/>
          <w:b/>
          <w:sz w:val="28"/>
          <w:szCs w:val="28"/>
        </w:rPr>
        <w:t>объек</w:t>
      </w:r>
      <w:r>
        <w:rPr>
          <w:rFonts w:ascii="Times New Roman" w:hAnsi="Times New Roman" w:cs="Times New Roman"/>
          <w:b/>
          <w:sz w:val="28"/>
          <w:szCs w:val="28"/>
        </w:rPr>
        <w:t>тов капитального строительства</w:t>
      </w:r>
      <w:r w:rsidRPr="00597A26">
        <w:rPr>
          <w:rFonts w:ascii="Times New Roman" w:hAnsi="Times New Roman" w:cs="Times New Roman"/>
          <w:b/>
          <w:sz w:val="28"/>
          <w:szCs w:val="28"/>
        </w:rPr>
        <w:t>, не являющихся объектами</w:t>
      </w:r>
    </w:p>
    <w:p w:rsidR="00D55EF5" w:rsidRPr="008D6B22" w:rsidRDefault="00D55EF5" w:rsidP="00D55EF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A26">
        <w:rPr>
          <w:rFonts w:ascii="Times New Roman" w:hAnsi="Times New Roman" w:cs="Times New Roman"/>
          <w:b/>
          <w:sz w:val="28"/>
          <w:szCs w:val="28"/>
        </w:rPr>
        <w:t>культурного наследия (памятники истории и культуры) народов Российской Федерации, расположенных на территории жил</w:t>
      </w:r>
      <w:r>
        <w:rPr>
          <w:rFonts w:ascii="Times New Roman" w:hAnsi="Times New Roman" w:cs="Times New Roman"/>
          <w:b/>
          <w:sz w:val="28"/>
          <w:szCs w:val="28"/>
        </w:rPr>
        <w:t xml:space="preserve">ой застройки городского округа </w:t>
      </w:r>
      <w:r w:rsidRPr="00597A26">
        <w:rPr>
          <w:rFonts w:ascii="Times New Roman" w:hAnsi="Times New Roman" w:cs="Times New Roman"/>
          <w:b/>
          <w:sz w:val="28"/>
          <w:szCs w:val="28"/>
        </w:rPr>
        <w:t>"Город Архангельск"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E81">
        <w:rPr>
          <w:rFonts w:ascii="Times New Roman" w:hAnsi="Times New Roman" w:cs="Times New Roman"/>
          <w:b/>
          <w:sz w:val="28"/>
          <w:szCs w:val="28"/>
        </w:rPr>
        <w:t xml:space="preserve">в границах элемента планировочной структуры: </w:t>
      </w:r>
      <w:r w:rsidRPr="00994750">
        <w:rPr>
          <w:rFonts w:ascii="Times New Roman" w:hAnsi="Times New Roman"/>
          <w:b/>
          <w:sz w:val="28"/>
          <w:szCs w:val="28"/>
        </w:rPr>
        <w:t>ул. Победы, ул. Михаила Новова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E7DD8">
        <w:rPr>
          <w:rFonts w:ascii="Times New Roman" w:hAnsi="Times New Roman" w:cs="Times New Roman"/>
          <w:b/>
          <w:sz w:val="28"/>
          <w:szCs w:val="28"/>
        </w:rPr>
        <w:br/>
      </w:r>
      <w:r w:rsidRPr="00597A26">
        <w:rPr>
          <w:rFonts w:ascii="Times New Roman" w:hAnsi="Times New Roman" w:cs="Times New Roman"/>
          <w:b/>
          <w:sz w:val="28"/>
          <w:szCs w:val="28"/>
        </w:rPr>
        <w:t>подлежащей комплексному развитию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6890">
        <w:rPr>
          <w:rFonts w:ascii="Times New Roman" w:hAnsi="Times New Roman" w:cs="Times New Roman"/>
          <w:b/>
          <w:sz w:val="28"/>
          <w:szCs w:val="28"/>
        </w:rPr>
        <w:t>в том числе перечень объектов капитального строительства, подлежащих сносу или реконструкции, включая многоквартирные дома</w:t>
      </w:r>
    </w:p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118"/>
        <w:gridCol w:w="1559"/>
      </w:tblGrid>
      <w:tr w:rsidR="00D55EF5" w:rsidRPr="0099792A" w:rsidTr="00D55EF5">
        <w:trPr>
          <w:trHeight w:val="91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</w:tr>
      <w:tr w:rsidR="00D55EF5" w:rsidRPr="0099792A" w:rsidTr="0057177E">
        <w:trPr>
          <w:trHeight w:val="510"/>
        </w:trPr>
        <w:tc>
          <w:tcPr>
            <w:tcW w:w="974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признанные аварийными и подлежащими сносу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158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156,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29:22:011306:22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29:22:011306:15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144, корп. 1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29:22:011306:13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Победы, д. 146 &lt;*&gt;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29:22:011306:16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D55EF5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ул. Михаила Новова, д. 30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29:22:011306:38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  <w:tr w:rsidR="00D55EF5" w:rsidRPr="0099792A" w:rsidTr="00D55EF5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D55EF5" w:rsidRPr="0099792A" w:rsidRDefault="00487319" w:rsidP="0057177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Михаила Новова, д. 33 </w:t>
            </w:r>
          </w:p>
        </w:tc>
        <w:tc>
          <w:tcPr>
            <w:tcW w:w="3118" w:type="dxa"/>
            <w:shd w:val="clear" w:color="auto" w:fill="auto"/>
          </w:tcPr>
          <w:p w:rsidR="00D55EF5" w:rsidRPr="0099792A" w:rsidRDefault="00D55EF5" w:rsidP="0057177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4401">
              <w:rPr>
                <w:rFonts w:ascii="Times New Roman" w:hAnsi="Times New Roman"/>
                <w:sz w:val="28"/>
                <w:szCs w:val="28"/>
              </w:rPr>
              <w:t>29:22:011306:39</w:t>
            </w:r>
          </w:p>
        </w:tc>
        <w:tc>
          <w:tcPr>
            <w:tcW w:w="1559" w:type="dxa"/>
            <w:shd w:val="clear" w:color="auto" w:fill="auto"/>
          </w:tcPr>
          <w:p w:rsidR="00D55EF5" w:rsidRPr="0099792A" w:rsidRDefault="00D55EF5" w:rsidP="0057177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9792A">
              <w:rPr>
                <w:rFonts w:ascii="Times New Roman" w:hAnsi="Times New Roman" w:cs="Times New Roman"/>
                <w:sz w:val="28"/>
                <w:szCs w:val="28"/>
              </w:rPr>
              <w:t>снос</w:t>
            </w:r>
          </w:p>
        </w:tc>
      </w:tr>
    </w:tbl>
    <w:p w:rsidR="00D55EF5" w:rsidRDefault="00D55EF5" w:rsidP="00D55EF5">
      <w:pPr>
        <w:pStyle w:val="ConsPlusNormal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487319" w:rsidRDefault="00487319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611258">
        <w:rPr>
          <w:rFonts w:ascii="Times New Roman" w:hAnsi="Times New Roman"/>
          <w:sz w:val="28"/>
          <w:szCs w:val="28"/>
        </w:rPr>
        <w:lastRenderedPageBreak/>
        <w:t>Линейные объекты коммунальной</w:t>
      </w:r>
      <w:r>
        <w:rPr>
          <w:rFonts w:ascii="Times New Roman" w:hAnsi="Times New Roman"/>
          <w:sz w:val="28"/>
          <w:szCs w:val="28"/>
        </w:rPr>
        <w:t>, транспортной</w:t>
      </w:r>
      <w:r w:rsidRPr="00611258">
        <w:rPr>
          <w:rFonts w:ascii="Times New Roman" w:hAnsi="Times New Roman"/>
          <w:sz w:val="28"/>
          <w:szCs w:val="28"/>
        </w:rPr>
        <w:t xml:space="preserve"> инфраструктур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55EF5" w:rsidRPr="003D1BA8" w:rsidRDefault="00D55EF5" w:rsidP="00D55EF5">
      <w:pPr>
        <w:pStyle w:val="ConsPlusNormal"/>
        <w:jc w:val="center"/>
        <w:rPr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 сооружения</w:t>
      </w:r>
      <w:r w:rsidRPr="00FB3692">
        <w:rPr>
          <w:rFonts w:ascii="Times New Roman" w:hAnsi="Times New Roman"/>
          <w:sz w:val="28"/>
          <w:szCs w:val="28"/>
        </w:rPr>
        <w:t xml:space="preserve"> </w:t>
      </w:r>
      <w:r w:rsidR="00487319">
        <w:rPr>
          <w:rFonts w:ascii="Times New Roman" w:hAnsi="Times New Roman" w:cs="Times New Roman"/>
          <w:sz w:val="28"/>
          <w:szCs w:val="28"/>
        </w:rPr>
        <w:t>&lt;**</w:t>
      </w:r>
      <w:r w:rsidRPr="00C858F7">
        <w:rPr>
          <w:rFonts w:ascii="Times New Roman" w:hAnsi="Times New Roman" w:cs="Times New Roman"/>
          <w:sz w:val="28"/>
          <w:szCs w:val="28"/>
        </w:rPr>
        <w:t>&gt;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934"/>
      </w:tblGrid>
      <w:tr w:rsidR="00D55EF5" w:rsidRPr="0099792A" w:rsidTr="0057177E">
        <w:trPr>
          <w:trHeight w:val="510"/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9792A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EF5" w:rsidRPr="0099792A" w:rsidRDefault="00D55EF5" w:rsidP="005717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ул. Победы, д. 158</w:t>
            </w:r>
          </w:p>
        </w:tc>
        <w:tc>
          <w:tcPr>
            <w:tcW w:w="3934" w:type="dxa"/>
            <w:tcBorders>
              <w:top w:val="single" w:sz="4" w:space="0" w:color="auto"/>
            </w:tcBorders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29:22:011306:419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КВЛ-10 </w:t>
            </w:r>
            <w:proofErr w:type="spellStart"/>
            <w:r w:rsidRPr="0099792A">
              <w:rPr>
                <w:rFonts w:ascii="Times New Roman" w:hAnsi="Times New Roman"/>
                <w:sz w:val="28"/>
                <w:szCs w:val="28"/>
              </w:rPr>
              <w:t>кВ</w:t>
            </w:r>
            <w:proofErr w:type="spellEnd"/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от ПС-10 ф.10-11 от опоры № 4 до КТП-614 (ул. М. Новова)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29:22:011306:354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Сети внутриквартальной хозяйственно-бытовой канализации 26 л/з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29:22:011306:423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Магистральный водопровод Ду-250 мм по ул. Победы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29:22:000000:8075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№144, №144 корпус 1 по ул. Победы, №30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D101AC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01AC"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156)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000010932158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146)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000010931861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Пожарный водоем 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Победы, д. 150, корп.1)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000010931941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Пожарный водоем № 16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(местоположение: городской округ "Город Архангельск", г. Архангельск, ул. Михаила Новова, д. 30)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000010916049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Победы, 156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000010306885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C979CF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C979CF">
              <w:rPr>
                <w:rFonts w:ascii="Times New Roman" w:hAnsi="Times New Roman"/>
                <w:sz w:val="28"/>
                <w:szCs w:val="28"/>
              </w:rPr>
              <w:t>по ул. Победы, 146</w:t>
            </w:r>
          </w:p>
        </w:tc>
        <w:tc>
          <w:tcPr>
            <w:tcW w:w="3934" w:type="dxa"/>
            <w:shd w:val="clear" w:color="auto" w:fill="auto"/>
          </w:tcPr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C979CF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79CF">
              <w:rPr>
                <w:rFonts w:ascii="Times New Roman" w:hAnsi="Times New Roman"/>
                <w:sz w:val="28"/>
                <w:szCs w:val="28"/>
              </w:rPr>
              <w:t>000010306703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Подъезд к пожарному водоему № 16 </w:t>
            </w:r>
            <w:r w:rsidR="00015DEF">
              <w:rPr>
                <w:rFonts w:ascii="Times New Roman" w:hAnsi="Times New Roman"/>
                <w:sz w:val="28"/>
                <w:szCs w:val="28"/>
              </w:rPr>
              <w:br/>
            </w:r>
            <w:r w:rsidRPr="0099792A">
              <w:rPr>
                <w:rFonts w:ascii="Times New Roman" w:hAnsi="Times New Roman"/>
                <w:sz w:val="28"/>
                <w:szCs w:val="28"/>
              </w:rPr>
              <w:t>по ул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>Михаила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 xml:space="preserve"> Новова, 30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000010289760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Победы, 160,156 корп. 1 до речки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000009408572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Внутриквартальный проезд, пос. 26 л/з: от шоссе ул. Победы, 152 – ул. </w:t>
            </w:r>
            <w:r w:rsidRPr="00C979CF">
              <w:rPr>
                <w:rFonts w:ascii="Times New Roman" w:hAnsi="Times New Roman"/>
                <w:sz w:val="28"/>
                <w:szCs w:val="28"/>
              </w:rPr>
              <w:t xml:space="preserve">Михаила </w:t>
            </w:r>
            <w:r w:rsidRPr="0099792A">
              <w:rPr>
                <w:rFonts w:ascii="Times New Roman" w:hAnsi="Times New Roman"/>
                <w:sz w:val="28"/>
                <w:szCs w:val="28"/>
              </w:rPr>
              <w:t>Новова, 14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000009408492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 xml:space="preserve">Внутриквартальный проезд, пос. 26 л/з: ул. Победы, 142-144 до ВК у р. Долгая </w:t>
            </w: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Щель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000009407266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9792A">
              <w:rPr>
                <w:rFonts w:ascii="Times New Roman" w:hAnsi="Times New Roman"/>
                <w:sz w:val="28"/>
                <w:szCs w:val="28"/>
              </w:rPr>
              <w:t>Внутриквартальный проезд, пос. 26 л/з: ул. Победы (шоссе) – ул. Победы, 156 корп. 1, 158 – река Д. Щель</w:t>
            </w:r>
            <w:proofErr w:type="gramEnd"/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000009402084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Т.63 – ул. Победы, 156 (Т.64)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000010226567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Т.64 – ул. Победы, 156 корп. 1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000010226647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1</w:t>
            </w:r>
            <w:r w:rsidR="0057177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Водопроводные сети Т.62 – ул. Победы, 152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Реестровый номер</w:t>
            </w:r>
          </w:p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000010226487</w:t>
            </w:r>
          </w:p>
        </w:tc>
      </w:tr>
      <w:tr w:rsidR="00D55EF5" w:rsidRPr="0099792A" w:rsidTr="0057177E">
        <w:trPr>
          <w:trHeight w:val="510"/>
        </w:trPr>
        <w:tc>
          <w:tcPr>
            <w:tcW w:w="817" w:type="dxa"/>
            <w:shd w:val="clear" w:color="auto" w:fill="auto"/>
          </w:tcPr>
          <w:p w:rsidR="00D55EF5" w:rsidRPr="0099792A" w:rsidRDefault="0057177E" w:rsidP="005717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B51">
              <w:rPr>
                <w:rFonts w:ascii="Times New Roman" w:hAnsi="Times New Roman"/>
                <w:sz w:val="28"/>
                <w:szCs w:val="28"/>
              </w:rPr>
              <w:t>Водопроводные сети к жилым домам №№ 144, 144 корпус 1 по ул. Победы, № 30 по ул. Михаила Новова</w:t>
            </w:r>
          </w:p>
        </w:tc>
        <w:tc>
          <w:tcPr>
            <w:tcW w:w="3934" w:type="dxa"/>
            <w:shd w:val="clear" w:color="auto" w:fill="auto"/>
          </w:tcPr>
          <w:p w:rsidR="00D55EF5" w:rsidRPr="0099792A" w:rsidRDefault="00D55EF5" w:rsidP="003A2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29:22:000000:3660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Инженерные сети, указанные в пунктах 17, 18 и 19 настоящего приложения,  не участвуют в оказании услуг водоснабжения и водоотведения</w:t>
      </w:r>
      <w:r w:rsidR="0038620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подлежат выводу из эксплуатации.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объекты капитального строительства</w:t>
      </w:r>
    </w:p>
    <w:p w:rsidR="00D55EF5" w:rsidRDefault="00D55EF5" w:rsidP="00D55E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558"/>
        <w:gridCol w:w="2250"/>
        <w:gridCol w:w="2251"/>
      </w:tblGrid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84634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84634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Наименование объекта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капитального строительства, </w:t>
            </w:r>
            <w:r w:rsidR="00FE7DD8" w:rsidRPr="00384634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92A">
              <w:rPr>
                <w:rFonts w:ascii="Times New Roman" w:hAnsi="Times New Roman"/>
                <w:sz w:val="28"/>
                <w:szCs w:val="28"/>
              </w:rPr>
              <w:t>Вид работ</w:t>
            </w:r>
          </w:p>
        </w:tc>
      </w:tr>
      <w:tr w:rsidR="00D55EF5" w:rsidTr="00C57D92"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C57D9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5EF5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 xml:space="preserve">Нежилое. Наименование: </w:t>
            </w:r>
            <w:r w:rsidR="00FE7DD8">
              <w:rPr>
                <w:rFonts w:ascii="Times New Roman" w:hAnsi="Times New Roman"/>
                <w:sz w:val="28"/>
                <w:szCs w:val="28"/>
              </w:rPr>
              <w:br/>
            </w:r>
            <w:proofErr w:type="gramStart"/>
            <w:r w:rsidRPr="00384634">
              <w:rPr>
                <w:rFonts w:ascii="Times New Roman" w:hAnsi="Times New Roman"/>
                <w:sz w:val="28"/>
                <w:szCs w:val="28"/>
              </w:rPr>
              <w:t>Здание ВНС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(адрес:</w:t>
            </w:r>
            <w:r>
              <w:t xml:space="preserve"> </w:t>
            </w:r>
            <w:r w:rsidRPr="00384634">
              <w:rPr>
                <w:rFonts w:ascii="Times New Roman" w:hAnsi="Times New Roman"/>
                <w:sz w:val="28"/>
                <w:szCs w:val="28"/>
              </w:rPr>
              <w:t>г. Архангельск,</w:t>
            </w:r>
            <w:proofErr w:type="gramEnd"/>
          </w:p>
          <w:p w:rsidR="00D55EF5" w:rsidRPr="00384634" w:rsidRDefault="00D55EF5" w:rsidP="005717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ул. Победы, д. 144 к. 1)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634">
              <w:rPr>
                <w:rFonts w:ascii="Times New Roman" w:hAnsi="Times New Roman"/>
                <w:sz w:val="28"/>
                <w:szCs w:val="28"/>
              </w:rPr>
              <w:t>29:22:011306:14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55EF5" w:rsidRPr="00384634" w:rsidRDefault="00D55EF5" w:rsidP="0057177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Подлежит реконструкции</w:t>
            </w:r>
          </w:p>
        </w:tc>
      </w:tr>
    </w:tbl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</w:t>
      </w:r>
    </w:p>
    <w:p w:rsidR="00D55EF5" w:rsidRDefault="00D55EF5" w:rsidP="00D55E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5EF5" w:rsidRPr="002D46F0" w:rsidRDefault="00D55EF5" w:rsidP="00D55EF5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24"/>
          <w:szCs w:val="28"/>
          <w:lang w:eastAsia="ru-RU"/>
        </w:rPr>
      </w:pPr>
      <w:r w:rsidRPr="002D46F0">
        <w:rPr>
          <w:rFonts w:ascii="Times New Roman" w:hAnsi="Times New Roman"/>
          <w:sz w:val="24"/>
          <w:szCs w:val="28"/>
        </w:rPr>
        <w:t xml:space="preserve">&lt;*&gt; В соответствии с Перечнем 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многоквартирных домов, признанных аварийными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до 1 января 201</w:t>
      </w:r>
      <w:r>
        <w:rPr>
          <w:rFonts w:ascii="Times New Roman" w:hAnsi="Times New Roman"/>
          <w:sz w:val="24"/>
          <w:szCs w:val="28"/>
          <w:lang w:eastAsia="ru-RU"/>
        </w:rPr>
        <w:t>7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года,</w:t>
      </w:r>
      <w:r w:rsidRPr="002D46F0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приложения № 2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к адресной программе Архангельской области "Переселение граждан</w:t>
      </w:r>
      <w:r>
        <w:rPr>
          <w:rFonts w:ascii="Times New Roman" w:hAnsi="Times New Roman"/>
          <w:sz w:val="24"/>
          <w:szCs w:val="28"/>
          <w:lang w:eastAsia="ru-RU"/>
        </w:rPr>
        <w:t xml:space="preserve"> из аварийного жилищного фонда на 2019 - 2025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годы, утвержденной постановлением Правитель</w:t>
      </w:r>
      <w:r>
        <w:rPr>
          <w:rFonts w:ascii="Times New Roman" w:hAnsi="Times New Roman"/>
          <w:sz w:val="24"/>
          <w:szCs w:val="28"/>
          <w:lang w:eastAsia="ru-RU"/>
        </w:rPr>
        <w:t>ства Архангельской области от 26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марта 2019 года № 15</w:t>
      </w:r>
      <w:r w:rsidRPr="002D46F0">
        <w:rPr>
          <w:rFonts w:ascii="Times New Roman" w:hAnsi="Times New Roman"/>
          <w:sz w:val="24"/>
          <w:szCs w:val="28"/>
          <w:lang w:eastAsia="ru-RU"/>
        </w:rPr>
        <w:t xml:space="preserve">3-пп </w:t>
      </w:r>
      <w:r>
        <w:rPr>
          <w:rFonts w:ascii="Times New Roman" w:hAnsi="Times New Roman"/>
          <w:sz w:val="24"/>
          <w:szCs w:val="28"/>
          <w:lang w:eastAsia="ru-RU"/>
        </w:rPr>
        <w:br/>
      </w:r>
      <w:r w:rsidRPr="002D46F0">
        <w:rPr>
          <w:rFonts w:ascii="Times New Roman" w:hAnsi="Times New Roman"/>
          <w:sz w:val="24"/>
          <w:szCs w:val="28"/>
          <w:lang w:eastAsia="ru-RU"/>
        </w:rPr>
        <w:t>(с изменениями).</w:t>
      </w:r>
    </w:p>
    <w:p w:rsidR="00D55EF5" w:rsidRDefault="00D55EF5" w:rsidP="00487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>&lt;*</w:t>
      </w:r>
      <w:r>
        <w:rPr>
          <w:rFonts w:ascii="Times New Roman" w:hAnsi="Times New Roman"/>
          <w:sz w:val="24"/>
          <w:szCs w:val="28"/>
        </w:rPr>
        <w:t>*</w:t>
      </w:r>
      <w:r w:rsidRPr="004A4B55">
        <w:rPr>
          <w:rFonts w:ascii="Times New Roman" w:eastAsia="Times New Roman" w:hAnsi="Times New Roman"/>
          <w:sz w:val="24"/>
          <w:szCs w:val="24"/>
          <w:lang w:eastAsia="ru-RU"/>
        </w:rPr>
        <w:t xml:space="preserve">&gt; </w:t>
      </w:r>
      <w:r w:rsidRPr="004A4B55">
        <w:rPr>
          <w:rFonts w:ascii="Times New Roman" w:hAnsi="Times New Roman"/>
          <w:sz w:val="24"/>
          <w:szCs w:val="24"/>
        </w:rPr>
        <w:t xml:space="preserve">Предложения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"Застройщиком" </w:t>
      </w:r>
      <w:r>
        <w:rPr>
          <w:rFonts w:ascii="Times New Roman" w:hAnsi="Times New Roman"/>
          <w:sz w:val="24"/>
          <w:szCs w:val="24"/>
        </w:rPr>
        <w:br/>
      </w:r>
      <w:r w:rsidRPr="004A4B55">
        <w:rPr>
          <w:rFonts w:ascii="Times New Roman" w:hAnsi="Times New Roman"/>
          <w:sz w:val="24"/>
          <w:szCs w:val="24"/>
        </w:rPr>
        <w:t xml:space="preserve">по техническим условиям, выданными </w:t>
      </w:r>
      <w:proofErr w:type="spellStart"/>
      <w:r w:rsidRPr="004A4B55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4A4B55">
        <w:rPr>
          <w:rFonts w:ascii="Times New Roman" w:hAnsi="Times New Roman"/>
          <w:sz w:val="24"/>
          <w:szCs w:val="24"/>
        </w:rPr>
        <w:t xml:space="preserve"> организациями</w:t>
      </w:r>
      <w:proofErr w:type="gramStart"/>
      <w:r w:rsidRPr="004A4B55">
        <w:rPr>
          <w:rFonts w:ascii="Times New Roman" w:hAnsi="Times New Roman"/>
          <w:sz w:val="24"/>
          <w:szCs w:val="24"/>
        </w:rPr>
        <w:t>.</w:t>
      </w:r>
      <w:r w:rsidR="00487319">
        <w:rPr>
          <w:rFonts w:ascii="Times New Roman" w:hAnsi="Times New Roman"/>
          <w:sz w:val="24"/>
          <w:szCs w:val="24"/>
        </w:rPr>
        <w:t>".</w:t>
      </w:r>
      <w:proofErr w:type="gramEnd"/>
    </w:p>
    <w:p w:rsidR="00487319" w:rsidRDefault="00487319" w:rsidP="00487319">
      <w:pPr>
        <w:tabs>
          <w:tab w:val="left" w:pos="3983"/>
        </w:tabs>
        <w:rPr>
          <w:rFonts w:ascii="Times New Roman" w:hAnsi="Times New Roman"/>
        </w:rPr>
      </w:pPr>
    </w:p>
    <w:p w:rsidR="00C67C9A" w:rsidRDefault="00487319" w:rsidP="004873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——————</w:t>
      </w:r>
      <w:r w:rsidR="00C67C9A">
        <w:rPr>
          <w:rFonts w:ascii="Times New Roman" w:hAnsi="Times New Roman"/>
          <w:sz w:val="28"/>
          <w:szCs w:val="28"/>
        </w:rPr>
        <w:br w:type="page"/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"ПРИЛОЖЕНИЕ № 4</w:t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CA3034" w:rsidRPr="00874A9B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Pr="00874A9B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A3034" w:rsidRDefault="00CA3034" w:rsidP="00CA3034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74A9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 декабря</w:t>
      </w:r>
      <w:r w:rsidRPr="00874A9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874A9B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2183</w:t>
      </w:r>
    </w:p>
    <w:p w:rsidR="00CA3034" w:rsidRPr="00273B09" w:rsidRDefault="00CA3034" w:rsidP="00CA3034">
      <w:pPr>
        <w:pStyle w:val="ConsPlusNormal"/>
        <w:rPr>
          <w:rFonts w:ascii="Times New Roman" w:hAnsi="Times New Roman" w:cs="Times New Roman"/>
          <w:b/>
          <w:sz w:val="40"/>
          <w:szCs w:val="40"/>
        </w:rPr>
      </w:pPr>
      <w:bookmarkStart w:id="1" w:name="P704"/>
      <w:bookmarkEnd w:id="1"/>
    </w:p>
    <w:p w:rsidR="00CA3034" w:rsidRDefault="00CA3034" w:rsidP="00CA3034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Иные сведения, </w:t>
      </w:r>
    </w:p>
    <w:p w:rsidR="00CA3034" w:rsidRPr="006B6C74" w:rsidRDefault="00CA3034" w:rsidP="00CA30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включаемые в решение </w:t>
      </w:r>
      <w:r w:rsidRPr="005A6A13">
        <w:rPr>
          <w:rFonts w:ascii="Times New Roman" w:hAnsi="Times New Roman" w:cs="Times New Roman"/>
          <w:b/>
          <w:sz w:val="28"/>
          <w:szCs w:val="28"/>
        </w:rPr>
        <w:t>о комплексном разв</w:t>
      </w:r>
      <w:r>
        <w:rPr>
          <w:rFonts w:ascii="Times New Roman" w:hAnsi="Times New Roman" w:cs="Times New Roman"/>
          <w:b/>
          <w:sz w:val="28"/>
          <w:szCs w:val="28"/>
        </w:rPr>
        <w:t>итии территории жилой застройки</w:t>
      </w:r>
      <w:r w:rsidRPr="005A6A13">
        <w:rPr>
          <w:rFonts w:ascii="Times New Roman" w:hAnsi="Times New Roman" w:cs="Times New Roman"/>
          <w:b/>
          <w:sz w:val="28"/>
          <w:szCs w:val="28"/>
        </w:rPr>
        <w:t xml:space="preserve"> городского округа "Город Архангельск" в границах элемента планировочной структуры: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6623">
        <w:rPr>
          <w:rFonts w:ascii="Times New Roman" w:hAnsi="Times New Roman" w:cs="Times New Roman"/>
          <w:b/>
          <w:sz w:val="28"/>
          <w:szCs w:val="28"/>
        </w:rPr>
        <w:t xml:space="preserve">ул. Победы, ул. Михаила </w:t>
      </w:r>
      <w:proofErr w:type="spellStart"/>
      <w:r w:rsidRPr="00B56623">
        <w:rPr>
          <w:rFonts w:ascii="Times New Roman" w:hAnsi="Times New Roman" w:cs="Times New Roman"/>
          <w:b/>
          <w:sz w:val="28"/>
          <w:szCs w:val="28"/>
        </w:rPr>
        <w:t>Новова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412D3">
        <w:rPr>
          <w:rFonts w:ascii="Times New Roman" w:hAnsi="Times New Roman" w:cs="Times New Roman"/>
          <w:b/>
          <w:sz w:val="28"/>
          <w:szCs w:val="28"/>
        </w:rPr>
        <w:t xml:space="preserve"> подлежащей комплексному развитию</w:t>
      </w:r>
      <w:r w:rsidRPr="005A6A13">
        <w:rPr>
          <w:rFonts w:ascii="Times New Roman" w:hAnsi="Times New Roman" w:cs="Times New Roman"/>
          <w:b/>
          <w:sz w:val="28"/>
          <w:szCs w:val="28"/>
        </w:rPr>
        <w:t>,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 xml:space="preserve"> которые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6A13">
        <w:rPr>
          <w:rFonts w:ascii="Times New Roman" w:hAnsi="Times New Roman" w:cs="Times New Roman"/>
          <w:b/>
          <w:bCs/>
          <w:sz w:val="28"/>
          <w:szCs w:val="28"/>
        </w:rPr>
        <w:t>не предусмотрены в Градостроительном кодексе Российской Федерации и не определены Правительством Российской Федерации</w:t>
      </w:r>
    </w:p>
    <w:p w:rsidR="00CA3034" w:rsidRPr="00273B09" w:rsidRDefault="00CA3034" w:rsidP="00CA3034">
      <w:pPr>
        <w:pStyle w:val="ConsPlusNormal"/>
        <w:rPr>
          <w:sz w:val="40"/>
          <w:szCs w:val="40"/>
        </w:rPr>
      </w:pP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6A13">
        <w:rPr>
          <w:rFonts w:ascii="Times New Roman" w:hAnsi="Times New Roman" w:cs="Times New Roman"/>
          <w:color w:val="000000"/>
          <w:sz w:val="28"/>
          <w:szCs w:val="28"/>
        </w:rPr>
        <w:t>1. Границы территории, подлежащей комплексному развитию, отображен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схеме,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выполненной в масштабе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1:1500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что 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позволя</w:t>
      </w:r>
      <w:r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 xml:space="preserve"> передать информацию о предлагаемых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(схема к приложению № 1)</w:t>
      </w:r>
      <w:r w:rsidRPr="005A6A1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Pr="007D6489" w:rsidRDefault="00CA3034" w:rsidP="00CA30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D6489">
        <w:rPr>
          <w:rFonts w:ascii="Times New Roman" w:hAnsi="Times New Roman"/>
          <w:color w:val="000000"/>
          <w:sz w:val="28"/>
          <w:szCs w:val="28"/>
        </w:rPr>
        <w:t>2. Сведения, обосновывающие границы территории, подлежащей комплексному развитию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hAnsi="Times New Roman" w:cs="Times New Roman"/>
          <w:color w:val="000000"/>
          <w:sz w:val="28"/>
          <w:szCs w:val="28"/>
        </w:rPr>
        <w:t>ожившаяся планировка территории: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Застройка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территории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низкоплотная,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где расположены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малоэтажн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ые жилые дома с годами постройки 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1926 – 1971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 xml:space="preserve"> и требует дальнейшего активного формирования.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07C3">
        <w:rPr>
          <w:rFonts w:ascii="Times New Roman" w:hAnsi="Times New Roman" w:cs="Times New Roman"/>
          <w:color w:val="000000"/>
          <w:sz w:val="28"/>
          <w:szCs w:val="28"/>
        </w:rPr>
        <w:t>Данная территория имеет высокий потенциал для развития</w:t>
      </w:r>
      <w:r w:rsidRPr="00D158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158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156,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29:22:011306:22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д. 144, корп. 1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29:22:011306:13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Михаила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д. 30 (кадастровый номер </w:t>
      </w:r>
      <w:r w:rsidRPr="00CE0DFA">
        <w:rPr>
          <w:rFonts w:ascii="Times New Roman" w:hAnsi="Times New Roman" w:cs="Times New Roman"/>
          <w:color w:val="000000"/>
          <w:sz w:val="28"/>
          <w:szCs w:val="28"/>
        </w:rPr>
        <w:t>29:22:011306:38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ул. Михаила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д. 33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C521DF">
        <w:rPr>
          <w:rFonts w:ascii="Times New Roman" w:hAnsi="Times New Roman" w:cs="Times New Roman"/>
          <w:color w:val="000000"/>
          <w:sz w:val="28"/>
          <w:szCs w:val="28"/>
        </w:rPr>
        <w:t>29:22:011306:39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gramStart"/>
      <w:r w:rsidRPr="00BB7182">
        <w:rPr>
          <w:rFonts w:ascii="Times New Roman" w:hAnsi="Times New Roman" w:cs="Times New Roman"/>
          <w:color w:val="000000"/>
          <w:sz w:val="28"/>
          <w:szCs w:val="28"/>
        </w:rPr>
        <w:t>признан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аварийными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подлежащими</w:t>
      </w:r>
      <w:r w:rsidRPr="00BB7182">
        <w:rPr>
          <w:rFonts w:ascii="Times New Roman" w:hAnsi="Times New Roman" w:cs="Times New Roman"/>
          <w:color w:val="000000"/>
          <w:sz w:val="28"/>
          <w:szCs w:val="28"/>
        </w:rPr>
        <w:t xml:space="preserve"> сн</w:t>
      </w:r>
      <w:r>
        <w:rPr>
          <w:rFonts w:ascii="Times New Roman" w:hAnsi="Times New Roman" w:cs="Times New Roman"/>
          <w:color w:val="000000"/>
          <w:sz w:val="28"/>
          <w:szCs w:val="28"/>
        </w:rPr>
        <w:t>осу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. 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 внебюджетных 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точников (за счет средств лица,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>заключившего договор).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Жилые дома/Здания (многоквартирные дома</w:t>
      </w:r>
      <w:r w:rsidRPr="00976BA3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156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29:22:011306:23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144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29:22:011306:15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ул. Победы, д. 146 (к</w:t>
      </w:r>
      <w:r w:rsidRPr="00777354">
        <w:rPr>
          <w:rFonts w:ascii="Times New Roman" w:hAnsi="Times New Roman" w:cs="Times New Roman"/>
          <w:color w:val="000000"/>
          <w:sz w:val="28"/>
          <w:szCs w:val="28"/>
        </w:rPr>
        <w:t xml:space="preserve">адастровый номер </w:t>
      </w:r>
      <w:r w:rsidRPr="00910DA4">
        <w:rPr>
          <w:rFonts w:ascii="Times New Roman" w:hAnsi="Times New Roman" w:cs="Times New Roman"/>
          <w:color w:val="000000"/>
          <w:sz w:val="28"/>
          <w:szCs w:val="28"/>
        </w:rPr>
        <w:t>29:22:011306:16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признаны аварийными и подлежащими сносу. 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Снос </w:t>
      </w:r>
      <w:r>
        <w:rPr>
          <w:rFonts w:ascii="Times New Roman" w:hAnsi="Times New Roman" w:cs="Times New Roman"/>
          <w:color w:val="000000"/>
          <w:sz w:val="28"/>
          <w:szCs w:val="28"/>
        </w:rPr>
        <w:t>и расселение указанных домов</w:t>
      </w:r>
      <w:r w:rsidRPr="00A571C1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за счет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269A">
        <w:rPr>
          <w:rFonts w:ascii="Times New Roman" w:hAnsi="Times New Roman" w:cs="Times New Roman"/>
          <w:color w:val="000000"/>
          <w:sz w:val="28"/>
          <w:szCs w:val="28"/>
        </w:rPr>
        <w:t>федеральных средств, предусмотренных в рамках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адресной программы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"Переселение граждан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 xml:space="preserve">из аварийного жилищного фонда на 2019 - 2025 годы, утвержденной постановлением Правительства Архангельской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26 марта 2019 года № 153-пп </w:t>
      </w:r>
      <w:r w:rsidRPr="008E235B">
        <w:rPr>
          <w:rFonts w:ascii="Times New Roman" w:hAnsi="Times New Roman" w:cs="Times New Roman"/>
          <w:color w:val="000000"/>
          <w:sz w:val="28"/>
          <w:szCs w:val="28"/>
        </w:rPr>
        <w:t>(с изменениями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A3034" w:rsidRPr="005F117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территории площадью 5,7269 га,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подлежащей комплексному развитию, предусматривается: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 Р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азмещение детского дошкольного учреждения местного значения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−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мест (площадь участка </w:t>
      </w:r>
      <w:r>
        <w:rPr>
          <w:rFonts w:ascii="Times New Roman" w:hAnsi="Times New Roman" w:cs="Times New Roman"/>
          <w:color w:val="000000"/>
          <w:sz w:val="28"/>
          <w:szCs w:val="28"/>
        </w:rPr>
        <w:t>1,06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га)</w:t>
      </w:r>
      <w:r>
        <w:rPr>
          <w:rFonts w:ascii="Times New Roman" w:hAnsi="Times New Roman" w:cs="Times New Roman"/>
          <w:color w:val="000000"/>
          <w:sz w:val="28"/>
          <w:szCs w:val="28"/>
        </w:rPr>
        <w:t>. Площадь участка принять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расчета </w:t>
      </w:r>
      <w:r w:rsidRPr="00760410">
        <w:rPr>
          <w:rFonts w:ascii="Times New Roman" w:hAnsi="Times New Roman" w:cs="Times New Roman"/>
          <w:color w:val="000000"/>
          <w:sz w:val="28"/>
          <w:szCs w:val="28"/>
        </w:rPr>
        <w:t>38 кв. м на место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Образование земельного участка под детский сад на 280 мест </w:t>
      </w:r>
      <w:r w:rsidRPr="005F1179">
        <w:rPr>
          <w:rFonts w:ascii="Times New Roman" w:hAnsi="Times New Roman" w:cs="Times New Roman"/>
          <w:color w:val="000000"/>
          <w:sz w:val="28"/>
          <w:szCs w:val="28"/>
        </w:rPr>
        <w:t>уточняется проектом планировки и проектом межевания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2AB6">
        <w:rPr>
          <w:rFonts w:ascii="Times New Roman" w:hAnsi="Times New Roman" w:cs="Times New Roman"/>
          <w:color w:val="000000"/>
          <w:sz w:val="28"/>
          <w:szCs w:val="28"/>
        </w:rPr>
        <w:t xml:space="preserve">с расселением и сносом дома по ул. Михаила </w:t>
      </w:r>
      <w:proofErr w:type="spellStart"/>
      <w:r w:rsidRPr="00FA2AB6"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 w:rsidRPr="00FA2AB6">
        <w:rPr>
          <w:rFonts w:ascii="Times New Roman" w:hAnsi="Times New Roman" w:cs="Times New Roman"/>
          <w:color w:val="000000"/>
          <w:sz w:val="28"/>
          <w:szCs w:val="28"/>
        </w:rPr>
        <w:t xml:space="preserve">, д. 33 (кадастровый номер 29:22:011306:39).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67BD">
        <w:rPr>
          <w:rFonts w:ascii="Times New Roman" w:hAnsi="Times New Roman" w:cs="Times New Roman"/>
          <w:color w:val="000000"/>
          <w:sz w:val="28"/>
          <w:szCs w:val="28"/>
        </w:rPr>
        <w:t>Реализация строительства детс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кого 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>сад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BD67BD">
        <w:rPr>
          <w:rFonts w:ascii="Times New Roman" w:hAnsi="Times New Roman" w:cs="Times New Roman"/>
          <w:color w:val="000000"/>
          <w:sz w:val="28"/>
          <w:szCs w:val="28"/>
        </w:rPr>
        <w:t xml:space="preserve"> мест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Размещение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жилого назначения</w:t>
      </w:r>
      <w:r>
        <w:t xml:space="preserve"> </w:t>
      </w:r>
      <w:r w:rsidRPr="00F46DCE">
        <w:rPr>
          <w:rFonts w:ascii="Times New Roman" w:hAnsi="Times New Roman" w:cs="Times New Roman"/>
          <w:sz w:val="28"/>
          <w:szCs w:val="28"/>
        </w:rPr>
        <w:t>от 5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 8</w:t>
      </w:r>
      <w:r w:rsidRPr="00DB37B1">
        <w:rPr>
          <w:rFonts w:ascii="Times New Roman" w:hAnsi="Times New Roman" w:cs="Times New Roman"/>
          <w:color w:val="000000"/>
          <w:sz w:val="28"/>
          <w:szCs w:val="28"/>
        </w:rPr>
        <w:t xml:space="preserve"> этажей, включая </w:t>
      </w:r>
      <w:proofErr w:type="gramStart"/>
      <w:r w:rsidRPr="00DB37B1">
        <w:rPr>
          <w:rFonts w:ascii="Times New Roman" w:hAnsi="Times New Roman" w:cs="Times New Roman"/>
          <w:color w:val="000000"/>
          <w:sz w:val="28"/>
          <w:szCs w:val="28"/>
        </w:rPr>
        <w:t>мансардный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81A33">
        <w:rPr>
          <w:rFonts w:ascii="Times New Roman" w:hAnsi="Times New Roman" w:cs="Times New Roman"/>
          <w:color w:val="000000"/>
          <w:sz w:val="28"/>
          <w:szCs w:val="28"/>
        </w:rPr>
        <w:t>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Предполагаемое размещение жилых помещений общей площадью не более </w:t>
      </w:r>
      <w:r w:rsidRPr="00715AD6">
        <w:rPr>
          <w:rFonts w:ascii="Times New Roman" w:hAnsi="Times New Roman" w:cs="Times New Roman"/>
          <w:color w:val="000000"/>
          <w:sz w:val="28"/>
          <w:szCs w:val="28"/>
        </w:rPr>
        <w:t xml:space="preserve">69,23 </w:t>
      </w:r>
      <w:r w:rsidRPr="00853121">
        <w:rPr>
          <w:rFonts w:ascii="Times New Roman" w:hAnsi="Times New Roman" w:cs="Times New Roman"/>
          <w:color w:val="000000"/>
          <w:sz w:val="28"/>
          <w:szCs w:val="28"/>
        </w:rPr>
        <w:t>тыс. кв. м.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существующе</w:t>
      </w:r>
      <w:r>
        <w:rPr>
          <w:rFonts w:ascii="Times New Roman" w:hAnsi="Times New Roman" w:cs="Times New Roman"/>
          <w:color w:val="000000"/>
          <w:sz w:val="28"/>
          <w:szCs w:val="28"/>
        </w:rPr>
        <w:t>е землепользование: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3942">
        <w:rPr>
          <w:rFonts w:ascii="Times New Roman" w:hAnsi="Times New Roman" w:cs="Times New Roman"/>
          <w:color w:val="000000"/>
          <w:sz w:val="28"/>
          <w:szCs w:val="28"/>
        </w:rPr>
        <w:t>29:22:</w:t>
      </w: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011306:553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29:22:011306:1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29:22:011306:554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29:22:011306:552</w:t>
      </w:r>
      <w:r w:rsidRPr="00A441B9">
        <w:rPr>
          <w:rFonts w:ascii="Times New Roman" w:hAnsi="Times New Roman"/>
          <w:color w:val="000000"/>
          <w:sz w:val="28"/>
          <w:szCs w:val="28"/>
        </w:rPr>
        <w:t xml:space="preserve"> 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29:22:011306:551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29:22:011306:417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29:22:011306:416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29:22:011306:412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 xml:space="preserve">29:22:011306:549 </w:t>
      </w:r>
      <w:r w:rsidRPr="00A441B9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помещений в многоквартирном доме);</w:t>
      </w:r>
    </w:p>
    <w:p w:rsidR="00CA3034" w:rsidRPr="00A441B9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29:22:011306:550 Общая долевая собственность (Собственники помещений в многоквартирном доме);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441B9">
        <w:rPr>
          <w:rFonts w:ascii="Times New Roman" w:hAnsi="Times New Roman" w:cs="Times New Roman"/>
          <w:color w:val="000000"/>
          <w:sz w:val="28"/>
          <w:szCs w:val="28"/>
        </w:rPr>
        <w:t>29:22:011306:547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F46D2">
        <w:rPr>
          <w:rFonts w:ascii="Times New Roman" w:hAnsi="Times New Roman"/>
          <w:color w:val="000000"/>
          <w:sz w:val="28"/>
          <w:szCs w:val="28"/>
        </w:rPr>
        <w:t>Общая долевая собственность (Собственники по</w:t>
      </w:r>
      <w:r>
        <w:rPr>
          <w:rFonts w:ascii="Times New Roman" w:hAnsi="Times New Roman"/>
          <w:color w:val="000000"/>
          <w:sz w:val="28"/>
          <w:szCs w:val="28"/>
        </w:rPr>
        <w:t>мещений в многоквартирном доме);</w:t>
      </w:r>
    </w:p>
    <w:p w:rsidR="00CA3034" w:rsidRPr="00C86E73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B4E1C">
        <w:rPr>
          <w:rFonts w:ascii="Times New Roman" w:hAnsi="Times New Roman" w:cs="Times New Roman"/>
          <w:color w:val="000000"/>
          <w:sz w:val="28"/>
          <w:szCs w:val="28"/>
        </w:rPr>
        <w:t>29:22:011306:4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41B9">
        <w:rPr>
          <w:rFonts w:ascii="Times New Roman" w:hAnsi="Times New Roman"/>
          <w:color w:val="000000"/>
          <w:sz w:val="28"/>
          <w:szCs w:val="28"/>
        </w:rPr>
        <w:t>Муниципальная собственность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F82DC6">
        <w:rPr>
          <w:rFonts w:ascii="Times New Roman" w:hAnsi="Times New Roman"/>
          <w:color w:val="000000"/>
          <w:sz w:val="28"/>
          <w:szCs w:val="28"/>
        </w:rPr>
        <w:t xml:space="preserve">обременение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аренда: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F82DC6">
        <w:rPr>
          <w:rFonts w:ascii="Times New Roman" w:hAnsi="Times New Roman"/>
          <w:color w:val="000000"/>
          <w:sz w:val="28"/>
          <w:szCs w:val="28"/>
        </w:rPr>
        <w:t>Общество с ограниченн</w:t>
      </w:r>
      <w:r>
        <w:rPr>
          <w:rFonts w:ascii="Times New Roman" w:hAnsi="Times New Roman"/>
          <w:color w:val="000000"/>
          <w:sz w:val="28"/>
          <w:szCs w:val="28"/>
        </w:rPr>
        <w:t>ой ответственностью "РВК-центр").</w:t>
      </w:r>
      <w:proofErr w:type="gramEnd"/>
    </w:p>
    <w:p w:rsidR="00CA3034" w:rsidRPr="00AF1ED9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313EF">
        <w:rPr>
          <w:rFonts w:ascii="Times New Roman" w:hAnsi="Times New Roman"/>
          <w:sz w:val="28"/>
          <w:szCs w:val="28"/>
        </w:rPr>
        <w:t>Транспортная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5440">
        <w:rPr>
          <w:rFonts w:ascii="Times New Roman" w:hAnsi="Times New Roman"/>
          <w:sz w:val="28"/>
          <w:szCs w:val="28"/>
        </w:rPr>
        <w:t>Сформирована.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07C3">
        <w:rPr>
          <w:rFonts w:ascii="Times New Roman" w:hAnsi="Times New Roman"/>
          <w:sz w:val="28"/>
          <w:szCs w:val="28"/>
        </w:rPr>
        <w:t xml:space="preserve">Главным планировочным стержнем </w:t>
      </w:r>
      <w:r>
        <w:rPr>
          <w:rFonts w:ascii="Times New Roman" w:hAnsi="Times New Roman"/>
          <w:sz w:val="28"/>
          <w:szCs w:val="28"/>
        </w:rPr>
        <w:t>данного</w:t>
      </w:r>
      <w:r w:rsidRPr="00C207C3">
        <w:rPr>
          <w:rFonts w:ascii="Times New Roman" w:hAnsi="Times New Roman"/>
          <w:sz w:val="28"/>
          <w:szCs w:val="28"/>
        </w:rPr>
        <w:t xml:space="preserve"> района является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магистральная улица общегородского значения регулируемого движения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C207C3">
        <w:rPr>
          <w:rFonts w:ascii="Times New Roman" w:hAnsi="Times New Roman"/>
          <w:sz w:val="28"/>
          <w:szCs w:val="28"/>
        </w:rPr>
        <w:t xml:space="preserve"> улица Победы, идущая с юга на север. Улица застроена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>фрагментарно, чередуя жилую, промышленно-коммунальную застройк</w:t>
      </w:r>
      <w:r>
        <w:rPr>
          <w:rFonts w:ascii="Times New Roman" w:hAnsi="Times New Roman"/>
          <w:sz w:val="28"/>
          <w:szCs w:val="28"/>
        </w:rPr>
        <w:t>у</w:t>
      </w:r>
      <w:r w:rsidRPr="00C207C3">
        <w:rPr>
          <w:rFonts w:ascii="Times New Roman" w:hAnsi="Times New Roman"/>
          <w:sz w:val="28"/>
          <w:szCs w:val="28"/>
        </w:rPr>
        <w:t xml:space="preserve"> и 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07C3">
        <w:rPr>
          <w:rFonts w:ascii="Times New Roman" w:hAnsi="Times New Roman"/>
          <w:sz w:val="28"/>
          <w:szCs w:val="28"/>
        </w:rPr>
        <w:t xml:space="preserve">застроенные пространства. </w:t>
      </w:r>
    </w:p>
    <w:p w:rsidR="00CA3034" w:rsidRPr="00AF1ED9" w:rsidRDefault="00CA3034" w:rsidP="00CA303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1ED9">
        <w:rPr>
          <w:rFonts w:ascii="Times New Roman" w:hAnsi="Times New Roman"/>
          <w:sz w:val="28"/>
          <w:szCs w:val="28"/>
        </w:rPr>
        <w:t xml:space="preserve">Инженерная и коммунальная инфраструктуры: </w:t>
      </w:r>
    </w:p>
    <w:p w:rsidR="00CA3034" w:rsidRPr="003A37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t>На территории имеются сети теплоснабжения, водоснабжения, электроснабжения, сети связи, сети газа, сети наружного освещения.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379A">
        <w:rPr>
          <w:rFonts w:ascii="Times New Roman" w:hAnsi="Times New Roman"/>
          <w:sz w:val="28"/>
          <w:szCs w:val="28"/>
        </w:rPr>
        <w:lastRenderedPageBreak/>
        <w:t xml:space="preserve">Предложения  по обеспечению сохранения существующих инженерных сетей, их реконструкции, а также по строительству новых инженерных сетей определяются проектом планировки территории с учетом планируемой застройки по техническим условиям, выданными </w:t>
      </w:r>
      <w:proofErr w:type="spellStart"/>
      <w:r w:rsidRPr="003A379A">
        <w:rPr>
          <w:rFonts w:ascii="Times New Roman" w:hAnsi="Times New Roman"/>
          <w:sz w:val="28"/>
          <w:szCs w:val="28"/>
        </w:rPr>
        <w:t>ресурсоснабжающими</w:t>
      </w:r>
      <w:proofErr w:type="spellEnd"/>
      <w:r w:rsidRPr="003A379A">
        <w:rPr>
          <w:rFonts w:ascii="Times New Roman" w:hAnsi="Times New Roman"/>
          <w:sz w:val="28"/>
          <w:szCs w:val="28"/>
        </w:rPr>
        <w:t xml:space="preserve"> организациями.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24C3">
        <w:rPr>
          <w:rFonts w:ascii="Times New Roman" w:hAnsi="Times New Roman"/>
          <w:sz w:val="28"/>
          <w:szCs w:val="28"/>
        </w:rPr>
        <w:t>Социальная инфраструктура:</w:t>
      </w:r>
      <w:r w:rsidRPr="00AF1ED9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земельном участке с кадастровым номером </w:t>
      </w:r>
      <w:r w:rsidRPr="008E7017">
        <w:rPr>
          <w:rFonts w:ascii="Times New Roman" w:hAnsi="Times New Roman"/>
          <w:sz w:val="28"/>
          <w:szCs w:val="28"/>
        </w:rPr>
        <w:t>29:22:011309:10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расположено здание</w:t>
      </w:r>
      <w:r>
        <w:rPr>
          <w:rFonts w:ascii="Times New Roman" w:hAnsi="Times New Roman"/>
          <w:sz w:val="28"/>
          <w:szCs w:val="28"/>
        </w:rPr>
        <w:t xml:space="preserve"> муниципального бюджетного общеобразовательного учреждения</w:t>
      </w:r>
      <w:r w:rsidRPr="008E7017">
        <w:rPr>
          <w:rFonts w:ascii="Times New Roman" w:hAnsi="Times New Roman"/>
          <w:sz w:val="28"/>
          <w:szCs w:val="28"/>
        </w:rPr>
        <w:t xml:space="preserve"> городского округа "Город Архангельск" "Средняя  школа № 59 имени Героя Советского Союза М.Е.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E7017">
        <w:rPr>
          <w:rFonts w:ascii="Times New Roman" w:hAnsi="Times New Roman"/>
          <w:sz w:val="28"/>
          <w:szCs w:val="28"/>
        </w:rPr>
        <w:t>Родионова"</w:t>
      </w:r>
      <w:r>
        <w:rPr>
          <w:rFonts w:ascii="Times New Roman" w:hAnsi="Times New Roman"/>
          <w:sz w:val="28"/>
          <w:szCs w:val="28"/>
        </w:rPr>
        <w:t xml:space="preserve"> по ул. Победы, д. 128, корп. 1 (доступность 680 м, на 1250 учащихся</w:t>
      </w:r>
      <w:r w:rsidRPr="001E4FD5">
        <w:rPr>
          <w:rFonts w:ascii="Times New Roman" w:hAnsi="Times New Roman"/>
          <w:sz w:val="28"/>
          <w:szCs w:val="28"/>
        </w:rPr>
        <w:t>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кадастровом квартале </w:t>
      </w:r>
      <w:r w:rsidRPr="00D57841">
        <w:rPr>
          <w:rFonts w:ascii="Times New Roman" w:hAnsi="Times New Roman"/>
          <w:sz w:val="28"/>
          <w:szCs w:val="28"/>
        </w:rPr>
        <w:t>29:22:011306</w:t>
      </w:r>
      <w:r>
        <w:rPr>
          <w:rFonts w:ascii="Times New Roman" w:hAnsi="Times New Roman"/>
          <w:sz w:val="28"/>
          <w:szCs w:val="28"/>
        </w:rPr>
        <w:t xml:space="preserve"> в границах </w:t>
      </w:r>
      <w:r w:rsidRPr="00255FFF">
        <w:rPr>
          <w:rFonts w:ascii="Times New Roman" w:hAnsi="Times New Roman"/>
          <w:sz w:val="28"/>
          <w:szCs w:val="28"/>
        </w:rPr>
        <w:t xml:space="preserve">ул. Победы, ул. Михаила </w:t>
      </w:r>
      <w:proofErr w:type="spellStart"/>
      <w:r w:rsidRPr="00255FFF">
        <w:rPr>
          <w:rFonts w:ascii="Times New Roman" w:hAnsi="Times New Roman"/>
          <w:sz w:val="28"/>
          <w:szCs w:val="28"/>
        </w:rPr>
        <w:t>Новова</w:t>
      </w:r>
      <w:proofErr w:type="spellEnd"/>
      <w:r>
        <w:rPr>
          <w:rFonts w:ascii="Times New Roman" w:hAnsi="Times New Roman"/>
          <w:sz w:val="28"/>
          <w:szCs w:val="28"/>
        </w:rPr>
        <w:t xml:space="preserve"> запланировано строительство общеобразовательного учреждения местного значения (доступность 320 м, </w:t>
      </w:r>
      <w:r w:rsidRPr="002F757B">
        <w:rPr>
          <w:rFonts w:ascii="Times New Roman" w:hAnsi="Times New Roman"/>
          <w:sz w:val="28"/>
          <w:szCs w:val="28"/>
        </w:rPr>
        <w:t>на 1</w:t>
      </w:r>
      <w:r>
        <w:rPr>
          <w:rFonts w:ascii="Times New Roman" w:hAnsi="Times New Roman"/>
          <w:sz w:val="28"/>
          <w:szCs w:val="28"/>
        </w:rPr>
        <w:t xml:space="preserve"> 00</w:t>
      </w:r>
      <w:r w:rsidRPr="002F757B">
        <w:rPr>
          <w:rFonts w:ascii="Times New Roman" w:hAnsi="Times New Roman"/>
          <w:sz w:val="28"/>
          <w:szCs w:val="28"/>
        </w:rPr>
        <w:t>0 учащихся</w:t>
      </w:r>
      <w:r>
        <w:rPr>
          <w:rFonts w:ascii="Times New Roman" w:hAnsi="Times New Roman"/>
          <w:sz w:val="28"/>
          <w:szCs w:val="28"/>
        </w:rPr>
        <w:t>);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B34BA">
        <w:rPr>
          <w:rFonts w:ascii="Times New Roman" w:hAnsi="Times New Roman" w:cs="Times New Roman"/>
          <w:color w:val="000000"/>
          <w:sz w:val="28"/>
          <w:szCs w:val="28"/>
        </w:rPr>
        <w:t>4)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наличие объектов федерального, регионального, местного значения, размещение которых предусмотрено на основании отраслевых документов </w:t>
      </w:r>
      <w:r w:rsidRPr="00D90496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стратегического планирования, стратегий социально-экономического развития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Архангельской области и соответствующего муниципального образования </w:t>
      </w:r>
      <w:r w:rsidRPr="00D90496">
        <w:rPr>
          <w:rFonts w:ascii="Times New Roman" w:hAnsi="Times New Roman" w:cs="Times New Roman"/>
          <w:color w:val="000000"/>
          <w:spacing w:val="-8"/>
          <w:sz w:val="28"/>
          <w:szCs w:val="28"/>
        </w:rPr>
        <w:t>Архангельской области, документов территориального планирования Российской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Федерации, Архангельской области и соответствующих муниципальных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образований Архангельской области, межгосударственных программ, государственных программ Российской Федерации, национальных </w:t>
      </w:r>
      <w:r w:rsidRPr="00D90496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проектов, государственных программ Архангельской области, инвестиционных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0496">
        <w:rPr>
          <w:rFonts w:ascii="Times New Roman" w:hAnsi="Times New Roman" w:cs="Times New Roman"/>
          <w:color w:val="000000"/>
          <w:sz w:val="28"/>
          <w:szCs w:val="28"/>
        </w:rPr>
        <w:t>программ субъектов естественных монополий, решений органов государственной</w:t>
      </w:r>
      <w:proofErr w:type="gramEnd"/>
      <w:r w:rsidRPr="00D90496">
        <w:rPr>
          <w:rFonts w:ascii="Times New Roman" w:hAnsi="Times New Roman" w:cs="Times New Roman"/>
          <w:color w:val="000000"/>
          <w:sz w:val="28"/>
          <w:szCs w:val="28"/>
        </w:rPr>
        <w:t xml:space="preserve"> власти, иных главных распорядителей средств соответствующих бюджетов, </w:t>
      </w:r>
      <w:r w:rsidRPr="00D90496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предусматривающих создание объектов федерального, регионального и местного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 xml:space="preserve">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границах элемента планировочной структуры: ул. Победы, ул. Михаила </w:t>
      </w:r>
      <w:proofErr w:type="spellStart"/>
      <w:r w:rsidRPr="001E14E7"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планируется 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размещение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>280</w:t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 мест). Осуществление мероприятий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>по соответствующим изменениям в градостроительную документацию</w:t>
      </w:r>
      <w:r w:rsidR="0038620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исполнения. 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14E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Реализация строительства детского дошкольного учреждения местного значения (детский сад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280 мест) осуществляется </w:t>
      </w:r>
      <w:r w:rsidRPr="003A379A">
        <w:rPr>
          <w:rFonts w:ascii="Times New Roman" w:hAnsi="Times New Roman" w:cs="Times New Roman"/>
          <w:color w:val="000000"/>
          <w:sz w:val="28"/>
          <w:szCs w:val="28"/>
        </w:rPr>
        <w:t>за счет внебюджетных источников (за счет средств лица, заключившего договор)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4BA">
        <w:rPr>
          <w:rFonts w:ascii="Times New Roman" w:hAnsi="Times New Roman" w:cs="Times New Roman"/>
          <w:color w:val="000000"/>
          <w:sz w:val="28"/>
          <w:szCs w:val="28"/>
        </w:rPr>
        <w:t>5) </w:t>
      </w:r>
      <w:r w:rsidRPr="006461C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территории,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области.</w:t>
      </w:r>
    </w:p>
    <w:p w:rsidR="00CA3034" w:rsidRPr="005D08D7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Территория в границах 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площадью 5,7269 га </w:t>
      </w:r>
      <w:r>
        <w:rPr>
          <w:rFonts w:ascii="Times New Roman" w:hAnsi="Times New Roman" w:cs="Times New Roman"/>
          <w:color w:val="000000"/>
          <w:sz w:val="28"/>
          <w:szCs w:val="28"/>
        </w:rPr>
        <w:t>полностью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расположена в границах следующих зон: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29:00-6.451; Тип: Зона с особыми условиями использования территории; Вид: 218020110000; Наименование: 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аэродрома Архангельск (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). Шестая 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Ограничения: согласно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6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3 статьи 47 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объекты, способствующие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ивлечению и массовому скоплению птиц;</w:t>
      </w:r>
      <w:r w:rsidRPr="00B61B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3034" w:rsidRPr="005D08D7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29:00-6.452; Тип: Зона с особыми условиями использования территории; Вид: 218020110000; Наименование: 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аэродрома Архангельск (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). Пятая </w:t>
      </w:r>
      <w:proofErr w:type="spellStart"/>
      <w:r w:rsidRPr="005D08D7"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одзона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Ограничения: согласно подпункту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5 п</w:t>
      </w:r>
      <w:r>
        <w:rPr>
          <w:rFonts w:ascii="Times New Roman" w:hAnsi="Times New Roman" w:cs="Times New Roman"/>
          <w:color w:val="000000"/>
          <w:sz w:val="28"/>
          <w:szCs w:val="28"/>
        </w:rPr>
        <w:t>ункта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3 ст</w:t>
      </w:r>
      <w:r>
        <w:rPr>
          <w:rFonts w:ascii="Times New Roman" w:hAnsi="Times New Roman" w:cs="Times New Roman"/>
          <w:color w:val="000000"/>
          <w:sz w:val="28"/>
          <w:szCs w:val="28"/>
        </w:rPr>
        <w:t>атьи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47 Воздушно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кодекса Российской Федерации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 xml:space="preserve"> запрещается размещать опасные производственные объекты, функционирование которых может повлиять на безопасность полетов воздушных судов;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29:00-6.453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27EF7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Pr="00427EF7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427EF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аэродрома Архангельск (</w:t>
      </w:r>
      <w:proofErr w:type="spellStart"/>
      <w:r w:rsidRPr="00427EF7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427EF7">
        <w:rPr>
          <w:rFonts w:ascii="Times New Roman" w:hAnsi="Times New Roman" w:cs="Times New Roman"/>
          <w:color w:val="000000"/>
          <w:sz w:val="28"/>
          <w:szCs w:val="28"/>
        </w:rPr>
        <w:t xml:space="preserve">). Четвертая </w:t>
      </w:r>
      <w:proofErr w:type="spellStart"/>
      <w:r w:rsidRPr="00427EF7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 w:rsidRPr="00427E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подпункту 4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 w:rsidRPr="002662A9">
        <w:rPr>
          <w:rFonts w:ascii="Times New Roman" w:hAnsi="Times New Roman" w:cs="Times New Roman"/>
          <w:color w:val="000000"/>
          <w:sz w:val="28"/>
          <w:szCs w:val="28"/>
        </w:rPr>
        <w:t>подзоны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29:00-6.454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</w:t>
      </w:r>
      <w:proofErr w:type="gram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ии аэ</w:t>
      </w:r>
      <w:proofErr w:type="gramEnd"/>
      <w:r w:rsidRPr="00767F43">
        <w:rPr>
          <w:rFonts w:ascii="Times New Roman" w:hAnsi="Times New Roman" w:cs="Times New Roman"/>
          <w:color w:val="000000"/>
          <w:sz w:val="28"/>
          <w:szCs w:val="28"/>
        </w:rPr>
        <w:t>родрома Архангельск (</w:t>
      </w:r>
      <w:proofErr w:type="spell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). Третья </w:t>
      </w:r>
      <w:proofErr w:type="spellStart"/>
      <w:r w:rsidRPr="00767F43">
        <w:rPr>
          <w:rFonts w:ascii="Times New Roman" w:hAnsi="Times New Roman" w:cs="Times New Roman"/>
          <w:color w:val="000000"/>
          <w:sz w:val="28"/>
          <w:szCs w:val="28"/>
        </w:rPr>
        <w:t>подзона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62A9">
        <w:rPr>
          <w:rFonts w:ascii="Times New Roman" w:hAnsi="Times New Roman" w:cs="Times New Roman"/>
          <w:color w:val="000000"/>
          <w:sz w:val="28"/>
          <w:szCs w:val="28"/>
        </w:rPr>
        <w:t>Ограничения: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подпункту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767F43">
        <w:rPr>
          <w:rFonts w:ascii="Times New Roman" w:hAnsi="Times New Roman" w:cs="Times New Roman"/>
          <w:color w:val="000000"/>
          <w:sz w:val="28"/>
          <w:szCs w:val="28"/>
        </w:rPr>
        <w:t xml:space="preserve"> пункта 3 статьи 47 Воздушного кодекса Российской Федерации запрещается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6064">
        <w:rPr>
          <w:rFonts w:ascii="Times New Roman" w:hAnsi="Times New Roman" w:cs="Times New Roman"/>
          <w:color w:val="000000"/>
          <w:sz w:val="28"/>
          <w:szCs w:val="28"/>
        </w:rPr>
        <w:t xml:space="preserve">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</w:t>
      </w:r>
      <w:proofErr w:type="spellStart"/>
      <w:r w:rsidRPr="007D6064">
        <w:rPr>
          <w:rFonts w:ascii="Times New Roman" w:hAnsi="Times New Roman" w:cs="Times New Roman"/>
          <w:color w:val="000000"/>
          <w:sz w:val="28"/>
          <w:szCs w:val="28"/>
        </w:rPr>
        <w:t>приаэродромной</w:t>
      </w:r>
      <w:proofErr w:type="spellEnd"/>
      <w:r w:rsidRPr="007D6064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08D7">
        <w:rPr>
          <w:rFonts w:ascii="Times New Roman" w:hAnsi="Times New Roman" w:cs="Times New Roman"/>
          <w:color w:val="000000"/>
          <w:sz w:val="28"/>
          <w:szCs w:val="28"/>
        </w:rPr>
        <w:t>зона с реестро</w:t>
      </w:r>
      <w:r>
        <w:rPr>
          <w:rFonts w:ascii="Times New Roman" w:hAnsi="Times New Roman" w:cs="Times New Roman"/>
          <w:color w:val="000000"/>
          <w:sz w:val="28"/>
          <w:szCs w:val="28"/>
        </w:rPr>
        <w:t>вым номером границы: 29:00-6.455</w:t>
      </w:r>
      <w:r w:rsidRPr="005D08D7">
        <w:rPr>
          <w:rFonts w:ascii="Times New Roman" w:hAnsi="Times New Roman" w:cs="Times New Roman"/>
          <w:color w:val="000000"/>
          <w:sz w:val="28"/>
          <w:szCs w:val="28"/>
        </w:rPr>
        <w:t>; Тип: Зона с особыми условиями использования территории; Вид: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3B59">
        <w:rPr>
          <w:rFonts w:ascii="Times New Roman" w:hAnsi="Times New Roman" w:cs="Times New Roman"/>
          <w:color w:val="000000"/>
          <w:sz w:val="28"/>
          <w:szCs w:val="28"/>
        </w:rPr>
        <w:t>218020110000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Наименование: </w:t>
      </w:r>
      <w:proofErr w:type="spellStart"/>
      <w:r w:rsidRPr="00233B59">
        <w:rPr>
          <w:rFonts w:ascii="Times New Roman" w:hAnsi="Times New Roman" w:cs="Times New Roman"/>
          <w:color w:val="000000"/>
          <w:sz w:val="28"/>
          <w:szCs w:val="28"/>
        </w:rPr>
        <w:t>Приаэродромная</w:t>
      </w:r>
      <w:proofErr w:type="spellEnd"/>
      <w:r w:rsidRPr="00233B59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аэродрома Архангельск (</w:t>
      </w:r>
      <w:proofErr w:type="spellStart"/>
      <w:r w:rsidRPr="00233B59">
        <w:rPr>
          <w:rFonts w:ascii="Times New Roman" w:hAnsi="Times New Roman" w:cs="Times New Roman"/>
          <w:color w:val="000000"/>
          <w:sz w:val="28"/>
          <w:szCs w:val="28"/>
        </w:rPr>
        <w:t>Талаги</w:t>
      </w:r>
      <w:proofErr w:type="spellEnd"/>
      <w:r w:rsidRPr="00233B59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в границах </w:t>
      </w:r>
      <w:r w:rsidRPr="002B43D5">
        <w:rPr>
          <w:rFonts w:ascii="Times New Roman" w:hAnsi="Times New Roman" w:cs="Times New Roman"/>
          <w:color w:val="000000"/>
          <w:sz w:val="28"/>
          <w:szCs w:val="28"/>
        </w:rPr>
        <w:t>эле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мента планировочной структуры: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87F47">
        <w:rPr>
          <w:rFonts w:ascii="Times New Roman" w:hAnsi="Times New Roman" w:cs="Times New Roman"/>
          <w:color w:val="000000"/>
          <w:sz w:val="28"/>
          <w:szCs w:val="28"/>
        </w:rPr>
        <w:t xml:space="preserve">ул. Победы, ул. Михаила </w:t>
      </w:r>
      <w:proofErr w:type="spellStart"/>
      <w:r w:rsidRPr="00087F47">
        <w:rPr>
          <w:rFonts w:ascii="Times New Roman" w:hAnsi="Times New Roman" w:cs="Times New Roman"/>
          <w:color w:val="000000"/>
          <w:sz w:val="28"/>
          <w:szCs w:val="28"/>
        </w:rPr>
        <w:t>Новова</w:t>
      </w:r>
      <w:proofErr w:type="spellEnd"/>
      <w:r w:rsidRPr="00087F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площадью </w:t>
      </w:r>
      <w:r>
        <w:rPr>
          <w:rFonts w:ascii="Times New Roman" w:hAnsi="Times New Roman" w:cs="Times New Roman"/>
          <w:color w:val="000000"/>
          <w:sz w:val="28"/>
          <w:szCs w:val="28"/>
        </w:rPr>
        <w:t>5,7269</w:t>
      </w:r>
      <w:r w:rsidRPr="008D146E">
        <w:rPr>
          <w:rFonts w:ascii="Times New Roman" w:hAnsi="Times New Roman" w:cs="Times New Roman"/>
          <w:color w:val="000000"/>
          <w:sz w:val="28"/>
          <w:szCs w:val="28"/>
        </w:rPr>
        <w:t xml:space="preserve"> га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частично 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расположен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03BEF">
        <w:rPr>
          <w:rFonts w:ascii="Times New Roman" w:hAnsi="Times New Roman" w:cs="Times New Roman"/>
          <w:color w:val="000000"/>
          <w:sz w:val="28"/>
          <w:szCs w:val="28"/>
        </w:rPr>
        <w:t>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следующих зон:</w:t>
      </w:r>
    </w:p>
    <w:p w:rsidR="00CA3034" w:rsidRDefault="00CA3034" w:rsidP="00CA303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границы: 29:00-6.273;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2F60E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3020EC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2F60E2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2F60E2">
        <w:rPr>
          <w:rFonts w:ascii="Times New Roman" w:hAnsi="Times New Roman"/>
          <w:sz w:val="28"/>
          <w:szCs w:val="28"/>
        </w:rPr>
        <w:t xml:space="preserve">Граница зоны подтопления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2F60E2">
        <w:rPr>
          <w:rFonts w:ascii="Times New Roman" w:hAnsi="Times New Roman"/>
          <w:sz w:val="28"/>
          <w:szCs w:val="28"/>
        </w:rPr>
        <w:t xml:space="preserve"> (территориальный округ </w:t>
      </w:r>
      <w:proofErr w:type="spellStart"/>
      <w:r w:rsidRPr="002F60E2">
        <w:rPr>
          <w:rFonts w:ascii="Times New Roman" w:hAnsi="Times New Roman"/>
          <w:sz w:val="28"/>
          <w:szCs w:val="28"/>
        </w:rPr>
        <w:t>Маймаксанский</w:t>
      </w:r>
      <w:proofErr w:type="spellEnd"/>
      <w:r w:rsidRPr="002F60E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2F60E2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2F60E2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размещение новых 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защиты таких населенных пунктов и объектов от затопления, подтопления; 2) использование сточных вод в целях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>регулирования плодородия почв;</w:t>
      </w:r>
      <w:proofErr w:type="gramEnd"/>
      <w:r w:rsidRPr="003020EC">
        <w:rPr>
          <w:rFonts w:ascii="Times New Roman" w:hAnsi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 xml:space="preserve">потребления, химических, взрывчатых, токсичных, </w:t>
      </w:r>
      <w:r w:rsidRPr="003020EC">
        <w:rPr>
          <w:rFonts w:ascii="Times New Roman" w:hAnsi="Times New Roman"/>
          <w:sz w:val="28"/>
          <w:szCs w:val="28"/>
        </w:rPr>
        <w:lastRenderedPageBreak/>
        <w:t>отравляющих и ядовитых веществ, пунктов хранения и захоронения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0EC">
        <w:rPr>
          <w:rFonts w:ascii="Times New Roman" w:hAnsi="Times New Roman"/>
          <w:sz w:val="28"/>
          <w:szCs w:val="28"/>
        </w:rPr>
        <w:t xml:space="preserve">радиоактивных отходов; 4) осуществление авиационных мер по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организмами;</w:t>
      </w:r>
      <w:r w:rsidRPr="003020EC"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29:00-6.272;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3A1DC7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F4696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 xml:space="preserve">: </w:t>
      </w:r>
      <w:r w:rsidRPr="001F4696">
        <w:rPr>
          <w:rFonts w:ascii="Times New Roman" w:hAnsi="Times New Roman"/>
          <w:sz w:val="28"/>
          <w:szCs w:val="28"/>
        </w:rPr>
        <w:t xml:space="preserve"> </w:t>
      </w:r>
      <w:r w:rsidRPr="003A1DC7">
        <w:rPr>
          <w:rFonts w:ascii="Times New Roman" w:hAnsi="Times New Roman"/>
          <w:sz w:val="28"/>
          <w:szCs w:val="28"/>
        </w:rPr>
        <w:t>Иная 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r w:rsidRPr="003A1DC7">
        <w:rPr>
          <w:rFonts w:ascii="Times New Roman" w:hAnsi="Times New Roman"/>
          <w:sz w:val="28"/>
          <w:szCs w:val="28"/>
        </w:rPr>
        <w:t xml:space="preserve">Граница зоны затопления муниципального образования 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>Город Архангельск</w:t>
      </w:r>
      <w:r>
        <w:rPr>
          <w:rFonts w:ascii="Times New Roman" w:hAnsi="Times New Roman"/>
          <w:sz w:val="28"/>
          <w:szCs w:val="28"/>
        </w:rPr>
        <w:t>"</w:t>
      </w:r>
      <w:r w:rsidRPr="003A1DC7">
        <w:rPr>
          <w:rFonts w:ascii="Times New Roman" w:hAnsi="Times New Roman"/>
          <w:sz w:val="28"/>
          <w:szCs w:val="28"/>
        </w:rPr>
        <w:t xml:space="preserve"> (территориальный округ </w:t>
      </w:r>
      <w:proofErr w:type="spellStart"/>
      <w:r w:rsidRPr="003A1DC7">
        <w:rPr>
          <w:rFonts w:ascii="Times New Roman" w:hAnsi="Times New Roman"/>
          <w:sz w:val="28"/>
          <w:szCs w:val="28"/>
        </w:rPr>
        <w:t>Маймаксанский</w:t>
      </w:r>
      <w:proofErr w:type="spellEnd"/>
      <w:r w:rsidRPr="003A1DC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3A1DC7">
        <w:rPr>
          <w:rFonts w:ascii="Times New Roman" w:hAnsi="Times New Roman"/>
          <w:sz w:val="28"/>
          <w:szCs w:val="28"/>
        </w:rPr>
        <w:t xml:space="preserve">В границах зон затопления, подтопления,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 </w:t>
      </w:r>
      <w:r>
        <w:rPr>
          <w:rFonts w:ascii="Times New Roman" w:hAnsi="Times New Roman"/>
          <w:sz w:val="28"/>
          <w:szCs w:val="28"/>
        </w:rPr>
        <w:br/>
      </w:r>
      <w:r w:rsidRPr="003A1DC7">
        <w:rPr>
          <w:rFonts w:ascii="Times New Roman" w:hAnsi="Times New Roman"/>
          <w:sz w:val="28"/>
          <w:szCs w:val="28"/>
        </w:rPr>
        <w:t>о градостроительной деятельности отнесенных к зонам с особыми условиями использования территорий, запрещаются: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1) размещение 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строительство объектов капитального строительства без обеспечения инженерной защиты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населенных пунктов и объектов от затопления, подтопления; 2) использование сточных вод в целях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плодородия почв;</w:t>
      </w:r>
      <w:proofErr w:type="gramEnd"/>
      <w:r w:rsidRPr="001F4696">
        <w:rPr>
          <w:rFonts w:ascii="Times New Roman" w:hAnsi="Times New Roman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химических, взрывчатых, токсичных, отравляющих и ядовитых веществ, пунктов хранения и захоронения радиоактивных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696">
        <w:rPr>
          <w:rFonts w:ascii="Times New Roman" w:hAnsi="Times New Roman"/>
          <w:sz w:val="28"/>
          <w:szCs w:val="28"/>
        </w:rPr>
        <w:t>отходов; 4) осуществление авиационных мер по</w:t>
      </w:r>
      <w:r>
        <w:rPr>
          <w:rFonts w:ascii="Times New Roman" w:hAnsi="Times New Roman"/>
          <w:sz w:val="28"/>
          <w:szCs w:val="28"/>
        </w:rPr>
        <w:t xml:space="preserve"> борьбе </w:t>
      </w:r>
      <w:r>
        <w:rPr>
          <w:rFonts w:ascii="Times New Roman" w:hAnsi="Times New Roman"/>
          <w:sz w:val="28"/>
          <w:szCs w:val="28"/>
        </w:rPr>
        <w:br/>
        <w:t>с вредными организмами.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</w:t>
      </w:r>
      <w:r w:rsidRPr="003020EC">
        <w:rPr>
          <w:rFonts w:ascii="Times New Roman" w:hAnsi="Times New Roman"/>
          <w:sz w:val="28"/>
          <w:szCs w:val="28"/>
        </w:rPr>
        <w:t>еестр</w:t>
      </w:r>
      <w:r>
        <w:rPr>
          <w:rFonts w:ascii="Times New Roman" w:hAnsi="Times New Roman"/>
          <w:sz w:val="28"/>
          <w:szCs w:val="28"/>
        </w:rPr>
        <w:t>овым номером границы</w:t>
      </w:r>
      <w:r w:rsidRPr="001F4696">
        <w:rPr>
          <w:rFonts w:ascii="Times New Roman" w:hAnsi="Times New Roman"/>
          <w:sz w:val="28"/>
          <w:szCs w:val="28"/>
        </w:rPr>
        <w:t xml:space="preserve">: </w:t>
      </w:r>
      <w:r w:rsidRPr="00E94E50">
        <w:rPr>
          <w:rFonts w:ascii="Times New Roman" w:hAnsi="Times New Roman"/>
          <w:sz w:val="28"/>
          <w:szCs w:val="28"/>
        </w:rPr>
        <w:t xml:space="preserve">29:22-6.1417; </w:t>
      </w:r>
      <w:r>
        <w:rPr>
          <w:rFonts w:ascii="Times New Roman" w:hAnsi="Times New Roman"/>
          <w:sz w:val="28"/>
          <w:szCs w:val="28"/>
        </w:rPr>
        <w:t xml:space="preserve">Тип: </w:t>
      </w:r>
      <w:r w:rsidRPr="007F351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r w:rsidRPr="007F3512">
        <w:rPr>
          <w:rFonts w:ascii="Times New Roman" w:hAnsi="Times New Roman"/>
          <w:sz w:val="28"/>
          <w:szCs w:val="28"/>
        </w:rPr>
        <w:t>Прибрежная защитная полоса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F351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>; Наименование:  Прибрежная защитная полоса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р. Долгая Щель 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7F3512">
        <w:rPr>
          <w:rFonts w:ascii="Times New Roman" w:hAnsi="Times New Roman"/>
          <w:sz w:val="28"/>
          <w:szCs w:val="28"/>
        </w:rPr>
        <w:t>В соответствии со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65 Водного кодекса Российской Федерации в границах прибрежных защитных полос запрещаются: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использование сточных вод в целях регулирования плодородия почв;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</w:t>
      </w:r>
      <w:proofErr w:type="gramEnd"/>
      <w:r w:rsidRPr="007F3512">
        <w:rPr>
          <w:rFonts w:ascii="Times New Roman" w:hAnsi="Times New Roman"/>
          <w:sz w:val="28"/>
          <w:szCs w:val="28"/>
        </w:rPr>
        <w:t xml:space="preserve">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 xml:space="preserve"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</w:t>
      </w:r>
      <w:proofErr w:type="gramStart"/>
      <w:r w:rsidRPr="007F3512">
        <w:rPr>
          <w:rFonts w:ascii="Times New Roman" w:hAnsi="Times New Roman"/>
          <w:sz w:val="28"/>
          <w:szCs w:val="28"/>
        </w:rPr>
        <w:t xml:space="preserve"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</w:t>
      </w:r>
      <w:r>
        <w:rPr>
          <w:rFonts w:ascii="Times New Roman" w:hAnsi="Times New Roman"/>
          <w:sz w:val="28"/>
          <w:szCs w:val="28"/>
        </w:rPr>
        <w:t>к</w:t>
      </w:r>
      <w:r w:rsidRPr="007F3512">
        <w:rPr>
          <w:rFonts w:ascii="Times New Roman" w:hAnsi="Times New Roman"/>
          <w:sz w:val="28"/>
          <w:szCs w:val="28"/>
        </w:rPr>
        <w:t>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3512">
        <w:rPr>
          <w:rFonts w:ascii="Times New Roman" w:hAnsi="Times New Roman"/>
          <w:sz w:val="28"/>
          <w:szCs w:val="28"/>
        </w:rPr>
        <w:t>Российской Федерации),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 xml:space="preserve">6) размещение специализированных хранилищ пестицидов и </w:t>
      </w:r>
      <w:proofErr w:type="spellStart"/>
      <w:r w:rsidRPr="007F351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7F3512">
        <w:rPr>
          <w:rFonts w:ascii="Times New Roman" w:hAnsi="Times New Roman"/>
          <w:sz w:val="28"/>
          <w:szCs w:val="28"/>
        </w:rPr>
        <w:t xml:space="preserve">, применение пестицидов и </w:t>
      </w:r>
      <w:proofErr w:type="spellStart"/>
      <w:r w:rsidRPr="007F351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7F3512">
        <w:rPr>
          <w:rFonts w:ascii="Times New Roman" w:hAnsi="Times New Roman"/>
          <w:sz w:val="28"/>
          <w:szCs w:val="28"/>
        </w:rPr>
        <w:t xml:space="preserve">; 7) сброс сточных, в том числе дренажных, вод; </w:t>
      </w:r>
      <w:proofErr w:type="gramStart"/>
      <w:r w:rsidRPr="007F3512">
        <w:rPr>
          <w:rFonts w:ascii="Times New Roman" w:hAnsi="Times New Roman"/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</w:t>
      </w:r>
      <w:r w:rsidRPr="007F3512">
        <w:rPr>
          <w:rFonts w:ascii="Times New Roman" w:hAnsi="Times New Roman"/>
          <w:sz w:val="28"/>
          <w:szCs w:val="28"/>
        </w:rPr>
        <w:lastRenderedPageBreak/>
        <w:t>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7F351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F3512">
        <w:rPr>
          <w:rFonts w:ascii="Times New Roman" w:hAnsi="Times New Roman"/>
          <w:sz w:val="28"/>
          <w:szCs w:val="28"/>
        </w:rPr>
        <w:t xml:space="preserve">21 февраля 1992 года </w:t>
      </w:r>
      <w:r>
        <w:rPr>
          <w:rFonts w:ascii="Times New Roman" w:hAnsi="Times New Roman"/>
          <w:sz w:val="28"/>
          <w:szCs w:val="28"/>
        </w:rPr>
        <w:t>№ 2395-1</w:t>
      </w:r>
      <w:r>
        <w:rPr>
          <w:rFonts w:ascii="Times New Roman" w:hAnsi="Times New Roman"/>
          <w:sz w:val="28"/>
          <w:szCs w:val="28"/>
        </w:rPr>
        <w:br/>
      </w:r>
      <w:r w:rsidRPr="007F3512">
        <w:rPr>
          <w:rFonts w:ascii="Times New Roman" w:hAnsi="Times New Roman"/>
          <w:sz w:val="28"/>
          <w:szCs w:val="28"/>
        </w:rPr>
        <w:t>"О недрах"). 9) распашка земель; 10) размещение отвалов размываемых грунтов; 11) выпас сельскохозяйственных животных и организац</w:t>
      </w:r>
      <w:r>
        <w:rPr>
          <w:rFonts w:ascii="Times New Roman" w:hAnsi="Times New Roman"/>
          <w:sz w:val="28"/>
          <w:szCs w:val="28"/>
        </w:rPr>
        <w:t>ия для них летних лагерей, ванн;</w:t>
      </w:r>
      <w:proofErr w:type="gramEnd"/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3512">
        <w:rPr>
          <w:rFonts w:ascii="Times New Roman" w:hAnsi="Times New Roman"/>
          <w:sz w:val="28"/>
          <w:szCs w:val="28"/>
        </w:rPr>
        <w:t>зона с реестровым номером границы: 29:22-6.1418;</w:t>
      </w:r>
      <w:r>
        <w:rPr>
          <w:rFonts w:ascii="Times New Roman" w:hAnsi="Times New Roman"/>
          <w:sz w:val="28"/>
          <w:szCs w:val="28"/>
        </w:rPr>
        <w:t xml:space="preserve"> Тип: </w:t>
      </w:r>
      <w:r w:rsidRPr="00BA14C2">
        <w:rPr>
          <w:rFonts w:ascii="Times New Roman" w:hAnsi="Times New Roman"/>
          <w:sz w:val="28"/>
          <w:szCs w:val="28"/>
        </w:rPr>
        <w:t>Зона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 xml:space="preserve">; Вид: </w:t>
      </w:r>
      <w:proofErr w:type="spellStart"/>
      <w:r w:rsidRPr="00BA14C2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Pr="00BA14C2">
        <w:rPr>
          <w:rFonts w:ascii="Times New Roman" w:hAnsi="Times New Roman"/>
          <w:sz w:val="28"/>
          <w:szCs w:val="28"/>
        </w:rPr>
        <w:t xml:space="preserve"> зона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A14C2">
        <w:rPr>
          <w:rFonts w:ascii="Times New Roman" w:hAnsi="Times New Roman"/>
          <w:sz w:val="28"/>
          <w:szCs w:val="28"/>
        </w:rPr>
        <w:t>Зона охраны природных объектов</w:t>
      </w:r>
      <w:r>
        <w:rPr>
          <w:rFonts w:ascii="Times New Roman" w:hAnsi="Times New Roman"/>
          <w:sz w:val="28"/>
          <w:szCs w:val="28"/>
        </w:rPr>
        <w:t xml:space="preserve">; Наименование: </w:t>
      </w:r>
      <w:proofErr w:type="spellStart"/>
      <w:r w:rsidRPr="00BA14C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одоохранная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зона р. Долгая Щель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границах населенного пункта г. Архангельск Архангельской области</w:t>
      </w:r>
      <w:r>
        <w:rPr>
          <w:rFonts w:ascii="Times New Roman" w:hAnsi="Times New Roman"/>
          <w:sz w:val="28"/>
          <w:szCs w:val="28"/>
        </w:rPr>
        <w:t xml:space="preserve">; Ограничения: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В соответствии со ст.65 Водного кодекса Российской Федерации в границах </w:t>
      </w:r>
      <w:proofErr w:type="spellStart"/>
      <w:r w:rsidRPr="00BA14C2">
        <w:rPr>
          <w:rFonts w:ascii="Times New Roman" w:hAnsi="Times New Roman"/>
          <w:sz w:val="28"/>
          <w:szCs w:val="28"/>
        </w:rPr>
        <w:t>водоохранных</w:t>
      </w:r>
      <w:proofErr w:type="spellEnd"/>
      <w:r w:rsidRPr="00BA14C2">
        <w:rPr>
          <w:rFonts w:ascii="Times New Roman" w:hAnsi="Times New Roman"/>
          <w:sz w:val="28"/>
          <w:szCs w:val="28"/>
        </w:rPr>
        <w:t xml:space="preserve"> зон запрещаются: 1)</w:t>
      </w:r>
      <w:r>
        <w:rPr>
          <w:rFonts w:ascii="Times New Roman" w:hAnsi="Times New Roman"/>
          <w:sz w:val="28"/>
          <w:szCs w:val="28"/>
        </w:rPr>
        <w:t xml:space="preserve"> использование сточных вод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в целях регулирования плодородия почв; 2)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осуществление авиационных мер по борьбе с вредными организмами;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4)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14C2">
        <w:rPr>
          <w:rFonts w:ascii="Times New Roman" w:hAnsi="Times New Roman"/>
          <w:sz w:val="28"/>
          <w:szCs w:val="28"/>
        </w:rPr>
        <w:t>движение и стоянка транспортных средств (кроме специальных трансп</w:t>
      </w:r>
      <w:r>
        <w:rPr>
          <w:rFonts w:ascii="Times New Roman" w:hAnsi="Times New Roman"/>
          <w:sz w:val="28"/>
          <w:szCs w:val="28"/>
        </w:rPr>
        <w:t>ортных средств), за исключением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их движения по дорогам и стоянки на дорогах и в специально оборудованных местах, имеющих твердое покрытие; </w:t>
      </w:r>
      <w:proofErr w:type="gramStart"/>
      <w:r w:rsidRPr="00BA14C2">
        <w:rPr>
          <w:rFonts w:ascii="Times New Roman" w:hAnsi="Times New Roman"/>
          <w:sz w:val="28"/>
          <w:szCs w:val="28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6) размещение специализированных хранилищ пестицидов и </w:t>
      </w:r>
      <w:proofErr w:type="spellStart"/>
      <w:r w:rsidRPr="00BA14C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BA14C2">
        <w:rPr>
          <w:rFonts w:ascii="Times New Roman" w:hAnsi="Times New Roman"/>
          <w:sz w:val="28"/>
          <w:szCs w:val="28"/>
        </w:rPr>
        <w:t xml:space="preserve">, применение пестицидов и </w:t>
      </w:r>
      <w:proofErr w:type="spellStart"/>
      <w:r w:rsidRPr="00BA14C2">
        <w:rPr>
          <w:rFonts w:ascii="Times New Roman" w:hAnsi="Times New Roman"/>
          <w:sz w:val="28"/>
          <w:szCs w:val="28"/>
        </w:rPr>
        <w:t>агрохимикатов</w:t>
      </w:r>
      <w:proofErr w:type="spellEnd"/>
      <w:r w:rsidRPr="00BA14C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 xml:space="preserve">7) сброс сточных, в том числе дренажных, вод;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</w:t>
      </w:r>
      <w:r>
        <w:rPr>
          <w:rFonts w:ascii="Times New Roman" w:hAnsi="Times New Roman"/>
          <w:sz w:val="28"/>
          <w:szCs w:val="28"/>
        </w:rPr>
        <w:br/>
      </w:r>
      <w:r w:rsidRPr="00BA14C2">
        <w:rPr>
          <w:rFonts w:ascii="Times New Roman" w:hAnsi="Times New Roman"/>
          <w:sz w:val="28"/>
          <w:szCs w:val="28"/>
        </w:rPr>
        <w:t>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BA14C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14C2">
        <w:rPr>
          <w:rFonts w:ascii="Times New Roman" w:hAnsi="Times New Roman"/>
          <w:sz w:val="28"/>
          <w:szCs w:val="28"/>
        </w:rPr>
        <w:t xml:space="preserve">21 февраля 1992 года </w:t>
      </w:r>
      <w:r>
        <w:rPr>
          <w:rFonts w:ascii="Times New Roman" w:hAnsi="Times New Roman"/>
          <w:sz w:val="28"/>
          <w:szCs w:val="28"/>
        </w:rPr>
        <w:t>№</w:t>
      </w:r>
      <w:r w:rsidRPr="00BA14C2">
        <w:rPr>
          <w:rFonts w:ascii="Times New Roman" w:hAnsi="Times New Roman"/>
          <w:sz w:val="28"/>
          <w:szCs w:val="28"/>
        </w:rPr>
        <w:t xml:space="preserve"> 2395-1 "О недрах").</w:t>
      </w:r>
      <w:proofErr w:type="gramEnd"/>
    </w:p>
    <w:p w:rsidR="00CA3034" w:rsidRPr="003750CE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3. Информация об отсутствии ограничений </w:t>
      </w:r>
      <w:proofErr w:type="spellStart"/>
      <w:r w:rsidRPr="003750CE">
        <w:rPr>
          <w:rFonts w:ascii="Times New Roman" w:hAnsi="Times New Roman" w:cs="Times New Roman"/>
          <w:color w:val="000000"/>
          <w:sz w:val="28"/>
          <w:szCs w:val="28"/>
        </w:rPr>
        <w:t>оборотоспособности</w:t>
      </w:r>
      <w:proofErr w:type="spellEnd"/>
      <w:r w:rsidRPr="003750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земельных участков в случаях, предусмотренных статьей 27 Земельного кодекса Российской Федерации: </w:t>
      </w:r>
    </w:p>
    <w:p w:rsidR="00CA3034" w:rsidRPr="00844144" w:rsidRDefault="00CA3034" w:rsidP="00CA303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50CE">
        <w:rPr>
          <w:rFonts w:ascii="Times New Roman" w:hAnsi="Times New Roman" w:cs="Times New Roman"/>
          <w:color w:val="000000"/>
          <w:sz w:val="28"/>
          <w:szCs w:val="28"/>
        </w:rPr>
        <w:t>Ограничения отсутствуют.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E93FD7">
        <w:rPr>
          <w:rFonts w:ascii="Times New Roman" w:hAnsi="Times New Roman"/>
          <w:sz w:val="28"/>
          <w:szCs w:val="28"/>
        </w:rPr>
        <w:t>. Перечень земельных участков и расположенных на них объектов недвижимости.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5244"/>
      </w:tblGrid>
      <w:tr w:rsidR="00CA3034" w:rsidRPr="008878B7" w:rsidTr="00984CA8">
        <w:trPr>
          <w:tblHeader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земельного участка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7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29:22:011306:553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29:22:011306:1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29:22:011306:13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0CF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29:22:011306:554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29:22:011306:38</w:t>
            </w:r>
            <w:r w:rsidRPr="004D5B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5B96">
              <w:rPr>
                <w:rFonts w:ascii="Times New Roman" w:hAnsi="Times New Roman"/>
                <w:sz w:val="24"/>
                <w:szCs w:val="24"/>
              </w:rPr>
              <w:t>29:22:011306:423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ети внутриквартальной хозяйственно-бытовой канализации 26 л/з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29:22:011306:552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29:22:011306:551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29:22:011306:16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C32">
              <w:rPr>
                <w:rFonts w:ascii="Times New Roman" w:hAnsi="Times New Roman"/>
                <w:sz w:val="24"/>
                <w:szCs w:val="24"/>
              </w:rPr>
              <w:t>29:22:011306:417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96">
              <w:rPr>
                <w:rFonts w:ascii="Times New Roman" w:hAnsi="Times New Roman"/>
                <w:sz w:val="24"/>
                <w:szCs w:val="24"/>
              </w:rPr>
              <w:t>29:22:011306:416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:rsidR="00CA3034" w:rsidRPr="0073434F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3353">
              <w:rPr>
                <w:rFonts w:ascii="Times New Roman" w:hAnsi="Times New Roman"/>
                <w:sz w:val="24"/>
                <w:szCs w:val="24"/>
              </w:rPr>
              <w:t>29:22:011306:412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68C0">
              <w:rPr>
                <w:rFonts w:ascii="Times New Roman" w:hAnsi="Times New Roman"/>
                <w:sz w:val="24"/>
                <w:szCs w:val="24"/>
              </w:rPr>
              <w:t>объекты отсутствуют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CA3034" w:rsidRPr="00BD335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B43">
              <w:rPr>
                <w:rFonts w:ascii="Times New Roman" w:hAnsi="Times New Roman"/>
                <w:sz w:val="24"/>
                <w:szCs w:val="24"/>
              </w:rPr>
              <w:t>29:22:011306:549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29:22:011306:23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CA3034" w:rsidRPr="008B7B4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29:22:011306:550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7614">
              <w:rPr>
                <w:rFonts w:ascii="Times New Roman" w:hAnsi="Times New Roman"/>
                <w:sz w:val="24"/>
                <w:szCs w:val="24"/>
              </w:rPr>
              <w:t>29:22:011306:22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Pr="008878B7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CA3034" w:rsidRPr="008B7B43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29:22:011306:547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48D">
              <w:rPr>
                <w:rFonts w:ascii="Times New Roman" w:hAnsi="Times New Roman"/>
                <w:sz w:val="24"/>
                <w:szCs w:val="24"/>
              </w:rPr>
              <w:t>29:22:011306:25</w:t>
            </w:r>
            <w:r>
              <w:rPr>
                <w:rFonts w:ascii="Times New Roman" w:hAnsi="Times New Roman"/>
                <w:sz w:val="24"/>
                <w:szCs w:val="24"/>
              </w:rPr>
              <w:t>(м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 xml:space="preserve">ногоквартирный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Pr="00C60CF6">
              <w:rPr>
                <w:rFonts w:ascii="Times New Roman" w:hAnsi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6422">
              <w:rPr>
                <w:rFonts w:ascii="Times New Roman" w:hAnsi="Times New Roman"/>
                <w:sz w:val="24"/>
                <w:szCs w:val="24"/>
              </w:rPr>
              <w:t>29:22:000000:8075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726422">
              <w:rPr>
                <w:rFonts w:ascii="Times New Roman" w:hAnsi="Times New Roman"/>
                <w:sz w:val="24"/>
                <w:szCs w:val="24"/>
              </w:rPr>
              <w:t>магистральный водопровод Ду-250 мм по ул. Победы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9A24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29:22:011306:419 (в</w:t>
            </w:r>
            <w:r w:rsidRPr="008B01A4">
              <w:rPr>
                <w:rFonts w:ascii="Times New Roman" w:hAnsi="Times New Roman"/>
                <w:sz w:val="24"/>
                <w:szCs w:val="24"/>
              </w:rPr>
              <w:t xml:space="preserve">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01A4">
              <w:rPr>
                <w:rFonts w:ascii="Times New Roman" w:hAnsi="Times New Roman"/>
                <w:sz w:val="24"/>
                <w:szCs w:val="24"/>
              </w:rPr>
              <w:t>ул. Победы, д. 158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CA3034" w:rsidRPr="008878B7" w:rsidTr="00984CA8">
        <w:tc>
          <w:tcPr>
            <w:tcW w:w="959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CA3034" w:rsidRPr="009A248D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29:22:011306:4</w:t>
            </w:r>
          </w:p>
        </w:tc>
        <w:tc>
          <w:tcPr>
            <w:tcW w:w="5244" w:type="dxa"/>
            <w:shd w:val="clear" w:color="auto" w:fill="auto"/>
          </w:tcPr>
          <w:p w:rsidR="00CA3034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29:22:000000:3660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Водопроводные сети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к жилым домам №№ 144, 144 корпус 1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по ул. Победы, № 30 по ул. Михаила </w:t>
            </w:r>
            <w:proofErr w:type="spellStart"/>
            <w:r w:rsidRPr="004136C2">
              <w:rPr>
                <w:rFonts w:ascii="Times New Roman" w:hAnsi="Times New Roman"/>
                <w:sz w:val="24"/>
                <w:szCs w:val="24"/>
              </w:rPr>
              <w:t>Новова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  <w:r w:rsidRPr="004136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034" w:rsidRPr="009A248D" w:rsidRDefault="00CA3034" w:rsidP="00984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36C2">
              <w:rPr>
                <w:rFonts w:ascii="Times New Roman" w:hAnsi="Times New Roman"/>
                <w:sz w:val="24"/>
                <w:szCs w:val="24"/>
              </w:rPr>
              <w:t>29:22:011306:14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</w:t>
            </w:r>
            <w:r w:rsidRPr="00D2324A">
              <w:rPr>
                <w:rFonts w:ascii="Times New Roman" w:hAnsi="Times New Roman"/>
                <w:sz w:val="24"/>
                <w:szCs w:val="24"/>
              </w:rPr>
              <w:t>дание ВНС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504BF">
        <w:rPr>
          <w:rFonts w:ascii="Times New Roman" w:hAnsi="Times New Roman"/>
          <w:sz w:val="28"/>
          <w:szCs w:val="28"/>
        </w:rPr>
        <w:t>. Информация об источниках финансирования.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3B6">
        <w:rPr>
          <w:rFonts w:ascii="Times New Roman" w:hAnsi="Times New Roman"/>
          <w:sz w:val="28"/>
          <w:szCs w:val="28"/>
        </w:rPr>
        <w:t>Внебюджетные источники финансирования.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A3034" w:rsidRDefault="00CA3034" w:rsidP="00CA3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B263B6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я</w:t>
      </w:r>
      <w:r w:rsidRPr="00B263B6">
        <w:rPr>
          <w:rFonts w:ascii="Times New Roman" w:hAnsi="Times New Roman"/>
          <w:sz w:val="28"/>
          <w:szCs w:val="28"/>
        </w:rPr>
        <w:t xml:space="preserve"> о комплексном разви</w:t>
      </w:r>
      <w:r>
        <w:rPr>
          <w:rFonts w:ascii="Times New Roman" w:hAnsi="Times New Roman"/>
          <w:sz w:val="28"/>
          <w:szCs w:val="28"/>
        </w:rPr>
        <w:t xml:space="preserve">тии территории жилой застройки </w:t>
      </w:r>
      <w:r w:rsidRPr="00B263B6">
        <w:rPr>
          <w:rFonts w:ascii="Times New Roman" w:hAnsi="Times New Roman"/>
          <w:sz w:val="28"/>
          <w:szCs w:val="28"/>
        </w:rPr>
        <w:t xml:space="preserve">городского округа "Город Архангельск" </w:t>
      </w:r>
      <w:r w:rsidRPr="0073434F">
        <w:rPr>
          <w:rFonts w:ascii="Times New Roman" w:hAnsi="Times New Roman"/>
          <w:sz w:val="28"/>
          <w:szCs w:val="28"/>
        </w:rPr>
        <w:t xml:space="preserve">в границах элемента планировочной структуры: </w:t>
      </w:r>
      <w:r w:rsidRPr="005B36F5">
        <w:rPr>
          <w:rFonts w:ascii="Times New Roman" w:hAnsi="Times New Roman"/>
          <w:sz w:val="28"/>
          <w:szCs w:val="28"/>
        </w:rPr>
        <w:t xml:space="preserve">ул. Победы, ул. Михаила </w:t>
      </w:r>
      <w:proofErr w:type="spellStart"/>
      <w:r w:rsidRPr="005B36F5">
        <w:rPr>
          <w:rFonts w:ascii="Times New Roman" w:hAnsi="Times New Roman"/>
          <w:sz w:val="28"/>
          <w:szCs w:val="28"/>
        </w:rPr>
        <w:t>Новова</w:t>
      </w:r>
      <w:proofErr w:type="spellEnd"/>
      <w:r w:rsidRPr="005B36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площадью 5,7269</w:t>
      </w:r>
      <w:r w:rsidRPr="005B36F5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 осуществляется без привлечения и использования бюджетных средств городского округа "Город Архангельск" и Правительства Архангельской области.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B263B6">
        <w:t xml:space="preserve"> </w:t>
      </w:r>
      <w:r w:rsidRPr="0097571E">
        <w:rPr>
          <w:rFonts w:ascii="Times New Roman" w:hAnsi="Times New Roman"/>
          <w:sz w:val="28"/>
          <w:szCs w:val="28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имеется</w:t>
      </w:r>
      <w:r>
        <w:rPr>
          <w:rFonts w:ascii="Times New Roman" w:hAnsi="Times New Roman"/>
          <w:sz w:val="28"/>
          <w:szCs w:val="28"/>
        </w:rPr>
        <w:t>: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AD4DFE">
        <w:rPr>
          <w:rFonts w:ascii="Times New Roman" w:hAnsi="Times New Roman"/>
          <w:sz w:val="28"/>
          <w:szCs w:val="28"/>
        </w:rPr>
        <w:t>централизованн</w:t>
      </w:r>
      <w:r>
        <w:rPr>
          <w:rFonts w:ascii="Times New Roman" w:hAnsi="Times New Roman"/>
          <w:sz w:val="28"/>
          <w:szCs w:val="28"/>
        </w:rPr>
        <w:t>ой</w:t>
      </w:r>
      <w:r w:rsidRPr="00AD4DFE">
        <w:rPr>
          <w:rFonts w:ascii="Times New Roman" w:hAnsi="Times New Roman"/>
          <w:sz w:val="28"/>
          <w:szCs w:val="28"/>
        </w:rPr>
        <w:t xml:space="preserve"> систем</w:t>
      </w:r>
      <w:r>
        <w:rPr>
          <w:rFonts w:ascii="Times New Roman" w:hAnsi="Times New Roman"/>
          <w:sz w:val="28"/>
          <w:szCs w:val="28"/>
        </w:rPr>
        <w:t>е холодного</w:t>
      </w:r>
      <w:r w:rsidRPr="00AD4DFE">
        <w:rPr>
          <w:rFonts w:ascii="Times New Roman" w:hAnsi="Times New Roman"/>
          <w:sz w:val="28"/>
          <w:szCs w:val="28"/>
        </w:rPr>
        <w:t xml:space="preserve"> водоснабжения и водоотведения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44D6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при условии выполнения мероприятий, указанных в письме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ООО "РВК-Архангельск" от 21 ноября 2024 года № И.АР-21112024-040, учитывая письмо от 3 декабря 2024 года № И.АР-03122024-025</w:t>
      </w:r>
      <w:r w:rsidRPr="00F944D6">
        <w:rPr>
          <w:rFonts w:ascii="Times New Roman" w:hAnsi="Times New Roman"/>
          <w:sz w:val="28"/>
          <w:szCs w:val="28"/>
        </w:rPr>
        <w:t>);</w:t>
      </w:r>
    </w:p>
    <w:p w:rsidR="00CA3034" w:rsidRPr="00B62695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34F">
        <w:rPr>
          <w:rFonts w:ascii="Times New Roman" w:hAnsi="Times New Roman"/>
          <w:sz w:val="28"/>
          <w:szCs w:val="28"/>
        </w:rPr>
        <w:t xml:space="preserve">к </w:t>
      </w:r>
      <w:r w:rsidRPr="00B62695">
        <w:rPr>
          <w:rFonts w:ascii="Times New Roman" w:hAnsi="Times New Roman"/>
          <w:sz w:val="28"/>
          <w:szCs w:val="28"/>
        </w:rPr>
        <w:t>сетям электроснабжения (письмо ПАО "</w:t>
      </w:r>
      <w:proofErr w:type="spellStart"/>
      <w:r w:rsidRPr="00B62695">
        <w:rPr>
          <w:rFonts w:ascii="Times New Roman" w:hAnsi="Times New Roman"/>
          <w:sz w:val="28"/>
          <w:szCs w:val="28"/>
        </w:rPr>
        <w:t>Россети</w:t>
      </w:r>
      <w:proofErr w:type="spellEnd"/>
      <w:r w:rsidRPr="00B62695">
        <w:rPr>
          <w:rFonts w:ascii="Times New Roman" w:hAnsi="Times New Roman"/>
          <w:sz w:val="28"/>
          <w:szCs w:val="28"/>
        </w:rPr>
        <w:t xml:space="preserve"> Северо-Запад"</w:t>
      </w:r>
      <w:r w:rsidRPr="00B62695">
        <w:rPr>
          <w:rFonts w:ascii="Times New Roman" w:hAnsi="Times New Roman"/>
          <w:sz w:val="28"/>
          <w:szCs w:val="28"/>
        </w:rPr>
        <w:br/>
        <w:t xml:space="preserve"> от 17 октября 2024 года № МР</w:t>
      </w:r>
      <w:proofErr w:type="gramStart"/>
      <w:r w:rsidRPr="00B62695">
        <w:rPr>
          <w:rFonts w:ascii="Times New Roman" w:hAnsi="Times New Roman"/>
          <w:sz w:val="28"/>
          <w:szCs w:val="28"/>
        </w:rPr>
        <w:t>2</w:t>
      </w:r>
      <w:proofErr w:type="gramEnd"/>
      <w:r w:rsidRPr="00B62695">
        <w:rPr>
          <w:rFonts w:ascii="Times New Roman" w:hAnsi="Times New Roman"/>
          <w:sz w:val="28"/>
          <w:szCs w:val="28"/>
        </w:rPr>
        <w:t>/50-03-07/1/8041);</w:t>
      </w:r>
    </w:p>
    <w:p w:rsidR="00CA3034" w:rsidRPr="00B62695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2695">
        <w:rPr>
          <w:rFonts w:ascii="Times New Roman" w:hAnsi="Times New Roman"/>
          <w:sz w:val="28"/>
          <w:szCs w:val="28"/>
        </w:rPr>
        <w:t>к системе наружного освещения (письмо МУП "</w:t>
      </w:r>
      <w:proofErr w:type="spellStart"/>
      <w:r w:rsidRPr="00B62695">
        <w:rPr>
          <w:rFonts w:ascii="Times New Roman" w:hAnsi="Times New Roman"/>
          <w:sz w:val="28"/>
          <w:szCs w:val="28"/>
        </w:rPr>
        <w:t>Горсвет</w:t>
      </w:r>
      <w:proofErr w:type="spellEnd"/>
      <w:r w:rsidRPr="00B62695">
        <w:rPr>
          <w:rFonts w:ascii="Times New Roman" w:hAnsi="Times New Roman"/>
          <w:sz w:val="28"/>
          <w:szCs w:val="28"/>
        </w:rPr>
        <w:t>" от 4 октября 2024 года № 1832/04);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A47FA1">
        <w:rPr>
          <w:rFonts w:ascii="Times New Roman" w:hAnsi="Times New Roman"/>
          <w:spacing w:val="-2"/>
          <w:sz w:val="28"/>
          <w:szCs w:val="28"/>
        </w:rPr>
        <w:t>к сетям теплоснабжения (при условии выполнения мероприятий</w:t>
      </w:r>
      <w:r>
        <w:rPr>
          <w:rFonts w:ascii="Times New Roman" w:hAnsi="Times New Roman"/>
          <w:spacing w:val="-2"/>
          <w:sz w:val="28"/>
          <w:szCs w:val="28"/>
        </w:rPr>
        <w:t>,</w:t>
      </w:r>
      <w:r w:rsidRPr="00A47FA1">
        <w:rPr>
          <w:rFonts w:ascii="Times New Roman" w:hAnsi="Times New Roman"/>
          <w:spacing w:val="-2"/>
          <w:sz w:val="28"/>
          <w:szCs w:val="28"/>
        </w:rPr>
        <w:t xml:space="preserve"> указанных в письме ООО ПК "Энергия Севера" от 18 октября 2024 года № 6462).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 xml:space="preserve">7. </w:t>
      </w:r>
      <w:r w:rsidRPr="003750CE">
        <w:rPr>
          <w:rFonts w:ascii="Times New Roman" w:hAnsi="Times New Roman"/>
          <w:color w:val="000000"/>
          <w:sz w:val="28"/>
          <w:szCs w:val="28"/>
        </w:rPr>
        <w:t>Градостроительный потенциал</w:t>
      </w:r>
    </w:p>
    <w:p w:rsidR="00CA3034" w:rsidRPr="0084414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23F86">
        <w:rPr>
          <w:rFonts w:ascii="Times New Roman" w:hAnsi="Times New Roman"/>
          <w:color w:val="000000"/>
          <w:sz w:val="28"/>
          <w:szCs w:val="28"/>
        </w:rPr>
        <w:t xml:space="preserve">Градостроительный потенциал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23F86">
        <w:rPr>
          <w:rFonts w:ascii="Times New Roman" w:hAnsi="Times New Roman"/>
          <w:color w:val="000000"/>
          <w:sz w:val="28"/>
          <w:szCs w:val="28"/>
        </w:rPr>
        <w:t xml:space="preserve"> суммарная поэтажная площадь всех зданий, подлежащих строительству, реконструкции в границах территории комплексного развития, определяемая в соответствии с пунктом 3.32б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B23F86">
        <w:rPr>
          <w:rFonts w:ascii="Times New Roman" w:hAnsi="Times New Roman"/>
          <w:color w:val="000000"/>
          <w:sz w:val="28"/>
          <w:szCs w:val="28"/>
        </w:rPr>
        <w:t xml:space="preserve">"СП 42.13330.2016. Свод правил. Градостроительство. Планировка и застройка городских и сельских поселений. Актуализированная редакция </w:t>
      </w:r>
      <w:r>
        <w:rPr>
          <w:rFonts w:ascii="Times New Roman" w:hAnsi="Times New Roman"/>
          <w:color w:val="000000"/>
          <w:sz w:val="28"/>
          <w:szCs w:val="28"/>
        </w:rPr>
        <w:br/>
        <w:t>СНиП 2.07.01-89*</w:t>
      </w:r>
      <w:r w:rsidRPr="00B23F86">
        <w:rPr>
          <w:rFonts w:ascii="Times New Roman" w:hAnsi="Times New Roman"/>
          <w:color w:val="000000"/>
          <w:sz w:val="28"/>
          <w:szCs w:val="28"/>
        </w:rPr>
        <w:t>".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Приоритетом развития территории в границах </w:t>
      </w:r>
      <w:r w:rsidRPr="005E068C">
        <w:rPr>
          <w:rFonts w:ascii="Times New Roman" w:hAnsi="Times New Roman"/>
          <w:sz w:val="28"/>
          <w:szCs w:val="28"/>
        </w:rPr>
        <w:t>эле</w:t>
      </w:r>
      <w:r>
        <w:rPr>
          <w:rFonts w:ascii="Times New Roman" w:hAnsi="Times New Roman"/>
          <w:sz w:val="28"/>
          <w:szCs w:val="28"/>
        </w:rPr>
        <w:t xml:space="preserve">мента планировочной структуры: ул. Победы, ул. Михаила </w:t>
      </w:r>
      <w:proofErr w:type="spellStart"/>
      <w:r>
        <w:rPr>
          <w:rFonts w:ascii="Times New Roman" w:hAnsi="Times New Roman"/>
          <w:sz w:val="28"/>
          <w:szCs w:val="28"/>
        </w:rPr>
        <w:t>Новова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площадью 5,7269</w:t>
      </w:r>
      <w:r w:rsidRPr="00626F1C">
        <w:rPr>
          <w:rFonts w:ascii="Times New Roman" w:hAnsi="Times New Roman"/>
          <w:sz w:val="28"/>
          <w:szCs w:val="28"/>
        </w:rPr>
        <w:t xml:space="preserve"> га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E0B56">
        <w:rPr>
          <w:rFonts w:ascii="Times New Roman" w:hAnsi="Times New Roman"/>
          <w:sz w:val="28"/>
          <w:szCs w:val="28"/>
        </w:rPr>
        <w:t>подлежащей комплексному развитию,</w:t>
      </w:r>
      <w:r>
        <w:rPr>
          <w:rFonts w:ascii="Times New Roman" w:hAnsi="Times New Roman"/>
          <w:sz w:val="28"/>
          <w:szCs w:val="28"/>
        </w:rPr>
        <w:t xml:space="preserve"> является в первую очередь </w:t>
      </w:r>
      <w:r w:rsidRPr="00B128C8">
        <w:rPr>
          <w:rFonts w:ascii="Times New Roman" w:hAnsi="Times New Roman"/>
          <w:sz w:val="28"/>
          <w:szCs w:val="28"/>
        </w:rPr>
        <w:t>строительство детского дошкольного учреждения местного значения − детский сад на 280 мест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  <w:t xml:space="preserve">во вторую очередь </w:t>
      </w:r>
      <w:r w:rsidRPr="008F1306">
        <w:rPr>
          <w:rFonts w:ascii="Times New Roman" w:hAnsi="Times New Roman"/>
          <w:sz w:val="28"/>
          <w:szCs w:val="28"/>
        </w:rPr>
        <w:t>строительство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2586">
        <w:rPr>
          <w:rFonts w:ascii="Times New Roman" w:hAnsi="Times New Roman"/>
          <w:sz w:val="28"/>
          <w:szCs w:val="28"/>
        </w:rPr>
        <w:t xml:space="preserve">Общий объем строительства не более </w:t>
      </w:r>
      <w:r>
        <w:rPr>
          <w:rFonts w:ascii="Times New Roman" w:hAnsi="Times New Roman"/>
          <w:sz w:val="28"/>
          <w:szCs w:val="28"/>
        </w:rPr>
        <w:t>97,31</w:t>
      </w:r>
      <w:r w:rsidRPr="006E2586">
        <w:rPr>
          <w:rFonts w:ascii="Times New Roman" w:hAnsi="Times New Roman"/>
          <w:sz w:val="28"/>
          <w:szCs w:val="28"/>
        </w:rPr>
        <w:t xml:space="preserve"> тыс. кв. м, где</w:t>
      </w:r>
      <w:r>
        <w:rPr>
          <w:rFonts w:ascii="Times New Roman" w:hAnsi="Times New Roman"/>
          <w:sz w:val="28"/>
          <w:szCs w:val="28"/>
        </w:rPr>
        <w:t>: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площадь детского сада на 280 мест составляет 5,0 тыс. кв. м (уточняется проектной документацией при архитектурно-строительном проектировании);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B56">
        <w:rPr>
          <w:rFonts w:ascii="Times New Roman" w:hAnsi="Times New Roman"/>
          <w:sz w:val="28"/>
          <w:szCs w:val="28"/>
        </w:rPr>
        <w:t xml:space="preserve">общая площадь жилых помещений </w:t>
      </w:r>
      <w:r w:rsidRPr="006E2586"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t>69,23</w:t>
      </w:r>
      <w:r w:rsidRPr="006E2586">
        <w:rPr>
          <w:rFonts w:ascii="Times New Roman" w:hAnsi="Times New Roman"/>
          <w:sz w:val="28"/>
          <w:szCs w:val="28"/>
        </w:rPr>
        <w:t xml:space="preserve"> тыс. кв. м</w:t>
      </w:r>
      <w:r>
        <w:rPr>
          <w:rFonts w:ascii="Times New Roman" w:hAnsi="Times New Roman"/>
          <w:sz w:val="28"/>
          <w:szCs w:val="28"/>
        </w:rPr>
        <w:t>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49C">
        <w:rPr>
          <w:rFonts w:ascii="Times New Roman" w:hAnsi="Times New Roman"/>
          <w:sz w:val="28"/>
          <w:szCs w:val="28"/>
        </w:rPr>
        <w:t xml:space="preserve">общая площадь нежилых помещений </w:t>
      </w:r>
      <w:r w:rsidRPr="006E2586">
        <w:rPr>
          <w:rFonts w:ascii="Times New Roman" w:hAnsi="Times New Roman"/>
          <w:sz w:val="28"/>
          <w:szCs w:val="28"/>
        </w:rPr>
        <w:t>не более</w:t>
      </w:r>
      <w:r>
        <w:rPr>
          <w:rFonts w:ascii="Times New Roman" w:hAnsi="Times New Roman"/>
          <w:sz w:val="28"/>
          <w:szCs w:val="28"/>
        </w:rPr>
        <w:t xml:space="preserve"> 23,08 </w:t>
      </w:r>
      <w:r w:rsidRPr="006E2586">
        <w:rPr>
          <w:rFonts w:ascii="Times New Roman" w:hAnsi="Times New Roman"/>
          <w:sz w:val="28"/>
          <w:szCs w:val="28"/>
        </w:rPr>
        <w:t>тыс. кв. м.</w:t>
      </w:r>
    </w:p>
    <w:p w:rsidR="00CA3034" w:rsidRPr="00262F2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2F24">
        <w:rPr>
          <w:rFonts w:ascii="Times New Roman" w:hAnsi="Times New Roman"/>
          <w:sz w:val="28"/>
          <w:szCs w:val="28"/>
        </w:rPr>
        <w:t>В целях соблюдения коэфф</w:t>
      </w:r>
      <w:r>
        <w:rPr>
          <w:rFonts w:ascii="Times New Roman" w:hAnsi="Times New Roman"/>
          <w:sz w:val="28"/>
          <w:szCs w:val="28"/>
        </w:rPr>
        <w:t>ициента плотности застройки</w:t>
      </w:r>
      <w:r w:rsidRPr="00262F24">
        <w:rPr>
          <w:rFonts w:ascii="Times New Roman" w:hAnsi="Times New Roman"/>
          <w:sz w:val="28"/>
          <w:szCs w:val="28"/>
        </w:rPr>
        <w:t>, показатели общей площади жилых помещений, общей площади нежилых помещений могут быть уточнены на этапе подготовки документации по планировке территории, этапе подготовки проектной документации</w:t>
      </w:r>
      <w:r w:rsidRPr="0036049C">
        <w:t xml:space="preserve"> </w:t>
      </w:r>
      <w:r w:rsidRPr="0036049C">
        <w:rPr>
          <w:rFonts w:ascii="Times New Roman" w:hAnsi="Times New Roman"/>
          <w:sz w:val="28"/>
          <w:szCs w:val="28"/>
        </w:rPr>
        <w:t>при архитектурно-строительном проектировании</w:t>
      </w:r>
      <w:r w:rsidRPr="00262F24">
        <w:rPr>
          <w:rFonts w:ascii="Times New Roman" w:hAnsi="Times New Roman"/>
          <w:sz w:val="28"/>
          <w:szCs w:val="28"/>
        </w:rPr>
        <w:t>, при этом не превышать указанных значений.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62F24">
        <w:rPr>
          <w:rFonts w:ascii="Times New Roman" w:hAnsi="Times New Roman"/>
          <w:sz w:val="28"/>
          <w:szCs w:val="28"/>
        </w:rPr>
        <w:t>Указанный общий объем строительства определён как суммарная поэтажная площадь: сумма площадей всех наземных этажей планируемых</w:t>
      </w:r>
      <w:r w:rsidR="00386202"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к строительству зданий в габаритах наружных стен, включая технический, мансардный, а также цокольный этаж, если верх его перекрытия находится выше средней планировочной отметки земли не менее чем на 2 м, в которую также включается площадь антресолей, галерей, зрительных балконов и других залов, веранд, балконов летних</w:t>
      </w:r>
      <w:proofErr w:type="gramEnd"/>
      <w:r w:rsidRPr="00262F24">
        <w:rPr>
          <w:rFonts w:ascii="Times New Roman" w:hAnsi="Times New Roman"/>
          <w:sz w:val="28"/>
          <w:szCs w:val="28"/>
        </w:rPr>
        <w:t xml:space="preserve"> помещений, наружных застекленных галерей,</w:t>
      </w:r>
      <w:r w:rsidR="00386202"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 xml:space="preserve">а также переходов в другие здания, </w:t>
      </w:r>
      <w:proofErr w:type="gramStart"/>
      <w:r w:rsidRPr="00262F24">
        <w:rPr>
          <w:rFonts w:ascii="Times New Roman" w:hAnsi="Times New Roman"/>
          <w:sz w:val="28"/>
          <w:szCs w:val="28"/>
        </w:rPr>
        <w:t>применяемая</w:t>
      </w:r>
      <w:proofErr w:type="gramEnd"/>
      <w:r w:rsidRPr="00262F24">
        <w:rPr>
          <w:rFonts w:ascii="Times New Roman" w:hAnsi="Times New Roman"/>
          <w:sz w:val="28"/>
          <w:szCs w:val="28"/>
        </w:rPr>
        <w:t xml:space="preserve"> для расчета плотности застройки функцио</w:t>
      </w:r>
      <w:r>
        <w:rPr>
          <w:rFonts w:ascii="Times New Roman" w:hAnsi="Times New Roman"/>
          <w:sz w:val="28"/>
          <w:szCs w:val="28"/>
        </w:rPr>
        <w:t>нальных зон, в соответствии с пунктом</w:t>
      </w:r>
      <w:r w:rsidRPr="00262F24">
        <w:rPr>
          <w:rFonts w:ascii="Times New Roman" w:hAnsi="Times New Roman"/>
          <w:sz w:val="28"/>
          <w:szCs w:val="28"/>
        </w:rPr>
        <w:t xml:space="preserve"> 3.32б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 xml:space="preserve">"СП 42.13330.2016 Свод правил. Градостроительство. Планировка и застройка </w:t>
      </w:r>
      <w:r w:rsidRPr="00262F24">
        <w:rPr>
          <w:rFonts w:ascii="Times New Roman" w:hAnsi="Times New Roman"/>
          <w:sz w:val="28"/>
          <w:szCs w:val="28"/>
        </w:rPr>
        <w:lastRenderedPageBreak/>
        <w:t xml:space="preserve">городских и сельских поселений. Актуализированная редакция </w:t>
      </w:r>
      <w:r>
        <w:rPr>
          <w:rFonts w:ascii="Times New Roman" w:hAnsi="Times New Roman"/>
          <w:sz w:val="28"/>
          <w:szCs w:val="28"/>
        </w:rPr>
        <w:br/>
      </w:r>
      <w:r w:rsidRPr="00262F24">
        <w:rPr>
          <w:rFonts w:ascii="Times New Roman" w:hAnsi="Times New Roman"/>
          <w:sz w:val="28"/>
          <w:szCs w:val="28"/>
        </w:rPr>
        <w:t>СНиП 2.07.01-89*".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Помимо размещаемых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 xml:space="preserve">комплексного развития </w:t>
      </w:r>
      <w:r w:rsidRPr="00FA3C9A">
        <w:rPr>
          <w:rFonts w:ascii="Times New Roman" w:hAnsi="Times New Roman"/>
          <w:sz w:val="28"/>
          <w:szCs w:val="28"/>
        </w:rPr>
        <w:t>предусматривается</w:t>
      </w:r>
      <w:r>
        <w:rPr>
          <w:rFonts w:ascii="Times New Roman" w:hAnsi="Times New Roman"/>
          <w:sz w:val="28"/>
          <w:szCs w:val="28"/>
        </w:rPr>
        <w:t xml:space="preserve"> на придомовой территории</w:t>
      </w:r>
      <w:r w:rsidRPr="00FA3C9A">
        <w:rPr>
          <w:rFonts w:ascii="Times New Roman" w:hAnsi="Times New Roman"/>
          <w:sz w:val="28"/>
          <w:szCs w:val="28"/>
        </w:rPr>
        <w:t>: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игр детей дошкольного и младшего школьного возраста;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спортивных площадок;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устройство площадок для отдыха взрослого населения;</w:t>
      </w:r>
    </w:p>
    <w:p w:rsidR="00CA3034" w:rsidRPr="00FA3C9A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5296">
        <w:rPr>
          <w:rFonts w:ascii="Times New Roman" w:hAnsi="Times New Roman"/>
          <w:sz w:val="28"/>
          <w:szCs w:val="28"/>
        </w:rPr>
        <w:t>устройство площадки для выгула собак</w:t>
      </w:r>
      <w:r>
        <w:rPr>
          <w:rFonts w:ascii="Times New Roman" w:hAnsi="Times New Roman"/>
          <w:sz w:val="28"/>
          <w:szCs w:val="28"/>
        </w:rPr>
        <w:t>;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 xml:space="preserve">элементы улично-дорожной сети, включая элементы озеленения </w:t>
      </w:r>
      <w:r>
        <w:rPr>
          <w:rFonts w:ascii="Times New Roman" w:hAnsi="Times New Roman"/>
          <w:sz w:val="28"/>
          <w:szCs w:val="28"/>
        </w:rPr>
        <w:br/>
      </w:r>
      <w:r w:rsidRPr="00FA3C9A">
        <w:rPr>
          <w:rFonts w:ascii="Times New Roman" w:hAnsi="Times New Roman"/>
          <w:sz w:val="28"/>
          <w:szCs w:val="28"/>
        </w:rPr>
        <w:t>и благоустройства, тротуаров и парковок.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152A">
        <w:rPr>
          <w:rFonts w:ascii="Times New Roman" w:hAnsi="Times New Roman"/>
          <w:sz w:val="28"/>
          <w:szCs w:val="28"/>
        </w:rPr>
        <w:t>Расчет площадок общего пользования различного назначения исполнять</w:t>
      </w:r>
      <w:r w:rsidR="00386202">
        <w:rPr>
          <w:rFonts w:ascii="Times New Roman" w:hAnsi="Times New Roman"/>
          <w:sz w:val="28"/>
          <w:szCs w:val="28"/>
        </w:rPr>
        <w:br/>
      </w:r>
      <w:r w:rsidRPr="0025152A">
        <w:rPr>
          <w:rFonts w:ascii="Times New Roman" w:hAnsi="Times New Roman"/>
          <w:sz w:val="28"/>
          <w:szCs w:val="28"/>
        </w:rPr>
        <w:t>в соответствии с местными нормативами градостроительного проектирования муниципального образования "Город Архангельск", утвержденными решением Архангельской городской Думы от 20 сентября 2017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25152A">
        <w:rPr>
          <w:rFonts w:ascii="Times New Roman" w:hAnsi="Times New Roman"/>
          <w:sz w:val="28"/>
          <w:szCs w:val="28"/>
        </w:rPr>
        <w:t>567</w:t>
      </w:r>
      <w:r w:rsidR="00386202">
        <w:rPr>
          <w:rFonts w:ascii="Times New Roman" w:hAnsi="Times New Roman"/>
          <w:sz w:val="28"/>
          <w:szCs w:val="28"/>
        </w:rPr>
        <w:br/>
      </w:r>
      <w:r w:rsidRPr="0025152A">
        <w:rPr>
          <w:rFonts w:ascii="Times New Roman" w:hAnsi="Times New Roman"/>
          <w:sz w:val="28"/>
          <w:szCs w:val="28"/>
        </w:rPr>
        <w:t>(с изменениями) и СП 42.13330.2016 "Свод правил. Градостроительство. Планировка и застройка городских и сельских поселений. Актуализированная редакция СНиП 2.07.01-89*".</w:t>
      </w:r>
    </w:p>
    <w:p w:rsidR="00CA3034" w:rsidRPr="00AB4B82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Документацией по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ланировке территории в границах 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элемента планировочной структуры: </w:t>
      </w:r>
      <w:r w:rsidRPr="00AC7084">
        <w:rPr>
          <w:rFonts w:ascii="Times New Roman" w:eastAsia="Times New Roman" w:hAnsi="Times New Roman"/>
          <w:sz w:val="28"/>
          <w:szCs w:val="28"/>
          <w:lang w:eastAsia="ru-RU"/>
        </w:rPr>
        <w:t xml:space="preserve">ул. Победы, ул. Михаила </w:t>
      </w:r>
      <w:proofErr w:type="spellStart"/>
      <w:r w:rsidRPr="00AC7084">
        <w:rPr>
          <w:rFonts w:ascii="Times New Roman" w:eastAsia="Times New Roman" w:hAnsi="Times New Roman"/>
          <w:sz w:val="28"/>
          <w:szCs w:val="28"/>
          <w:lang w:eastAsia="ru-RU"/>
        </w:rPr>
        <w:t>Новова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предусмотреть следующее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A3034" w:rsidRPr="00AB4B82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установить границу зоны планируемого размещения объекта капитального строительства – детского дошкольного учреждения местного значения (детский сад 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280 мест, площадь участка 1,06</w:t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 xml:space="preserve"> га);</w:t>
      </w:r>
    </w:p>
    <w:p w:rsidR="00CA3034" w:rsidRPr="00AC7084" w:rsidRDefault="00CA3034" w:rsidP="00CA303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определить местоположение границ образуемого земельного участка</w:t>
      </w:r>
      <w:r w:rsidR="0038620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B4B82">
        <w:rPr>
          <w:rFonts w:ascii="Times New Roman" w:eastAsia="Times New Roman" w:hAnsi="Times New Roman"/>
          <w:sz w:val="28"/>
          <w:szCs w:val="28"/>
          <w:lang w:eastAsia="ru-RU"/>
        </w:rPr>
        <w:t>с видом разрешенного использования "О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бразование и просвещение (3.5)".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C9A">
        <w:rPr>
          <w:rFonts w:ascii="Times New Roman" w:hAnsi="Times New Roman"/>
          <w:sz w:val="28"/>
          <w:szCs w:val="28"/>
        </w:rPr>
        <w:t>Реализация строительства объектов жилого назначения, с учетом обеспеченности территории улично-дорожной сетью, местами хранения автотранспорта, объектами социальной, инженерной, коммерческой инфраструктуры, элементами благоустройства осуществляется за счет внебюджетных источников (за счет средств лица, заключившего договор).</w:t>
      </w:r>
    </w:p>
    <w:p w:rsidR="00CA3034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7E47">
        <w:rPr>
          <w:rFonts w:ascii="Times New Roman" w:hAnsi="Times New Roman"/>
          <w:sz w:val="28"/>
          <w:szCs w:val="28"/>
        </w:rPr>
        <w:t>Подготовку документации по планировке территории (проект планировки и проект межевания)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7E47">
        <w:rPr>
          <w:rFonts w:ascii="Times New Roman" w:hAnsi="Times New Roman"/>
          <w:sz w:val="28"/>
          <w:szCs w:val="28"/>
        </w:rPr>
        <w:t>осуществляет лицо, заключившее договор</w:t>
      </w:r>
      <w:r w:rsidR="00386202">
        <w:rPr>
          <w:rFonts w:ascii="Times New Roman" w:hAnsi="Times New Roman"/>
          <w:sz w:val="28"/>
          <w:szCs w:val="28"/>
        </w:rPr>
        <w:br/>
      </w:r>
      <w:r w:rsidRPr="00317E47">
        <w:rPr>
          <w:rFonts w:ascii="Times New Roman" w:hAnsi="Times New Roman"/>
          <w:sz w:val="28"/>
          <w:szCs w:val="28"/>
        </w:rPr>
        <w:t>о комплексном развитии территории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17E47">
        <w:rPr>
          <w:rFonts w:ascii="Times New Roman" w:hAnsi="Times New Roman"/>
          <w:sz w:val="28"/>
          <w:szCs w:val="28"/>
        </w:rPr>
        <w:t xml:space="preserve"> во исполнение пункта 7 части 6 статьи 66 Градостроительного кодекса Российской Федерации.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основу градостроительного решения залож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основные принципы: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рациональная планировочная организация территории;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благоприятной экологической среды жизнедеятельности;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законченных ансамблей застройки и системы композиционных акцентов;</w:t>
      </w:r>
    </w:p>
    <w:p w:rsidR="00CA3034" w:rsidRPr="005E2371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благоприятных условий проживания граждан, обновление среды жизнедеятельности и территорий общего пользования;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 транспортных и пешеходных потоков.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Архитектурно-</w:t>
      </w:r>
      <w:proofErr w:type="gramStart"/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планировочное решение</w:t>
      </w:r>
      <w:proofErr w:type="gramEnd"/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территории в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границах элемента </w:t>
      </w:r>
      <w:r w:rsidRPr="00AE17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планировочной структуры: ул. Победы, ул. Михаила </w:t>
      </w:r>
      <w:proofErr w:type="spellStart"/>
      <w:r w:rsidRPr="00AE17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Новова</w:t>
      </w:r>
      <w:proofErr w:type="spellEnd"/>
      <w:r w:rsidRPr="00AE173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площадью 5,7269 га,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подлежащей комплексному развитию, выполн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ить</w:t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соответствии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5E2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нормативами градостроительного проектирования.</w:t>
      </w:r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Предусмотреть этапы развития территории и этапы расселения и сноса домов. При этом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расселение и снос дома по ул. Михаила </w:t>
      </w:r>
      <w:proofErr w:type="spellStart"/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Новова</w:t>
      </w:r>
      <w:proofErr w:type="spellEnd"/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33 (кадастровый номер 29:22:011306:39)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 строительством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детского дошкольного учреждения местного значения − детский сад на 280 ме</w:t>
      </w:r>
      <w:proofErr w:type="gramStart"/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ючить в первый этап </w:t>
      </w:r>
      <w:r w:rsidRPr="00AE6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комплексного развития территории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3750CE">
        <w:rPr>
          <w:rFonts w:ascii="Times New Roman" w:hAnsi="Times New Roman"/>
          <w:sz w:val="28"/>
          <w:szCs w:val="28"/>
        </w:rPr>
        <w:t>. Информация о годе, в котором предполагается начать переселение собственников жилых помещений 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Федерации: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50CE">
        <w:rPr>
          <w:rFonts w:ascii="Times New Roman" w:hAnsi="Times New Roman"/>
          <w:sz w:val="28"/>
          <w:szCs w:val="28"/>
        </w:rPr>
        <w:t>Предполагаемый год начала процедуры по переселению –</w:t>
      </w:r>
      <w:r>
        <w:rPr>
          <w:rFonts w:ascii="Times New Roman" w:hAnsi="Times New Roman"/>
          <w:sz w:val="28"/>
          <w:szCs w:val="28"/>
        </w:rPr>
        <w:t xml:space="preserve"> 2028</w:t>
      </w:r>
      <w:r w:rsidRPr="003750CE">
        <w:rPr>
          <w:rFonts w:ascii="Times New Roman" w:hAnsi="Times New Roman"/>
          <w:sz w:val="28"/>
          <w:szCs w:val="28"/>
        </w:rPr>
        <w:t xml:space="preserve"> год.</w:t>
      </w:r>
    </w:p>
    <w:p w:rsidR="00CA3034" w:rsidRPr="003750CE" w:rsidRDefault="00CA3034" w:rsidP="00CA30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50CE">
        <w:rPr>
          <w:rFonts w:ascii="Times New Roman" w:hAnsi="Times New Roman"/>
          <w:sz w:val="28"/>
          <w:szCs w:val="28"/>
        </w:rPr>
        <w:t>Сроки переселения собственников жилых помещений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3750CE">
        <w:rPr>
          <w:rFonts w:ascii="Times New Roman" w:hAnsi="Times New Roman"/>
          <w:sz w:val="28"/>
          <w:szCs w:val="28"/>
        </w:rPr>
        <w:t>в многоквартирном доме, расположенном на территории, в отношении которой принимается решение о комплексном развитии территории жилой застройки, предусматривающее снос или реконструкцию многоквартирных домов, отвечающих критериям, установленным в соответствии с пунктом 2 части 2 статьи 65 Градостроительного кодекса Российской Федерации уточняются документацией по планировке территории в соответствии с этапами развития территории.</w:t>
      </w:r>
      <w:r>
        <w:rPr>
          <w:rFonts w:ascii="Times New Roman" w:hAnsi="Times New Roman"/>
          <w:sz w:val="28"/>
          <w:szCs w:val="28"/>
        </w:rPr>
        <w:t>".</w:t>
      </w:r>
      <w:proofErr w:type="gramEnd"/>
    </w:p>
    <w:p w:rsidR="00CA3034" w:rsidRDefault="00CA3034" w:rsidP="00CA303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034" w:rsidRPr="00CE2BE7" w:rsidRDefault="00CA3034" w:rsidP="00CA30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</w:p>
    <w:sectPr w:rsidR="00CA3034" w:rsidRPr="00CE2BE7" w:rsidSect="003A26E8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77E" w:rsidRDefault="0057177E" w:rsidP="000549DB">
      <w:pPr>
        <w:spacing w:after="0" w:line="240" w:lineRule="auto"/>
      </w:pPr>
      <w:r>
        <w:separator/>
      </w:r>
    </w:p>
  </w:endnote>
  <w:endnote w:type="continuationSeparator" w:id="0">
    <w:p w:rsidR="0057177E" w:rsidRDefault="0057177E" w:rsidP="0005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77E" w:rsidRDefault="0057177E" w:rsidP="000549DB">
      <w:pPr>
        <w:spacing w:after="0" w:line="240" w:lineRule="auto"/>
      </w:pPr>
      <w:r>
        <w:separator/>
      </w:r>
    </w:p>
  </w:footnote>
  <w:footnote w:type="continuationSeparator" w:id="0">
    <w:p w:rsidR="0057177E" w:rsidRDefault="0057177E" w:rsidP="00054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77E" w:rsidRPr="009E3C41" w:rsidRDefault="0057177E" w:rsidP="0057177E">
    <w:pPr>
      <w:pStyle w:val="a6"/>
      <w:jc w:val="center"/>
      <w:rPr>
        <w:rFonts w:ascii="Times New Roman" w:hAnsi="Times New Roman"/>
        <w:sz w:val="28"/>
        <w:szCs w:val="28"/>
      </w:rPr>
    </w:pPr>
    <w:r w:rsidRPr="009E3C41">
      <w:rPr>
        <w:rFonts w:ascii="Times New Roman" w:hAnsi="Times New Roman"/>
        <w:sz w:val="28"/>
        <w:szCs w:val="28"/>
      </w:rPr>
      <w:fldChar w:fldCharType="begin"/>
    </w:r>
    <w:r w:rsidRPr="009E3C41">
      <w:rPr>
        <w:rFonts w:ascii="Times New Roman" w:hAnsi="Times New Roman"/>
        <w:sz w:val="28"/>
        <w:szCs w:val="28"/>
      </w:rPr>
      <w:instrText>PAGE   \* MERGEFORMAT</w:instrText>
    </w:r>
    <w:r w:rsidRPr="009E3C41">
      <w:rPr>
        <w:rFonts w:ascii="Times New Roman" w:hAnsi="Times New Roman"/>
        <w:sz w:val="28"/>
        <w:szCs w:val="28"/>
      </w:rPr>
      <w:fldChar w:fldCharType="separate"/>
    </w:r>
    <w:r w:rsidR="00C67C9A">
      <w:rPr>
        <w:rFonts w:ascii="Times New Roman" w:hAnsi="Times New Roman"/>
        <w:noProof/>
        <w:sz w:val="28"/>
        <w:szCs w:val="28"/>
      </w:rPr>
      <w:t>13</w:t>
    </w:r>
    <w:r w:rsidRPr="009E3C4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85"/>
    <w:rsid w:val="00015DEF"/>
    <w:rsid w:val="000549DB"/>
    <w:rsid w:val="001D132B"/>
    <w:rsid w:val="0022452F"/>
    <w:rsid w:val="00295856"/>
    <w:rsid w:val="002A0802"/>
    <w:rsid w:val="00373B9E"/>
    <w:rsid w:val="00382FEB"/>
    <w:rsid w:val="00386202"/>
    <w:rsid w:val="003A26E8"/>
    <w:rsid w:val="00487319"/>
    <w:rsid w:val="004C1BBF"/>
    <w:rsid w:val="0057177E"/>
    <w:rsid w:val="005F2485"/>
    <w:rsid w:val="00606857"/>
    <w:rsid w:val="00712797"/>
    <w:rsid w:val="008A4495"/>
    <w:rsid w:val="00994750"/>
    <w:rsid w:val="009A492B"/>
    <w:rsid w:val="00AE3D0D"/>
    <w:rsid w:val="00B91C47"/>
    <w:rsid w:val="00BD0FE9"/>
    <w:rsid w:val="00C05D11"/>
    <w:rsid w:val="00C33B0D"/>
    <w:rsid w:val="00C57D92"/>
    <w:rsid w:val="00C67C9A"/>
    <w:rsid w:val="00CA3034"/>
    <w:rsid w:val="00CE77E7"/>
    <w:rsid w:val="00D55EF5"/>
    <w:rsid w:val="00E3754C"/>
    <w:rsid w:val="00E442FF"/>
    <w:rsid w:val="00F23596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D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05D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rsid w:val="00C05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2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2797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49D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54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49DB"/>
    <w:rPr>
      <w:rFonts w:ascii="Calibri" w:eastAsia="Calibri" w:hAnsi="Calibri" w:cs="Times New Roman"/>
    </w:rPr>
  </w:style>
  <w:style w:type="character" w:styleId="aa">
    <w:name w:val="page number"/>
    <w:basedOn w:val="a0"/>
    <w:rsid w:val="00D55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4423</Words>
  <Characters>25212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Елизарова Татьяна Сергеевна</cp:lastModifiedBy>
  <cp:revision>7</cp:revision>
  <cp:lastPrinted>2024-07-29T07:58:00Z</cp:lastPrinted>
  <dcterms:created xsi:type="dcterms:W3CDTF">2025-08-28T12:31:00Z</dcterms:created>
  <dcterms:modified xsi:type="dcterms:W3CDTF">2025-08-29T12:00:00Z</dcterms:modified>
</cp:coreProperties>
</file>