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55" w:rsidRPr="00AA1B47" w:rsidRDefault="00977B5E" w:rsidP="00977B5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AA1B47">
        <w:rPr>
          <w:rFonts w:ascii="Times New Roman" w:hAnsi="Times New Roman" w:cs="Times New Roman"/>
          <w:sz w:val="28"/>
          <w:szCs w:val="24"/>
        </w:rPr>
        <w:t xml:space="preserve">ПРИЛОЖЕНИЕ </w:t>
      </w:r>
      <w:r w:rsidR="00A23B55" w:rsidRPr="00AA1B47">
        <w:rPr>
          <w:rFonts w:ascii="Times New Roman" w:hAnsi="Times New Roman" w:cs="Times New Roman"/>
          <w:sz w:val="28"/>
          <w:szCs w:val="24"/>
        </w:rPr>
        <w:t>№ 1</w:t>
      </w:r>
    </w:p>
    <w:p w:rsidR="00A23B55" w:rsidRPr="00AA1B47" w:rsidRDefault="00A23B55" w:rsidP="00977B5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AA1B47">
        <w:rPr>
          <w:rFonts w:ascii="Times New Roman" w:hAnsi="Times New Roman" w:cs="Times New Roman"/>
          <w:sz w:val="28"/>
          <w:szCs w:val="24"/>
        </w:rPr>
        <w:t>к постановлению Администрации</w:t>
      </w:r>
    </w:p>
    <w:p w:rsidR="00A23B55" w:rsidRPr="00AA1B47" w:rsidRDefault="00F423ED" w:rsidP="00977B5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AA1B47">
        <w:rPr>
          <w:rFonts w:ascii="Times New Roman" w:hAnsi="Times New Roman" w:cs="Times New Roman"/>
          <w:sz w:val="28"/>
          <w:szCs w:val="24"/>
        </w:rPr>
        <w:t>городского округа</w:t>
      </w:r>
      <w:r w:rsidR="00AA1B47">
        <w:rPr>
          <w:rFonts w:ascii="Times New Roman" w:hAnsi="Times New Roman" w:cs="Times New Roman"/>
          <w:sz w:val="28"/>
          <w:szCs w:val="24"/>
        </w:rPr>
        <w:br/>
      </w:r>
      <w:r w:rsidR="00A23B55" w:rsidRPr="00AA1B47">
        <w:rPr>
          <w:rFonts w:ascii="Times New Roman" w:hAnsi="Times New Roman" w:cs="Times New Roman"/>
          <w:sz w:val="28"/>
          <w:szCs w:val="24"/>
        </w:rPr>
        <w:t>"Город Архангельск"</w:t>
      </w:r>
    </w:p>
    <w:p w:rsidR="00A23B55" w:rsidRPr="00AA1B47" w:rsidRDefault="00AA097D" w:rsidP="00977B5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AA097D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от 7 июня 2024 г. № 925</w:t>
      </w:r>
    </w:p>
    <w:p w:rsidR="00A23B55" w:rsidRPr="00AA1B47" w:rsidRDefault="00A23B55" w:rsidP="0097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77B5E" w:rsidRPr="00977B5E" w:rsidRDefault="00977B5E" w:rsidP="0097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B5E" w:rsidRPr="00977B5E" w:rsidRDefault="00977B5E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СПИСОК </w:t>
      </w:r>
    </w:p>
    <w:p w:rsidR="00A23B55" w:rsidRDefault="00A23B55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многоквартирных жилых домов </w:t>
      </w:r>
    </w:p>
    <w:p w:rsidR="00DA322E" w:rsidRDefault="00DA322E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A322E" w:rsidRDefault="00DA322E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387" w:type="dxa"/>
        <w:tblInd w:w="108" w:type="dxa"/>
        <w:tblLook w:val="04A0" w:firstRow="1" w:lastRow="0" w:firstColumn="1" w:lastColumn="0" w:noHBand="0" w:noVBand="1"/>
      </w:tblPr>
      <w:tblGrid>
        <w:gridCol w:w="576"/>
        <w:gridCol w:w="2968"/>
        <w:gridCol w:w="1843"/>
      </w:tblGrid>
      <w:tr w:rsidR="007F7642" w:rsidRPr="00DA322E" w:rsidTr="007F7642">
        <w:trPr>
          <w:trHeight w:val="300"/>
          <w:tblHeader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42" w:rsidRPr="00DA322E" w:rsidRDefault="007F7642" w:rsidP="00DC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A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A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42" w:rsidRPr="00DA322E" w:rsidRDefault="007F7642" w:rsidP="00DC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42" w:rsidRPr="00DA322E" w:rsidRDefault="007F7642" w:rsidP="00DC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</w:p>
        </w:tc>
      </w:tr>
      <w:tr w:rsidR="001B41B4" w:rsidRPr="001B41B4" w:rsidTr="00090966">
        <w:trPr>
          <w:trHeight w:hRule="exact" w:val="284"/>
          <w:tblHeader/>
        </w:trPr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1B4" w:rsidRPr="001B41B4" w:rsidRDefault="001B41B4" w:rsidP="001B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1B4" w:rsidRPr="001B41B4" w:rsidRDefault="001B41B4" w:rsidP="001B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1B4">
              <w:rPr>
                <w:rFonts w:ascii="Times New Roman" w:hAnsi="Times New Roman" w:cs="Times New Roman"/>
                <w:sz w:val="24"/>
                <w:szCs w:val="24"/>
              </w:rPr>
              <w:t>ул. Коммунальная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1B4" w:rsidRPr="001B41B4" w:rsidRDefault="001B41B4" w:rsidP="00AA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B4">
              <w:rPr>
                <w:rFonts w:ascii="Times New Roman" w:hAnsi="Times New Roman" w:cs="Times New Roman"/>
                <w:sz w:val="24"/>
                <w:szCs w:val="24"/>
              </w:rPr>
              <w:t>7, корп. 1</w:t>
            </w:r>
          </w:p>
        </w:tc>
      </w:tr>
      <w:tr w:rsidR="001B41B4" w:rsidRPr="001B41B4" w:rsidTr="00417D24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1B41B4" w:rsidRPr="001B41B4" w:rsidRDefault="00CE1E58" w:rsidP="001B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8" w:type="dxa"/>
            <w:shd w:val="clear" w:color="auto" w:fill="auto"/>
            <w:noWrap/>
            <w:hideMark/>
          </w:tcPr>
          <w:p w:rsidR="001B41B4" w:rsidRPr="001B41B4" w:rsidRDefault="001B41B4" w:rsidP="001B41B4">
            <w:pPr>
              <w:rPr>
                <w:sz w:val="24"/>
                <w:szCs w:val="24"/>
              </w:rPr>
            </w:pPr>
            <w:r w:rsidRPr="001B41B4">
              <w:rPr>
                <w:rFonts w:ascii="Times New Roman" w:hAnsi="Times New Roman" w:cs="Times New Roman"/>
                <w:sz w:val="24"/>
                <w:szCs w:val="24"/>
              </w:rPr>
              <w:t>ул. Коммунальная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B41B4" w:rsidRPr="001B41B4" w:rsidRDefault="001B41B4" w:rsidP="00AA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1E58" w:rsidRPr="001B41B4" w:rsidTr="00E80EAF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E1E58" w:rsidRPr="001B41B4" w:rsidRDefault="00CE1E58" w:rsidP="00CE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8" w:type="dxa"/>
            <w:shd w:val="clear" w:color="auto" w:fill="auto"/>
            <w:noWrap/>
            <w:vAlign w:val="center"/>
            <w:hideMark/>
          </w:tcPr>
          <w:p w:rsidR="00CE1E58" w:rsidRPr="001B41B4" w:rsidRDefault="00CE1E58" w:rsidP="00CE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1B4">
              <w:rPr>
                <w:rFonts w:ascii="Times New Roman" w:hAnsi="Times New Roman" w:cs="Times New Roman"/>
                <w:sz w:val="24"/>
                <w:szCs w:val="24"/>
              </w:rPr>
              <w:t>ул. Павла Усова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E1E58" w:rsidRPr="001B41B4" w:rsidRDefault="00CE1E58" w:rsidP="00AA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1E58" w:rsidRPr="001B41B4" w:rsidTr="007826B8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E1E58" w:rsidRPr="001B41B4" w:rsidRDefault="00CE1E58" w:rsidP="00CE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8" w:type="dxa"/>
            <w:shd w:val="clear" w:color="auto" w:fill="auto"/>
            <w:noWrap/>
            <w:hideMark/>
          </w:tcPr>
          <w:p w:rsidR="00CE1E58" w:rsidRPr="001B41B4" w:rsidRDefault="00CE1E58" w:rsidP="00CE1E58">
            <w:pPr>
              <w:rPr>
                <w:sz w:val="24"/>
                <w:szCs w:val="24"/>
              </w:rPr>
            </w:pPr>
            <w:r w:rsidRPr="001B41B4">
              <w:rPr>
                <w:rFonts w:ascii="Times New Roman" w:hAnsi="Times New Roman" w:cs="Times New Roman"/>
                <w:sz w:val="24"/>
                <w:szCs w:val="24"/>
              </w:rPr>
              <w:t>ул. Павла Усова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E1E58" w:rsidRPr="001B41B4" w:rsidRDefault="00CE1E58" w:rsidP="00AA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B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AA1B47" w:rsidRDefault="00AA1B47" w:rsidP="00CE1E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7F8E" w:rsidRDefault="004E7F8E" w:rsidP="00CE1E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7F8E" w:rsidRDefault="004E7F8E" w:rsidP="004E7F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  <w:sectPr w:rsidR="004E7F8E" w:rsidSect="00977B5E">
          <w:headerReference w:type="default" r:id="rId8"/>
          <w:pgSz w:w="11906" w:h="16838" w:code="9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A1B47" w:rsidRPr="00AA1B47" w:rsidRDefault="00AA1B47" w:rsidP="00AA1B47">
      <w:pPr>
        <w:autoSpaceDE w:val="0"/>
        <w:autoSpaceDN w:val="0"/>
        <w:adjustRightInd w:val="0"/>
        <w:spacing w:after="0" w:line="238" w:lineRule="auto"/>
        <w:ind w:left="5103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A1B47">
        <w:rPr>
          <w:rFonts w:ascii="Times New Roman" w:eastAsia="Calibri" w:hAnsi="Times New Roman" w:cs="Times New Roman"/>
          <w:sz w:val="28"/>
          <w:szCs w:val="24"/>
        </w:rPr>
        <w:lastRenderedPageBreak/>
        <w:t>ПРИЛОЖЕНИЕ № 2</w:t>
      </w:r>
    </w:p>
    <w:p w:rsidR="00AA1B47" w:rsidRPr="00AA1B47" w:rsidRDefault="00AA1B47" w:rsidP="00AA1B47">
      <w:pPr>
        <w:autoSpaceDE w:val="0"/>
        <w:autoSpaceDN w:val="0"/>
        <w:adjustRightInd w:val="0"/>
        <w:spacing w:after="0" w:line="238" w:lineRule="auto"/>
        <w:ind w:left="5103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A1B47">
        <w:rPr>
          <w:rFonts w:ascii="Times New Roman" w:eastAsia="Calibri" w:hAnsi="Times New Roman" w:cs="Times New Roman"/>
          <w:sz w:val="28"/>
          <w:szCs w:val="24"/>
        </w:rPr>
        <w:t>к постановлению Администрации</w:t>
      </w:r>
    </w:p>
    <w:p w:rsidR="00AA1B47" w:rsidRPr="00AA1B47" w:rsidRDefault="00AA1B47" w:rsidP="00AA1B47">
      <w:pPr>
        <w:autoSpaceDE w:val="0"/>
        <w:autoSpaceDN w:val="0"/>
        <w:adjustRightInd w:val="0"/>
        <w:spacing w:after="0" w:line="238" w:lineRule="auto"/>
        <w:ind w:left="5103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городского округа</w:t>
      </w:r>
      <w:r>
        <w:rPr>
          <w:rFonts w:ascii="Times New Roman" w:eastAsia="Calibri" w:hAnsi="Times New Roman" w:cs="Times New Roman"/>
          <w:sz w:val="28"/>
          <w:szCs w:val="24"/>
        </w:rPr>
        <w:br/>
      </w:r>
      <w:r w:rsidRPr="00AA1B47">
        <w:rPr>
          <w:rFonts w:ascii="Times New Roman" w:eastAsia="Calibri" w:hAnsi="Times New Roman" w:cs="Times New Roman"/>
          <w:sz w:val="28"/>
          <w:szCs w:val="24"/>
        </w:rPr>
        <w:t>"Город Архангельск"</w:t>
      </w:r>
    </w:p>
    <w:p w:rsidR="00AA1B47" w:rsidRPr="00AA1B47" w:rsidRDefault="00AA097D" w:rsidP="00AA1B47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A097D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от 7 июня 2024 г. № 925</w:t>
      </w:r>
      <w:bookmarkStart w:id="0" w:name="_GoBack"/>
      <w:bookmarkEnd w:id="0"/>
    </w:p>
    <w:p w:rsidR="00AA1B47" w:rsidRPr="00AA1B47" w:rsidRDefault="00AA1B47" w:rsidP="00AA1B47">
      <w:pPr>
        <w:spacing w:after="0" w:line="238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A1B47" w:rsidRPr="00AA1B47" w:rsidRDefault="00AA1B47" w:rsidP="00AA1B47">
      <w:pPr>
        <w:spacing w:after="0" w:line="238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1B47" w:rsidRPr="00AA1B47" w:rsidRDefault="00AA1B47" w:rsidP="00AA1B47">
      <w:pPr>
        <w:spacing w:after="0" w:line="238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AA1B47">
        <w:rPr>
          <w:rFonts w:ascii="Times New Roman" w:eastAsia="Calibri" w:hAnsi="Times New Roman" w:cs="Times New Roman"/>
          <w:b/>
          <w:sz w:val="28"/>
          <w:szCs w:val="24"/>
        </w:rPr>
        <w:t xml:space="preserve">ПЕРЕЧЕНЬ И ПЕРИОДИЧНОСТЬ </w:t>
      </w:r>
    </w:p>
    <w:p w:rsidR="00AA1B47" w:rsidRPr="00AA1B47" w:rsidRDefault="00AA1B47" w:rsidP="00AA1B47">
      <w:pPr>
        <w:spacing w:after="0" w:line="238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AA1B47">
        <w:rPr>
          <w:rFonts w:ascii="Times New Roman" w:eastAsia="Calibri" w:hAnsi="Times New Roman" w:cs="Times New Roman"/>
          <w:b/>
          <w:sz w:val="28"/>
          <w:szCs w:val="24"/>
        </w:rPr>
        <w:t xml:space="preserve">работ и услуг по содержанию и ремонту общего имущества помещений </w:t>
      </w:r>
    </w:p>
    <w:p w:rsidR="00AA1B47" w:rsidRPr="00AA1B47" w:rsidRDefault="00AA1B47" w:rsidP="00AA1B47">
      <w:pPr>
        <w:spacing w:after="0" w:line="238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AA1B47">
        <w:rPr>
          <w:rFonts w:ascii="Times New Roman" w:eastAsia="Calibri" w:hAnsi="Times New Roman" w:cs="Times New Roman"/>
          <w:b/>
          <w:sz w:val="28"/>
          <w:szCs w:val="24"/>
        </w:rPr>
        <w:t>в многоквартирном доме</w:t>
      </w:r>
    </w:p>
    <w:p w:rsidR="00AA1B47" w:rsidRPr="00AA1B47" w:rsidRDefault="00AA1B47" w:rsidP="00AA1B47">
      <w:pPr>
        <w:spacing w:after="0" w:line="238" w:lineRule="auto"/>
        <w:rPr>
          <w:rFonts w:ascii="Times New Roman" w:eastAsia="Calibri" w:hAnsi="Times New Roman" w:cs="Times New Roman"/>
          <w:sz w:val="36"/>
          <w:szCs w:val="36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6351"/>
        <w:gridCol w:w="12"/>
        <w:gridCol w:w="3276"/>
      </w:tblGrid>
      <w:tr w:rsidR="00AA1B47" w:rsidRPr="00AA1B47" w:rsidTr="00AA1B47">
        <w:trPr>
          <w:tblHeader/>
        </w:trPr>
        <w:tc>
          <w:tcPr>
            <w:tcW w:w="6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47" w:rsidRPr="00AA1B47" w:rsidRDefault="00AA1B47" w:rsidP="00AA1B47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1B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Перечень обязательных работ, услуг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A1B47" w:rsidRPr="00AA1B47" w:rsidRDefault="00AA1B47" w:rsidP="00AA1B47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1B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Периодичность</w:t>
            </w:r>
          </w:p>
        </w:tc>
      </w:tr>
      <w:tr w:rsidR="00AA1B47" w:rsidRPr="00AA1B47" w:rsidTr="00AA1B47">
        <w:tc>
          <w:tcPr>
            <w:tcW w:w="9639" w:type="dxa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:rsidR="00AA1B47" w:rsidRPr="00AA1B47" w:rsidRDefault="00AA1B47" w:rsidP="00AA1B47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1B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Деревянный благоустроенный дом с канализацией, центральным отоплением</w:t>
            </w:r>
          </w:p>
        </w:tc>
      </w:tr>
      <w:tr w:rsidR="00AA1B47" w:rsidRPr="00AA1B47" w:rsidTr="00AA1B47">
        <w:tc>
          <w:tcPr>
            <w:tcW w:w="9639" w:type="dxa"/>
            <w:gridSpan w:val="3"/>
            <w:shd w:val="clear" w:color="auto" w:fill="auto"/>
            <w:noWrap/>
            <w:hideMark/>
          </w:tcPr>
          <w:p w:rsidR="00AA1B47" w:rsidRPr="00AA1B47" w:rsidRDefault="00AA1B47" w:rsidP="00AA1B47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1B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AA1B47" w:rsidRPr="00AA1B47" w:rsidTr="00AA1B47">
        <w:tc>
          <w:tcPr>
            <w:tcW w:w="6351" w:type="dxa"/>
            <w:shd w:val="clear" w:color="auto" w:fill="auto"/>
            <w:hideMark/>
          </w:tcPr>
          <w:p w:rsidR="00AA1B47" w:rsidRPr="00AA1B47" w:rsidRDefault="00AA1B47" w:rsidP="00AA1B4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288" w:type="dxa"/>
            <w:gridSpan w:val="2"/>
            <w:shd w:val="clear" w:color="auto" w:fill="auto"/>
            <w:noWrap/>
            <w:hideMark/>
          </w:tcPr>
          <w:p w:rsidR="00AA1B47" w:rsidRPr="00AA1B47" w:rsidRDefault="00AA1B47" w:rsidP="00AA1B4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>2 ра</w:t>
            </w:r>
            <w:proofErr w:type="gramStart"/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>а) в месяц</w:t>
            </w:r>
          </w:p>
        </w:tc>
      </w:tr>
      <w:tr w:rsidR="00AA1B47" w:rsidRPr="00AA1B47" w:rsidTr="00AA1B47">
        <w:tc>
          <w:tcPr>
            <w:tcW w:w="6351" w:type="dxa"/>
            <w:shd w:val="clear" w:color="auto" w:fill="auto"/>
            <w:hideMark/>
          </w:tcPr>
          <w:p w:rsidR="00AA1B47" w:rsidRPr="00AA1B47" w:rsidRDefault="00AA1B47" w:rsidP="00AA1B4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>2. Мытье перил, дверей, плафонов, окон, рам, подоконников, почтовых ящиков в помещениях общего пользования</w:t>
            </w:r>
          </w:p>
        </w:tc>
        <w:tc>
          <w:tcPr>
            <w:tcW w:w="3288" w:type="dxa"/>
            <w:gridSpan w:val="2"/>
            <w:shd w:val="clear" w:color="auto" w:fill="auto"/>
            <w:noWrap/>
            <w:hideMark/>
          </w:tcPr>
          <w:p w:rsidR="00AA1B47" w:rsidRPr="00AA1B47" w:rsidRDefault="00AA1B47" w:rsidP="00AA1B4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>2 ра</w:t>
            </w:r>
            <w:proofErr w:type="gramStart"/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в год </w:t>
            </w:r>
          </w:p>
          <w:p w:rsidR="00AA1B47" w:rsidRPr="00AA1B47" w:rsidRDefault="00AA1B47" w:rsidP="00AA1B4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AA1B47" w:rsidRPr="00AA1B47" w:rsidTr="00AA1B47">
        <w:tc>
          <w:tcPr>
            <w:tcW w:w="9639" w:type="dxa"/>
            <w:gridSpan w:val="3"/>
            <w:shd w:val="clear" w:color="auto" w:fill="auto"/>
            <w:hideMark/>
          </w:tcPr>
          <w:p w:rsidR="00AA1B47" w:rsidRPr="00AA1B47" w:rsidRDefault="00AA1B47" w:rsidP="00AA1B47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1B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II. Уборка земельного участка, входящего в состав общего имущества многоквартирного дома</w:t>
            </w:r>
          </w:p>
        </w:tc>
      </w:tr>
      <w:tr w:rsidR="00AA1B47" w:rsidRPr="00AA1B47" w:rsidTr="00AA1B47">
        <w:tc>
          <w:tcPr>
            <w:tcW w:w="6351" w:type="dxa"/>
            <w:shd w:val="clear" w:color="auto" w:fill="auto"/>
            <w:noWrap/>
            <w:hideMark/>
          </w:tcPr>
          <w:p w:rsidR="00AA1B47" w:rsidRPr="00AA1B47" w:rsidRDefault="00AA1B47" w:rsidP="00AA1B4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>3. Уборка мусора с придомовой территории</w:t>
            </w:r>
          </w:p>
        </w:tc>
        <w:tc>
          <w:tcPr>
            <w:tcW w:w="3288" w:type="dxa"/>
            <w:gridSpan w:val="2"/>
            <w:shd w:val="clear" w:color="auto" w:fill="auto"/>
            <w:noWrap/>
            <w:hideMark/>
          </w:tcPr>
          <w:p w:rsidR="00AA1B47" w:rsidRPr="00AA1B47" w:rsidRDefault="00AA1B47" w:rsidP="00AA1B4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>1 ра</w:t>
            </w:r>
            <w:proofErr w:type="gramStart"/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>а) в 2 недели</w:t>
            </w:r>
          </w:p>
        </w:tc>
      </w:tr>
      <w:tr w:rsidR="00AA1B47" w:rsidRPr="00AA1B47" w:rsidTr="00AA1B47">
        <w:tc>
          <w:tcPr>
            <w:tcW w:w="6351" w:type="dxa"/>
            <w:shd w:val="clear" w:color="auto" w:fill="auto"/>
            <w:noWrap/>
            <w:hideMark/>
          </w:tcPr>
          <w:p w:rsidR="00AA1B47" w:rsidRPr="00AA1B47" w:rsidRDefault="00AA1B47" w:rsidP="00AA1B4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Очистка придомовой территории от снега </w:t>
            </w:r>
          </w:p>
          <w:p w:rsidR="00AA1B47" w:rsidRPr="00AA1B47" w:rsidRDefault="00AA1B47" w:rsidP="00AA1B4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288" w:type="dxa"/>
            <w:gridSpan w:val="2"/>
            <w:shd w:val="clear" w:color="auto" w:fill="auto"/>
            <w:noWrap/>
            <w:hideMark/>
          </w:tcPr>
          <w:p w:rsidR="00AA1B47" w:rsidRPr="00AA1B47" w:rsidRDefault="00AA1B47" w:rsidP="00AA1B4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>2 ра</w:t>
            </w:r>
            <w:proofErr w:type="gramStart"/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>а) в неделю</w:t>
            </w:r>
          </w:p>
        </w:tc>
      </w:tr>
      <w:tr w:rsidR="00AA1B47" w:rsidRPr="00AA1B47" w:rsidTr="00AA1B47">
        <w:tc>
          <w:tcPr>
            <w:tcW w:w="6351" w:type="dxa"/>
            <w:shd w:val="clear" w:color="auto" w:fill="auto"/>
            <w:hideMark/>
          </w:tcPr>
          <w:p w:rsidR="00AA1B47" w:rsidRPr="00AA1B47" w:rsidRDefault="00AA1B47" w:rsidP="00AA1B4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Сдвигание свежевыпавшего снега и подметание снега при снегопаде, очистка придомовой территории </w:t>
            </w:r>
          </w:p>
          <w:p w:rsidR="00AA1B47" w:rsidRPr="00AA1B47" w:rsidRDefault="00AA1B47" w:rsidP="00AA1B4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288" w:type="dxa"/>
            <w:gridSpan w:val="2"/>
            <w:shd w:val="clear" w:color="auto" w:fill="auto"/>
            <w:hideMark/>
          </w:tcPr>
          <w:p w:rsidR="00AA1B47" w:rsidRPr="00AA1B47" w:rsidRDefault="00AA1B47" w:rsidP="00AA1B4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 часов после начала снегопад</w:t>
            </w:r>
          </w:p>
        </w:tc>
      </w:tr>
      <w:tr w:rsidR="00AA1B47" w:rsidRPr="00AA1B47" w:rsidTr="00AA1B47">
        <w:tc>
          <w:tcPr>
            <w:tcW w:w="6351" w:type="dxa"/>
            <w:shd w:val="clear" w:color="auto" w:fill="auto"/>
            <w:hideMark/>
          </w:tcPr>
          <w:p w:rsidR="00AA1B47" w:rsidRPr="00AA1B47" w:rsidRDefault="00AA1B47" w:rsidP="00AA1B4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Проверка и при необходимости очистка кровли </w:t>
            </w:r>
          </w:p>
          <w:p w:rsidR="00AA1B47" w:rsidRPr="00AA1B47" w:rsidRDefault="00AA1B47" w:rsidP="00AA1B4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288" w:type="dxa"/>
            <w:gridSpan w:val="2"/>
            <w:shd w:val="clear" w:color="auto" w:fill="auto"/>
            <w:noWrap/>
            <w:hideMark/>
          </w:tcPr>
          <w:p w:rsidR="00AA1B47" w:rsidRPr="00AA1B47" w:rsidRDefault="00AA1B47" w:rsidP="00AA1B4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AA1B47" w:rsidRPr="00AA1B47" w:rsidTr="00AA1B47">
        <w:tc>
          <w:tcPr>
            <w:tcW w:w="6351" w:type="dxa"/>
            <w:shd w:val="clear" w:color="auto" w:fill="auto"/>
            <w:hideMark/>
          </w:tcPr>
          <w:p w:rsidR="00AA1B47" w:rsidRPr="00AA1B47" w:rsidRDefault="00AA1B47" w:rsidP="00AA1B4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>7. Организация сбора и передачи отходов I - IV классов опасности</w:t>
            </w:r>
          </w:p>
        </w:tc>
        <w:tc>
          <w:tcPr>
            <w:tcW w:w="3288" w:type="dxa"/>
            <w:gridSpan w:val="2"/>
            <w:shd w:val="clear" w:color="auto" w:fill="auto"/>
            <w:hideMark/>
          </w:tcPr>
          <w:p w:rsidR="00AA1B47" w:rsidRPr="00AA1B47" w:rsidRDefault="00AA1B47" w:rsidP="00AA1B4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AA1B47" w:rsidRPr="00AA1B47" w:rsidTr="00AA1B47">
        <w:tc>
          <w:tcPr>
            <w:tcW w:w="9639" w:type="dxa"/>
            <w:gridSpan w:val="3"/>
            <w:shd w:val="clear" w:color="auto" w:fill="auto"/>
            <w:hideMark/>
          </w:tcPr>
          <w:p w:rsidR="00AA1B47" w:rsidRPr="00AA1B47" w:rsidRDefault="00AA1B47" w:rsidP="00AA1B47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1B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AA1B47" w:rsidRPr="00AA1B47" w:rsidTr="00AA1B47">
        <w:tc>
          <w:tcPr>
            <w:tcW w:w="6351" w:type="dxa"/>
            <w:shd w:val="clear" w:color="auto" w:fill="auto"/>
            <w:hideMark/>
          </w:tcPr>
          <w:p w:rsidR="00AA1B47" w:rsidRPr="00AA1B47" w:rsidRDefault="00AA1B47" w:rsidP="00AA1B4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>8.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288" w:type="dxa"/>
            <w:gridSpan w:val="2"/>
            <w:shd w:val="clear" w:color="auto" w:fill="auto"/>
            <w:noWrap/>
            <w:hideMark/>
          </w:tcPr>
          <w:p w:rsidR="00AA1B47" w:rsidRPr="00AA1B47" w:rsidRDefault="00AA1B47" w:rsidP="00AA1B4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>2 ра</w:t>
            </w:r>
            <w:proofErr w:type="gramStart"/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>а) в год</w:t>
            </w:r>
          </w:p>
        </w:tc>
      </w:tr>
      <w:tr w:rsidR="00AA1B47" w:rsidRPr="00AA1B47" w:rsidTr="00AA1B47">
        <w:tc>
          <w:tcPr>
            <w:tcW w:w="6351" w:type="dxa"/>
            <w:shd w:val="clear" w:color="auto" w:fill="auto"/>
            <w:hideMark/>
          </w:tcPr>
          <w:p w:rsidR="00AA1B47" w:rsidRPr="00AA1B47" w:rsidRDefault="00AA1B47" w:rsidP="00AA1B4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Проверка целостности оконных и дверных заполнений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помещениях общего пользования, работоспособности фурнитуры элементов оконных </w:t>
            </w:r>
          </w:p>
          <w:p w:rsidR="00AA1B47" w:rsidRPr="00AA1B47" w:rsidRDefault="00AA1B47" w:rsidP="00AA1B4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AA1B47" w:rsidRPr="00AA1B47" w:rsidRDefault="00AA1B47" w:rsidP="00AA1B4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>в отопительный период – незамедлительный ремонт</w:t>
            </w:r>
          </w:p>
        </w:tc>
        <w:tc>
          <w:tcPr>
            <w:tcW w:w="3288" w:type="dxa"/>
            <w:gridSpan w:val="2"/>
            <w:shd w:val="clear" w:color="auto" w:fill="auto"/>
            <w:hideMark/>
          </w:tcPr>
          <w:p w:rsidR="00AA1B47" w:rsidRPr="00AA1B47" w:rsidRDefault="00AA1B47" w:rsidP="00AA1B4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AA1B47" w:rsidRPr="00AA1B47" w:rsidRDefault="00AA1B47" w:rsidP="00AA1B4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B47" w:rsidRPr="00AA1B47" w:rsidTr="00AA1B47">
        <w:tc>
          <w:tcPr>
            <w:tcW w:w="6351" w:type="dxa"/>
            <w:shd w:val="clear" w:color="auto" w:fill="auto"/>
            <w:hideMark/>
          </w:tcPr>
          <w:p w:rsidR="00AA1B47" w:rsidRPr="00AA1B47" w:rsidRDefault="00AA1B47" w:rsidP="00AA1B4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Проверка исправности, работоспособности, регулировка и техническое обслуживание насосов, запорной арматуры, промывка систем водоснабжения для удаления </w:t>
            </w:r>
            <w:proofErr w:type="spellStart"/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-коррозионных отложений, обслуживание и ремонт бойлерных, удаление воздуха </w:t>
            </w:r>
          </w:p>
          <w:p w:rsidR="00AA1B47" w:rsidRPr="00AA1B47" w:rsidRDefault="00AA1B47" w:rsidP="00AA1B4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>из системы отопления, смена отдельных участков трубопроводов по необходимости</w:t>
            </w:r>
          </w:p>
        </w:tc>
        <w:tc>
          <w:tcPr>
            <w:tcW w:w="3288" w:type="dxa"/>
            <w:gridSpan w:val="2"/>
            <w:shd w:val="clear" w:color="auto" w:fill="auto"/>
            <w:noWrap/>
            <w:hideMark/>
          </w:tcPr>
          <w:p w:rsidR="00AA1B47" w:rsidRPr="00AA1B47" w:rsidRDefault="00AA1B47" w:rsidP="00AA1B4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>1 ра</w:t>
            </w:r>
            <w:proofErr w:type="gramStart"/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>а) в год</w:t>
            </w:r>
          </w:p>
        </w:tc>
      </w:tr>
      <w:tr w:rsidR="00AA1B47" w:rsidRPr="00AA1B47" w:rsidTr="00AA1B47">
        <w:tc>
          <w:tcPr>
            <w:tcW w:w="9639" w:type="dxa"/>
            <w:gridSpan w:val="3"/>
            <w:shd w:val="clear" w:color="auto" w:fill="auto"/>
            <w:noWrap/>
            <w:hideMark/>
          </w:tcPr>
          <w:p w:rsidR="00AA1B47" w:rsidRPr="00AA1B47" w:rsidRDefault="00AA1B47" w:rsidP="00AA1B47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1B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</w:tc>
      </w:tr>
      <w:tr w:rsidR="00AA1B47" w:rsidRPr="00AA1B47" w:rsidTr="00AA1B47">
        <w:tc>
          <w:tcPr>
            <w:tcW w:w="6351" w:type="dxa"/>
            <w:shd w:val="clear" w:color="auto" w:fill="auto"/>
            <w:hideMark/>
          </w:tcPr>
          <w:p w:rsidR="00AA1B47" w:rsidRPr="00AA1B47" w:rsidRDefault="00AA1B47" w:rsidP="00AA1B4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  <w:proofErr w:type="gramStart"/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Техническое обслуживание и сезонное управление оборудованием систем вентиляции, техническое </w:t>
            </w:r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обслуживание и ремонт силовых и осветительных установок, внутридомовых электросетей, контроль состояния и восстановление исправности элементов внутренней канализации, канализационных вытяжек, проверка автоматических регуляторов и устройств, проверка работоспособности и обслуживание устройства водоподготовки для системы горячего водоснабжения, проверка исправности и работоспособности оборудования тепловых пунктов и </w:t>
            </w:r>
            <w:proofErr w:type="spellStart"/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водоподкачек</w:t>
            </w:r>
            <w:proofErr w:type="spellEnd"/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многоквартирных домах, консервация и </w:t>
            </w:r>
            <w:proofErr w:type="spellStart"/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>расконсервация</w:t>
            </w:r>
            <w:proofErr w:type="spellEnd"/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  <w:proofErr w:type="gramEnd"/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промывка централизованных систем теплоснабжения для удаления </w:t>
            </w:r>
            <w:proofErr w:type="spellStart"/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>-коррозионных отложений.</w:t>
            </w:r>
          </w:p>
        </w:tc>
        <w:tc>
          <w:tcPr>
            <w:tcW w:w="3288" w:type="dxa"/>
            <w:gridSpan w:val="2"/>
            <w:shd w:val="clear" w:color="auto" w:fill="auto"/>
            <w:hideMark/>
          </w:tcPr>
          <w:p w:rsidR="00AA1B47" w:rsidRPr="00AA1B47" w:rsidRDefault="00AA1B47" w:rsidP="00AA1B4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Проверка наличия тяги </w:t>
            </w:r>
          </w:p>
          <w:p w:rsidR="00AA1B47" w:rsidRPr="00AA1B47" w:rsidRDefault="00AA1B47" w:rsidP="00AA1B4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дымовентиляционных </w:t>
            </w:r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каналах 2 ра</w:t>
            </w:r>
            <w:proofErr w:type="gramStart"/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в год. Устранение неисправности печных стояков 1 раз в год. Проверка заземления оболочки </w:t>
            </w:r>
            <w:proofErr w:type="spellStart"/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электрокабеля</w:t>
            </w:r>
            <w:proofErr w:type="spellEnd"/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раз в год, замеры сопротивления 1 ра</w:t>
            </w:r>
            <w:proofErr w:type="gramStart"/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</w:t>
            </w:r>
          </w:p>
          <w:p w:rsidR="00AA1B47" w:rsidRPr="00AA1B47" w:rsidRDefault="00AA1B47" w:rsidP="00AA1B4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3 года. Прочистка канализационных лежаков </w:t>
            </w:r>
          </w:p>
          <w:p w:rsidR="00AA1B47" w:rsidRPr="00AA1B47" w:rsidRDefault="00AA1B47" w:rsidP="00AA1B4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год. Проведение ремонтов по мере необходимости</w:t>
            </w:r>
          </w:p>
        </w:tc>
      </w:tr>
      <w:tr w:rsidR="00AA1B47" w:rsidRPr="00AA1B47" w:rsidTr="00AA1B47">
        <w:tc>
          <w:tcPr>
            <w:tcW w:w="6351" w:type="dxa"/>
            <w:shd w:val="clear" w:color="auto" w:fill="auto"/>
            <w:noWrap/>
            <w:hideMark/>
          </w:tcPr>
          <w:p w:rsidR="00AA1B47" w:rsidRPr="00AA1B47" w:rsidRDefault="00AA1B47" w:rsidP="00A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>. Аварийное обслуживание</w:t>
            </w:r>
          </w:p>
        </w:tc>
        <w:tc>
          <w:tcPr>
            <w:tcW w:w="3288" w:type="dxa"/>
            <w:gridSpan w:val="2"/>
            <w:shd w:val="clear" w:color="auto" w:fill="auto"/>
            <w:hideMark/>
          </w:tcPr>
          <w:p w:rsidR="00AA1B47" w:rsidRPr="00AA1B47" w:rsidRDefault="00AA1B47" w:rsidP="00A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на системах водоснабжения, теплоснабжения, газоснабжения, канализации, энергоснабжения</w:t>
            </w:r>
          </w:p>
        </w:tc>
      </w:tr>
      <w:tr w:rsidR="00AA1B47" w:rsidRPr="00AA1B47" w:rsidTr="00AA1B47">
        <w:tc>
          <w:tcPr>
            <w:tcW w:w="6351" w:type="dxa"/>
            <w:shd w:val="clear" w:color="auto" w:fill="auto"/>
            <w:noWrap/>
            <w:hideMark/>
          </w:tcPr>
          <w:p w:rsidR="00AA1B47" w:rsidRPr="00AA1B47" w:rsidRDefault="00AA1B47" w:rsidP="00A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>. Ремонт текущий</w:t>
            </w:r>
          </w:p>
        </w:tc>
        <w:tc>
          <w:tcPr>
            <w:tcW w:w="3288" w:type="dxa"/>
            <w:gridSpan w:val="2"/>
            <w:shd w:val="clear" w:color="auto" w:fill="auto"/>
            <w:hideMark/>
          </w:tcPr>
          <w:p w:rsidR="00AA1B47" w:rsidRPr="00AA1B47" w:rsidRDefault="00AA1B47" w:rsidP="00A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AA1B47" w:rsidRPr="00AA1B47" w:rsidRDefault="00AA1B47" w:rsidP="00A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A1B47" w:rsidRPr="00AA1B47" w:rsidTr="00AA1B47">
        <w:tc>
          <w:tcPr>
            <w:tcW w:w="6351" w:type="dxa"/>
            <w:shd w:val="clear" w:color="auto" w:fill="auto"/>
            <w:noWrap/>
            <w:hideMark/>
          </w:tcPr>
          <w:p w:rsidR="00AA1B47" w:rsidRPr="00AA1B47" w:rsidRDefault="00AA1B47" w:rsidP="00A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>. Дератизация</w:t>
            </w:r>
          </w:p>
        </w:tc>
        <w:tc>
          <w:tcPr>
            <w:tcW w:w="3288" w:type="dxa"/>
            <w:gridSpan w:val="2"/>
            <w:shd w:val="clear" w:color="auto" w:fill="auto"/>
            <w:noWrap/>
            <w:hideMark/>
          </w:tcPr>
          <w:p w:rsidR="00AA1B47" w:rsidRPr="00AA1B47" w:rsidRDefault="00AA1B47" w:rsidP="00A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>4 ра</w:t>
            </w:r>
            <w:proofErr w:type="gramStart"/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>а) в год</w:t>
            </w:r>
          </w:p>
        </w:tc>
      </w:tr>
      <w:tr w:rsidR="00AA1B47" w:rsidRPr="00AA1B47" w:rsidTr="00AA1B47">
        <w:tc>
          <w:tcPr>
            <w:tcW w:w="6351" w:type="dxa"/>
            <w:shd w:val="clear" w:color="auto" w:fill="auto"/>
            <w:noWrap/>
            <w:hideMark/>
          </w:tcPr>
          <w:p w:rsidR="00AA1B47" w:rsidRPr="00AA1B47" w:rsidRDefault="00AA1B47" w:rsidP="00A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>. Дезинсекция</w:t>
            </w:r>
          </w:p>
        </w:tc>
        <w:tc>
          <w:tcPr>
            <w:tcW w:w="3288" w:type="dxa"/>
            <w:gridSpan w:val="2"/>
            <w:shd w:val="clear" w:color="auto" w:fill="auto"/>
            <w:noWrap/>
            <w:hideMark/>
          </w:tcPr>
          <w:p w:rsidR="00AA1B47" w:rsidRPr="00AA1B47" w:rsidRDefault="00AA1B47" w:rsidP="00A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>6 ра</w:t>
            </w:r>
            <w:proofErr w:type="gramStart"/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>а) в год</w:t>
            </w:r>
          </w:p>
        </w:tc>
      </w:tr>
      <w:tr w:rsidR="00AA1B47" w:rsidRPr="00AA1B47" w:rsidTr="00AA1B47">
        <w:tc>
          <w:tcPr>
            <w:tcW w:w="6351" w:type="dxa"/>
            <w:shd w:val="clear" w:color="auto" w:fill="auto"/>
            <w:noWrap/>
            <w:hideMark/>
          </w:tcPr>
          <w:p w:rsidR="00AA1B47" w:rsidRPr="00AA1B47" w:rsidRDefault="00AA1B47" w:rsidP="00AA1B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1B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288" w:type="dxa"/>
            <w:gridSpan w:val="2"/>
            <w:shd w:val="clear" w:color="auto" w:fill="auto"/>
            <w:noWrap/>
            <w:hideMark/>
          </w:tcPr>
          <w:p w:rsidR="00AA1B47" w:rsidRPr="00AA1B47" w:rsidRDefault="00AA1B47" w:rsidP="00A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A1B47" w:rsidRPr="00AA1B47" w:rsidTr="00AA1B47">
        <w:tc>
          <w:tcPr>
            <w:tcW w:w="6351" w:type="dxa"/>
            <w:shd w:val="clear" w:color="auto" w:fill="auto"/>
            <w:noWrap/>
            <w:hideMark/>
          </w:tcPr>
          <w:p w:rsidR="00AA1B47" w:rsidRPr="00AA1B47" w:rsidRDefault="00AA1B47" w:rsidP="00AA1B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1B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VI. ВДГО </w:t>
            </w:r>
          </w:p>
        </w:tc>
        <w:tc>
          <w:tcPr>
            <w:tcW w:w="3288" w:type="dxa"/>
            <w:gridSpan w:val="2"/>
            <w:shd w:val="clear" w:color="auto" w:fill="auto"/>
            <w:noWrap/>
            <w:hideMark/>
          </w:tcPr>
          <w:p w:rsidR="00AA1B47" w:rsidRPr="00AA1B47" w:rsidRDefault="00AA1B47" w:rsidP="00A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A1B47" w:rsidRPr="00AA1B47" w:rsidTr="00AA1B47">
        <w:tc>
          <w:tcPr>
            <w:tcW w:w="6351" w:type="dxa"/>
            <w:shd w:val="clear" w:color="auto" w:fill="auto"/>
            <w:hideMark/>
          </w:tcPr>
          <w:p w:rsidR="00AA1B47" w:rsidRPr="00AA1B47" w:rsidRDefault="00AA1B47" w:rsidP="00A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B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</w:t>
            </w:r>
            <w:r w:rsidRPr="00AA1B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AA1B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по организации и содержанию мест (площадок) накопления твердых коммунальных отходов, включая обслуживание и очистку</w:t>
            </w:r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контейнерных площадок</w:t>
            </w:r>
          </w:p>
        </w:tc>
        <w:tc>
          <w:tcPr>
            <w:tcW w:w="3288" w:type="dxa"/>
            <w:gridSpan w:val="2"/>
            <w:shd w:val="clear" w:color="auto" w:fill="auto"/>
          </w:tcPr>
          <w:p w:rsidR="00AA1B47" w:rsidRPr="00AA1B47" w:rsidRDefault="00AA1B47" w:rsidP="00A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– постоянно, уборка 5 ра</w:t>
            </w:r>
            <w:proofErr w:type="gramStart"/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</w:t>
            </w:r>
          </w:p>
          <w:p w:rsidR="00AA1B47" w:rsidRPr="00AA1B47" w:rsidRDefault="00AA1B47" w:rsidP="00A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AA1B47" w:rsidRPr="00AA1B47" w:rsidTr="00AA1B47">
        <w:tc>
          <w:tcPr>
            <w:tcW w:w="9639" w:type="dxa"/>
            <w:gridSpan w:val="3"/>
            <w:shd w:val="clear" w:color="auto" w:fill="auto"/>
            <w:hideMark/>
          </w:tcPr>
          <w:p w:rsidR="00AA1B47" w:rsidRPr="00AA1B47" w:rsidRDefault="00AA1B47" w:rsidP="00A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1B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Деревянный благоустроенный дом с канализацией, печным отоплением</w:t>
            </w:r>
          </w:p>
          <w:p w:rsidR="00AA1B47" w:rsidRPr="00AA1B47" w:rsidRDefault="00AA1B47" w:rsidP="00A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1B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(без центрального отопления)</w:t>
            </w:r>
          </w:p>
        </w:tc>
      </w:tr>
      <w:tr w:rsidR="00AA1B47" w:rsidRPr="00AA1B47" w:rsidTr="00AA1B47">
        <w:tc>
          <w:tcPr>
            <w:tcW w:w="9639" w:type="dxa"/>
            <w:gridSpan w:val="3"/>
            <w:shd w:val="clear" w:color="auto" w:fill="auto"/>
            <w:noWrap/>
            <w:hideMark/>
          </w:tcPr>
          <w:p w:rsidR="00AA1B47" w:rsidRPr="00AA1B47" w:rsidRDefault="00AA1B47" w:rsidP="00A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1B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AA1B47" w:rsidRPr="00AA1B47" w:rsidTr="00AA1B47">
        <w:tc>
          <w:tcPr>
            <w:tcW w:w="6351" w:type="dxa"/>
            <w:shd w:val="clear" w:color="auto" w:fill="auto"/>
            <w:noWrap/>
            <w:hideMark/>
          </w:tcPr>
          <w:p w:rsidR="00AA1B47" w:rsidRPr="00AA1B47" w:rsidRDefault="00AA1B47" w:rsidP="00A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288" w:type="dxa"/>
            <w:gridSpan w:val="2"/>
            <w:shd w:val="clear" w:color="auto" w:fill="auto"/>
            <w:noWrap/>
            <w:hideMark/>
          </w:tcPr>
          <w:p w:rsidR="00AA1B47" w:rsidRPr="00AA1B47" w:rsidRDefault="00AA1B47" w:rsidP="00A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>2 ра</w:t>
            </w:r>
            <w:proofErr w:type="gramStart"/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>а) в месяц</w:t>
            </w:r>
          </w:p>
        </w:tc>
      </w:tr>
      <w:tr w:rsidR="00AA1B47" w:rsidRPr="00AA1B47" w:rsidTr="00AA1B47">
        <w:tc>
          <w:tcPr>
            <w:tcW w:w="6351" w:type="dxa"/>
            <w:shd w:val="clear" w:color="auto" w:fill="auto"/>
            <w:hideMark/>
          </w:tcPr>
          <w:p w:rsidR="00AA1B47" w:rsidRPr="00AA1B47" w:rsidRDefault="00AA1B47" w:rsidP="00A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Мытье перил, дверей, плафонов, окон, рам, подоконников, почтовых ящиков в помещениях </w:t>
            </w:r>
            <w:proofErr w:type="gramEnd"/>
          </w:p>
          <w:p w:rsidR="00AA1B47" w:rsidRPr="00AA1B47" w:rsidRDefault="00AA1B47" w:rsidP="00A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3288" w:type="dxa"/>
            <w:gridSpan w:val="2"/>
            <w:shd w:val="clear" w:color="auto" w:fill="auto"/>
            <w:noWrap/>
            <w:hideMark/>
          </w:tcPr>
          <w:p w:rsidR="00AA1B47" w:rsidRPr="00AA1B47" w:rsidRDefault="00AA1B47" w:rsidP="00A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>2 ра</w:t>
            </w:r>
            <w:proofErr w:type="gramStart"/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>а) в год при необходимости</w:t>
            </w:r>
          </w:p>
        </w:tc>
      </w:tr>
      <w:tr w:rsidR="00AA1B47" w:rsidRPr="00AA1B47" w:rsidTr="00AA1B47">
        <w:tc>
          <w:tcPr>
            <w:tcW w:w="9639" w:type="dxa"/>
            <w:gridSpan w:val="3"/>
            <w:shd w:val="clear" w:color="auto" w:fill="auto"/>
            <w:hideMark/>
          </w:tcPr>
          <w:p w:rsidR="00AA1B47" w:rsidRPr="00AA1B47" w:rsidRDefault="00AA1B47" w:rsidP="00A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1B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II. Уборка земельного участка, входящего в состав общего имущества </w:t>
            </w:r>
          </w:p>
          <w:p w:rsidR="00AA1B47" w:rsidRPr="00AA1B47" w:rsidRDefault="00AA1B47" w:rsidP="00A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1B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многоквартирного дома</w:t>
            </w:r>
          </w:p>
        </w:tc>
      </w:tr>
      <w:tr w:rsidR="00AA1B47" w:rsidRPr="00AA1B47" w:rsidTr="00AA1B47">
        <w:tc>
          <w:tcPr>
            <w:tcW w:w="6351" w:type="dxa"/>
            <w:shd w:val="clear" w:color="auto" w:fill="auto"/>
            <w:noWrap/>
            <w:hideMark/>
          </w:tcPr>
          <w:p w:rsidR="00AA1B47" w:rsidRPr="00AA1B47" w:rsidRDefault="00AA1B47" w:rsidP="00A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Уборка мусора с придомовой территории </w:t>
            </w:r>
          </w:p>
        </w:tc>
        <w:tc>
          <w:tcPr>
            <w:tcW w:w="3288" w:type="dxa"/>
            <w:gridSpan w:val="2"/>
            <w:shd w:val="clear" w:color="auto" w:fill="auto"/>
            <w:noWrap/>
            <w:hideMark/>
          </w:tcPr>
          <w:p w:rsidR="00AA1B47" w:rsidRPr="00AA1B47" w:rsidRDefault="00AA1B47" w:rsidP="00A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>1 ра</w:t>
            </w:r>
            <w:proofErr w:type="gramStart"/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>а) в 2 недели</w:t>
            </w:r>
          </w:p>
        </w:tc>
      </w:tr>
      <w:tr w:rsidR="00AA1B47" w:rsidRPr="00AA1B47" w:rsidTr="00AA1B47">
        <w:tc>
          <w:tcPr>
            <w:tcW w:w="6351" w:type="dxa"/>
            <w:shd w:val="clear" w:color="auto" w:fill="auto"/>
            <w:noWrap/>
            <w:hideMark/>
          </w:tcPr>
          <w:p w:rsidR="00AA1B47" w:rsidRPr="00AA1B47" w:rsidRDefault="00AA1B47" w:rsidP="00A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Очистка придомовой территории от снега </w:t>
            </w:r>
          </w:p>
          <w:p w:rsidR="00AA1B47" w:rsidRPr="00AA1B47" w:rsidRDefault="00AA1B47" w:rsidP="00A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288" w:type="dxa"/>
            <w:gridSpan w:val="2"/>
            <w:shd w:val="clear" w:color="auto" w:fill="auto"/>
            <w:noWrap/>
            <w:hideMark/>
          </w:tcPr>
          <w:p w:rsidR="00AA1B47" w:rsidRPr="00AA1B47" w:rsidRDefault="00AA1B47" w:rsidP="00A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>2 ра</w:t>
            </w:r>
            <w:proofErr w:type="gramStart"/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>а) в неделю</w:t>
            </w:r>
          </w:p>
        </w:tc>
      </w:tr>
      <w:tr w:rsidR="00AA1B47" w:rsidRPr="00AA1B47" w:rsidTr="00AA1B47">
        <w:tc>
          <w:tcPr>
            <w:tcW w:w="6363" w:type="dxa"/>
            <w:gridSpan w:val="2"/>
            <w:shd w:val="clear" w:color="auto" w:fill="auto"/>
            <w:hideMark/>
          </w:tcPr>
          <w:p w:rsidR="00AA1B47" w:rsidRPr="00AA1B47" w:rsidRDefault="00AA1B47" w:rsidP="00A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Сдвигание свежевыпавшего снега и подметание снега при снегопаде, очистка придомовой территории </w:t>
            </w:r>
          </w:p>
          <w:p w:rsidR="00AA1B47" w:rsidRPr="00AA1B47" w:rsidRDefault="00AA1B47" w:rsidP="00A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276" w:type="dxa"/>
            <w:shd w:val="clear" w:color="auto" w:fill="auto"/>
            <w:hideMark/>
          </w:tcPr>
          <w:p w:rsidR="00AA1B47" w:rsidRPr="00AA1B47" w:rsidRDefault="00AA1B47" w:rsidP="00A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 часов после начала снегопад</w:t>
            </w:r>
          </w:p>
        </w:tc>
      </w:tr>
      <w:tr w:rsidR="00AA1B47" w:rsidRPr="00AA1B47" w:rsidTr="00AA1B47">
        <w:tc>
          <w:tcPr>
            <w:tcW w:w="6363" w:type="dxa"/>
            <w:gridSpan w:val="2"/>
            <w:shd w:val="clear" w:color="auto" w:fill="auto"/>
            <w:hideMark/>
          </w:tcPr>
          <w:p w:rsidR="00AA1B47" w:rsidRPr="00AA1B47" w:rsidRDefault="00AA1B47" w:rsidP="00A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Проверка и при необходимости очистка кровли </w:t>
            </w:r>
          </w:p>
          <w:p w:rsidR="00AA1B47" w:rsidRPr="00AA1B47" w:rsidRDefault="00AA1B47" w:rsidP="00A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276" w:type="dxa"/>
            <w:shd w:val="clear" w:color="auto" w:fill="auto"/>
            <w:noWrap/>
            <w:hideMark/>
          </w:tcPr>
          <w:p w:rsidR="00AA1B47" w:rsidRPr="00AA1B47" w:rsidRDefault="00AA1B47" w:rsidP="00A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AA1B47" w:rsidRPr="00AA1B47" w:rsidTr="00AA1B47">
        <w:tc>
          <w:tcPr>
            <w:tcW w:w="6363" w:type="dxa"/>
            <w:gridSpan w:val="2"/>
            <w:shd w:val="clear" w:color="auto" w:fill="auto"/>
            <w:hideMark/>
          </w:tcPr>
          <w:p w:rsidR="00AA1B47" w:rsidRPr="00AA1B47" w:rsidRDefault="00AA1B47" w:rsidP="00A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>7. Организация сбора и передачи отходов I - IV классов опасности</w:t>
            </w:r>
          </w:p>
        </w:tc>
        <w:tc>
          <w:tcPr>
            <w:tcW w:w="3276" w:type="dxa"/>
            <w:shd w:val="clear" w:color="auto" w:fill="auto"/>
            <w:hideMark/>
          </w:tcPr>
          <w:p w:rsidR="00AA1B47" w:rsidRPr="00AA1B47" w:rsidRDefault="00AA1B47" w:rsidP="00A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AA1B47" w:rsidRPr="00AA1B47" w:rsidTr="00AA1B47">
        <w:tc>
          <w:tcPr>
            <w:tcW w:w="9639" w:type="dxa"/>
            <w:gridSpan w:val="3"/>
            <w:shd w:val="clear" w:color="auto" w:fill="auto"/>
            <w:hideMark/>
          </w:tcPr>
          <w:p w:rsidR="00AA1B47" w:rsidRPr="00AA1B47" w:rsidRDefault="00AA1B47" w:rsidP="00A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1B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AA1B47" w:rsidRPr="00AA1B47" w:rsidTr="00AA1B47">
        <w:tc>
          <w:tcPr>
            <w:tcW w:w="6363" w:type="dxa"/>
            <w:gridSpan w:val="2"/>
            <w:shd w:val="clear" w:color="auto" w:fill="auto"/>
            <w:hideMark/>
          </w:tcPr>
          <w:p w:rsidR="00AA1B47" w:rsidRPr="00AA1B47" w:rsidRDefault="00AA1B47" w:rsidP="00A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>8.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276" w:type="dxa"/>
            <w:shd w:val="clear" w:color="auto" w:fill="auto"/>
            <w:noWrap/>
            <w:hideMark/>
          </w:tcPr>
          <w:p w:rsidR="00AA1B47" w:rsidRPr="00AA1B47" w:rsidRDefault="00AA1B47" w:rsidP="00A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>2 ра</w:t>
            </w:r>
            <w:proofErr w:type="gramStart"/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>а) в год</w:t>
            </w:r>
          </w:p>
        </w:tc>
      </w:tr>
      <w:tr w:rsidR="00AA1B47" w:rsidRPr="00AA1B47" w:rsidTr="00AA1B47">
        <w:tc>
          <w:tcPr>
            <w:tcW w:w="6363" w:type="dxa"/>
            <w:gridSpan w:val="2"/>
            <w:shd w:val="clear" w:color="auto" w:fill="auto"/>
            <w:hideMark/>
          </w:tcPr>
          <w:p w:rsidR="00AA1B47" w:rsidRPr="00AA1B47" w:rsidRDefault="00AA1B47" w:rsidP="00A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9.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AA1B47" w:rsidRPr="00AA1B47" w:rsidRDefault="00AA1B47" w:rsidP="00A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AA1B47" w:rsidRPr="00AA1B47" w:rsidRDefault="00AA1B47" w:rsidP="00A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>в отопительный период – незамедлительный ремонт</w:t>
            </w:r>
          </w:p>
        </w:tc>
        <w:tc>
          <w:tcPr>
            <w:tcW w:w="3276" w:type="dxa"/>
            <w:shd w:val="clear" w:color="auto" w:fill="auto"/>
            <w:hideMark/>
          </w:tcPr>
          <w:p w:rsidR="00AA1B47" w:rsidRPr="00AA1B47" w:rsidRDefault="00AA1B47" w:rsidP="00A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</w:t>
            </w:r>
          </w:p>
        </w:tc>
      </w:tr>
      <w:tr w:rsidR="00AA1B47" w:rsidRPr="00AA1B47" w:rsidTr="00AA1B47">
        <w:tc>
          <w:tcPr>
            <w:tcW w:w="6363" w:type="dxa"/>
            <w:gridSpan w:val="2"/>
            <w:shd w:val="clear" w:color="auto" w:fill="auto"/>
            <w:hideMark/>
          </w:tcPr>
          <w:p w:rsidR="00AA1B47" w:rsidRPr="00AA1B47" w:rsidRDefault="00AA1B47" w:rsidP="00A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Проверка исправности, работоспособности, регулировка и техническое обслуживание, запорной арматуры, промывка систем водоснабжения </w:t>
            </w:r>
          </w:p>
          <w:p w:rsidR="00AA1B47" w:rsidRPr="00AA1B47" w:rsidRDefault="00AA1B47" w:rsidP="00A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удаления </w:t>
            </w:r>
            <w:proofErr w:type="spellStart"/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>-коррозионных отложений, обслуживание и ремонт бойлерных, смена отдельных участков трубопроводов по необходимости.</w:t>
            </w:r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Заделка щелей в печах, оштукатуривание, прочистка дымохода</w:t>
            </w:r>
          </w:p>
        </w:tc>
        <w:tc>
          <w:tcPr>
            <w:tcW w:w="3276" w:type="dxa"/>
            <w:shd w:val="clear" w:color="auto" w:fill="auto"/>
            <w:noWrap/>
            <w:hideMark/>
          </w:tcPr>
          <w:p w:rsidR="00AA1B47" w:rsidRPr="00AA1B47" w:rsidRDefault="00AA1B47" w:rsidP="00A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>1 ра</w:t>
            </w:r>
            <w:proofErr w:type="gramStart"/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>а) в год</w:t>
            </w:r>
          </w:p>
        </w:tc>
      </w:tr>
      <w:tr w:rsidR="00AA1B47" w:rsidRPr="00AA1B47" w:rsidTr="00AA1B47">
        <w:tc>
          <w:tcPr>
            <w:tcW w:w="9639" w:type="dxa"/>
            <w:gridSpan w:val="3"/>
            <w:shd w:val="clear" w:color="auto" w:fill="auto"/>
            <w:noWrap/>
            <w:hideMark/>
          </w:tcPr>
          <w:p w:rsidR="00AA1B47" w:rsidRPr="00AA1B47" w:rsidRDefault="00AA1B47" w:rsidP="00A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1B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</w:tc>
      </w:tr>
      <w:tr w:rsidR="00AA1B47" w:rsidRPr="00AA1B47" w:rsidTr="00AA1B47">
        <w:tc>
          <w:tcPr>
            <w:tcW w:w="6363" w:type="dxa"/>
            <w:gridSpan w:val="2"/>
            <w:shd w:val="clear" w:color="auto" w:fill="auto"/>
            <w:hideMark/>
          </w:tcPr>
          <w:p w:rsidR="00AA1B47" w:rsidRPr="00AA1B47" w:rsidRDefault="00AA1B47" w:rsidP="00A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  <w:proofErr w:type="gramStart"/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>, устранение неисправностей печей, каминов и очагов, влекущих к нарушению противопожарных требований, техническое обслуживание и ремонт силовых и осветительных установок, внутридомовых электросетей, контроль состояния и восстановление исправности элементов внутренней канализации, канализационных вытяжек, проверка работоспособности и обслуживание устройства водоподготовки для системы горячего водоснабжения</w:t>
            </w:r>
            <w:proofErr w:type="gramEnd"/>
          </w:p>
        </w:tc>
        <w:tc>
          <w:tcPr>
            <w:tcW w:w="3276" w:type="dxa"/>
            <w:shd w:val="clear" w:color="auto" w:fill="auto"/>
            <w:hideMark/>
          </w:tcPr>
          <w:p w:rsidR="00AA1B47" w:rsidRPr="00AA1B47" w:rsidRDefault="00AA1B47" w:rsidP="00A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наличия тяги </w:t>
            </w:r>
          </w:p>
          <w:p w:rsidR="00AA1B47" w:rsidRPr="00AA1B47" w:rsidRDefault="00AA1B47" w:rsidP="00A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>в дымовентиляционных каналах 2 ра</w:t>
            </w:r>
            <w:proofErr w:type="gramStart"/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в год. Устранение неисправности печных стояков 1 раз в год. Проверка заземления оболочки </w:t>
            </w:r>
            <w:proofErr w:type="spellStart"/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электрокабеля</w:t>
            </w:r>
            <w:proofErr w:type="spellEnd"/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год, замеры сопротивления 1 ра</w:t>
            </w:r>
            <w:proofErr w:type="gramStart"/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</w:t>
            </w:r>
            <w:r w:rsidR="004E7F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3 года. Прочистка канализационных лежаков </w:t>
            </w:r>
          </w:p>
          <w:p w:rsidR="00AA1B47" w:rsidRPr="00AA1B47" w:rsidRDefault="00AA1B47" w:rsidP="00A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год. Проведение ремонтов по мере необходимости</w:t>
            </w:r>
          </w:p>
        </w:tc>
      </w:tr>
      <w:tr w:rsidR="00AA1B47" w:rsidRPr="00AA1B47" w:rsidTr="00AA1B47">
        <w:tc>
          <w:tcPr>
            <w:tcW w:w="6363" w:type="dxa"/>
            <w:gridSpan w:val="2"/>
            <w:shd w:val="clear" w:color="auto" w:fill="auto"/>
            <w:noWrap/>
            <w:hideMark/>
          </w:tcPr>
          <w:p w:rsidR="00AA1B47" w:rsidRPr="00AA1B47" w:rsidRDefault="00AA1B47" w:rsidP="00A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>. Аварийное обслуживание</w:t>
            </w:r>
          </w:p>
        </w:tc>
        <w:tc>
          <w:tcPr>
            <w:tcW w:w="3276" w:type="dxa"/>
            <w:shd w:val="clear" w:color="auto" w:fill="auto"/>
            <w:hideMark/>
          </w:tcPr>
          <w:p w:rsidR="00AA1B47" w:rsidRPr="00AA1B47" w:rsidRDefault="00AA1B47" w:rsidP="00A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на системах водоснабжения, газоснабжения, канализации, энергоснабжения</w:t>
            </w:r>
          </w:p>
        </w:tc>
      </w:tr>
      <w:tr w:rsidR="00AA1B47" w:rsidRPr="00AA1B47" w:rsidTr="00AA1B47">
        <w:tc>
          <w:tcPr>
            <w:tcW w:w="6363" w:type="dxa"/>
            <w:gridSpan w:val="2"/>
            <w:shd w:val="clear" w:color="auto" w:fill="auto"/>
            <w:noWrap/>
            <w:hideMark/>
          </w:tcPr>
          <w:p w:rsidR="00AA1B47" w:rsidRPr="00AA1B47" w:rsidRDefault="00AA1B47" w:rsidP="00A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>. Ремонт текущий</w:t>
            </w:r>
          </w:p>
        </w:tc>
        <w:tc>
          <w:tcPr>
            <w:tcW w:w="3276" w:type="dxa"/>
            <w:shd w:val="clear" w:color="auto" w:fill="auto"/>
            <w:hideMark/>
          </w:tcPr>
          <w:p w:rsidR="00AA1B47" w:rsidRPr="00AA1B47" w:rsidRDefault="00AA1B47" w:rsidP="00A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AA1B47" w:rsidRPr="00AA1B47" w:rsidRDefault="00AA1B47" w:rsidP="00A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A1B47" w:rsidRPr="00AA1B47" w:rsidTr="00AA1B47">
        <w:tc>
          <w:tcPr>
            <w:tcW w:w="6363" w:type="dxa"/>
            <w:gridSpan w:val="2"/>
            <w:shd w:val="clear" w:color="auto" w:fill="auto"/>
            <w:noWrap/>
            <w:hideMark/>
          </w:tcPr>
          <w:p w:rsidR="00AA1B47" w:rsidRPr="00AA1B47" w:rsidRDefault="00AA1B47" w:rsidP="00A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>. Дератизация</w:t>
            </w:r>
          </w:p>
        </w:tc>
        <w:tc>
          <w:tcPr>
            <w:tcW w:w="3276" w:type="dxa"/>
            <w:shd w:val="clear" w:color="auto" w:fill="auto"/>
            <w:noWrap/>
            <w:hideMark/>
          </w:tcPr>
          <w:p w:rsidR="00AA1B47" w:rsidRPr="00AA1B47" w:rsidRDefault="00AA1B47" w:rsidP="00A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>4 ра</w:t>
            </w:r>
            <w:proofErr w:type="gramStart"/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>а) в год</w:t>
            </w:r>
          </w:p>
        </w:tc>
      </w:tr>
      <w:tr w:rsidR="00AA1B47" w:rsidRPr="00AA1B47" w:rsidTr="00AA1B47">
        <w:tc>
          <w:tcPr>
            <w:tcW w:w="6363" w:type="dxa"/>
            <w:gridSpan w:val="2"/>
            <w:shd w:val="clear" w:color="auto" w:fill="auto"/>
            <w:noWrap/>
            <w:hideMark/>
          </w:tcPr>
          <w:p w:rsidR="00AA1B47" w:rsidRPr="00AA1B47" w:rsidRDefault="00AA1B47" w:rsidP="00A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>. Дезинсекция</w:t>
            </w:r>
          </w:p>
        </w:tc>
        <w:tc>
          <w:tcPr>
            <w:tcW w:w="3276" w:type="dxa"/>
            <w:shd w:val="clear" w:color="auto" w:fill="auto"/>
            <w:noWrap/>
            <w:hideMark/>
          </w:tcPr>
          <w:p w:rsidR="00AA1B47" w:rsidRPr="00AA1B47" w:rsidRDefault="00AA1B47" w:rsidP="00A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>6 ра</w:t>
            </w:r>
            <w:proofErr w:type="gramStart"/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>а) в год</w:t>
            </w:r>
          </w:p>
        </w:tc>
      </w:tr>
      <w:tr w:rsidR="00AA1B47" w:rsidRPr="00AA1B47" w:rsidTr="00AA1B47">
        <w:tc>
          <w:tcPr>
            <w:tcW w:w="6363" w:type="dxa"/>
            <w:gridSpan w:val="2"/>
            <w:shd w:val="clear" w:color="auto" w:fill="auto"/>
            <w:noWrap/>
            <w:hideMark/>
          </w:tcPr>
          <w:p w:rsidR="00AA1B47" w:rsidRPr="00AA1B47" w:rsidRDefault="00AA1B47" w:rsidP="00AA1B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1B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276" w:type="dxa"/>
            <w:shd w:val="clear" w:color="auto" w:fill="auto"/>
            <w:noWrap/>
            <w:hideMark/>
          </w:tcPr>
          <w:p w:rsidR="00AA1B47" w:rsidRPr="00AA1B47" w:rsidRDefault="00AA1B47" w:rsidP="00A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A1B47" w:rsidRPr="00AA1B47" w:rsidTr="00AA1B47">
        <w:tc>
          <w:tcPr>
            <w:tcW w:w="6363" w:type="dxa"/>
            <w:gridSpan w:val="2"/>
            <w:shd w:val="clear" w:color="auto" w:fill="auto"/>
            <w:noWrap/>
            <w:hideMark/>
          </w:tcPr>
          <w:p w:rsidR="00AA1B47" w:rsidRPr="00AA1B47" w:rsidRDefault="00AA1B47" w:rsidP="00AA1B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1B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VI. ВДГО</w:t>
            </w:r>
          </w:p>
        </w:tc>
        <w:tc>
          <w:tcPr>
            <w:tcW w:w="3276" w:type="dxa"/>
            <w:shd w:val="clear" w:color="auto" w:fill="auto"/>
            <w:noWrap/>
            <w:hideMark/>
          </w:tcPr>
          <w:p w:rsidR="00AA1B47" w:rsidRPr="00AA1B47" w:rsidRDefault="00AA1B47" w:rsidP="00A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A1B47" w:rsidRPr="00AA1B47" w:rsidTr="00AA1B47">
        <w:tc>
          <w:tcPr>
            <w:tcW w:w="6363" w:type="dxa"/>
            <w:gridSpan w:val="2"/>
            <w:shd w:val="clear" w:color="auto" w:fill="auto"/>
            <w:noWrap/>
            <w:hideMark/>
          </w:tcPr>
          <w:p w:rsidR="00AA1B47" w:rsidRPr="00AA1B47" w:rsidRDefault="00AA1B47" w:rsidP="00AA1B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1B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</w:t>
            </w:r>
            <w:r w:rsidRPr="00AA1B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AA1B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Работы по организации и содержанию мест (площадок) накопления твердых коммунальных отходов, включая обслуживание и очистку контейнерных площадок</w:t>
            </w:r>
          </w:p>
        </w:tc>
        <w:tc>
          <w:tcPr>
            <w:tcW w:w="3276" w:type="dxa"/>
            <w:shd w:val="clear" w:color="auto" w:fill="auto"/>
            <w:noWrap/>
            <w:hideMark/>
          </w:tcPr>
          <w:p w:rsidR="00AA1B47" w:rsidRPr="00AA1B47" w:rsidRDefault="00AA1B47" w:rsidP="00A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– постоянно, уборка 5 ра</w:t>
            </w:r>
            <w:proofErr w:type="gramStart"/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</w:t>
            </w:r>
          </w:p>
          <w:p w:rsidR="00AA1B47" w:rsidRPr="00AA1B47" w:rsidRDefault="00AA1B47" w:rsidP="00A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B47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</w:tr>
    </w:tbl>
    <w:p w:rsidR="00AA1B47" w:rsidRPr="00AA1B47" w:rsidRDefault="00AA1B47" w:rsidP="00AA1B4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843E0" w:rsidRPr="001B41B4" w:rsidRDefault="00AA1B47" w:rsidP="00AA1B4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</w:p>
    <w:sectPr w:rsidR="008843E0" w:rsidRPr="001B41B4" w:rsidSect="00AA1B47">
      <w:headerReference w:type="default" r:id="rId9"/>
      <w:pgSz w:w="11906" w:h="16838" w:code="9"/>
      <w:pgMar w:top="1134" w:right="567" w:bottom="993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7ED" w:rsidRDefault="00AF17ED">
      <w:pPr>
        <w:spacing w:after="0" w:line="240" w:lineRule="auto"/>
      </w:pPr>
      <w:r>
        <w:separator/>
      </w:r>
    </w:p>
  </w:endnote>
  <w:endnote w:type="continuationSeparator" w:id="0">
    <w:p w:rsidR="00AF17ED" w:rsidRDefault="00AF1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7ED" w:rsidRDefault="00AF17ED">
      <w:pPr>
        <w:spacing w:after="0" w:line="240" w:lineRule="auto"/>
      </w:pPr>
      <w:r>
        <w:separator/>
      </w:r>
    </w:p>
  </w:footnote>
  <w:footnote w:type="continuationSeparator" w:id="0">
    <w:p w:rsidR="00AF17ED" w:rsidRDefault="00AF1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5773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64368" w:rsidRPr="006145E7" w:rsidRDefault="00264368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145E7">
          <w:rPr>
            <w:rFonts w:ascii="Times New Roman" w:hAnsi="Times New Roman" w:cs="Times New Roman"/>
            <w:sz w:val="24"/>
          </w:rPr>
          <w:fldChar w:fldCharType="begin"/>
        </w:r>
        <w:r w:rsidRPr="006145E7">
          <w:rPr>
            <w:rFonts w:ascii="Times New Roman" w:hAnsi="Times New Roman" w:cs="Times New Roman"/>
            <w:sz w:val="24"/>
          </w:rPr>
          <w:instrText>PAGE   \* MERGEFORMAT</w:instrText>
        </w:r>
        <w:r w:rsidRPr="006145E7">
          <w:rPr>
            <w:rFonts w:ascii="Times New Roman" w:hAnsi="Times New Roman" w:cs="Times New Roman"/>
            <w:sz w:val="24"/>
          </w:rPr>
          <w:fldChar w:fldCharType="separate"/>
        </w:r>
        <w:r w:rsidR="00CE1E58">
          <w:rPr>
            <w:rFonts w:ascii="Times New Roman" w:hAnsi="Times New Roman" w:cs="Times New Roman"/>
            <w:noProof/>
            <w:sz w:val="24"/>
          </w:rPr>
          <w:t>2</w:t>
        </w:r>
        <w:r w:rsidRPr="006145E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64368" w:rsidRPr="006145E7" w:rsidRDefault="00264368" w:rsidP="0026436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49945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64368" w:rsidRPr="006145E7" w:rsidRDefault="00264368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145E7">
          <w:rPr>
            <w:rFonts w:ascii="Times New Roman" w:hAnsi="Times New Roman" w:cs="Times New Roman"/>
            <w:sz w:val="24"/>
          </w:rPr>
          <w:fldChar w:fldCharType="begin"/>
        </w:r>
        <w:r w:rsidRPr="006145E7">
          <w:rPr>
            <w:rFonts w:ascii="Times New Roman" w:hAnsi="Times New Roman" w:cs="Times New Roman"/>
            <w:sz w:val="24"/>
          </w:rPr>
          <w:instrText>PAGE   \* MERGEFORMAT</w:instrText>
        </w:r>
        <w:r w:rsidRPr="006145E7">
          <w:rPr>
            <w:rFonts w:ascii="Times New Roman" w:hAnsi="Times New Roman" w:cs="Times New Roman"/>
            <w:sz w:val="24"/>
          </w:rPr>
          <w:fldChar w:fldCharType="separate"/>
        </w:r>
        <w:r w:rsidR="00247AA4">
          <w:rPr>
            <w:rFonts w:ascii="Times New Roman" w:hAnsi="Times New Roman" w:cs="Times New Roman"/>
            <w:noProof/>
            <w:sz w:val="24"/>
          </w:rPr>
          <w:t>3</w:t>
        </w:r>
        <w:r w:rsidRPr="006145E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64368" w:rsidRPr="006145E7" w:rsidRDefault="00264368" w:rsidP="002643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55"/>
    <w:rsid w:val="00015E4A"/>
    <w:rsid w:val="00090966"/>
    <w:rsid w:val="000A4E3F"/>
    <w:rsid w:val="000A5BDE"/>
    <w:rsid w:val="000B7DA8"/>
    <w:rsid w:val="000D1CE3"/>
    <w:rsid w:val="00113279"/>
    <w:rsid w:val="00151FE9"/>
    <w:rsid w:val="0016349B"/>
    <w:rsid w:val="001B41B4"/>
    <w:rsid w:val="001F1F60"/>
    <w:rsid w:val="0020220A"/>
    <w:rsid w:val="00240C12"/>
    <w:rsid w:val="00247AA4"/>
    <w:rsid w:val="00264368"/>
    <w:rsid w:val="00275937"/>
    <w:rsid w:val="002A36DB"/>
    <w:rsid w:val="002F3C9D"/>
    <w:rsid w:val="00352EA5"/>
    <w:rsid w:val="003726DB"/>
    <w:rsid w:val="00376B92"/>
    <w:rsid w:val="003B7153"/>
    <w:rsid w:val="003C0729"/>
    <w:rsid w:val="003E7CA2"/>
    <w:rsid w:val="004254CA"/>
    <w:rsid w:val="00443615"/>
    <w:rsid w:val="004650E3"/>
    <w:rsid w:val="004C5234"/>
    <w:rsid w:val="004E7F8E"/>
    <w:rsid w:val="00507D50"/>
    <w:rsid w:val="005541F5"/>
    <w:rsid w:val="005551F1"/>
    <w:rsid w:val="005E4705"/>
    <w:rsid w:val="005F1604"/>
    <w:rsid w:val="005F752B"/>
    <w:rsid w:val="00694F37"/>
    <w:rsid w:val="007B2390"/>
    <w:rsid w:val="007F7642"/>
    <w:rsid w:val="0081441A"/>
    <w:rsid w:val="008843E0"/>
    <w:rsid w:val="008B3D46"/>
    <w:rsid w:val="00954FE1"/>
    <w:rsid w:val="0097774F"/>
    <w:rsid w:val="00977B5E"/>
    <w:rsid w:val="00A23B55"/>
    <w:rsid w:val="00AA097D"/>
    <w:rsid w:val="00AA1B47"/>
    <w:rsid w:val="00AF17ED"/>
    <w:rsid w:val="00B02147"/>
    <w:rsid w:val="00B176E5"/>
    <w:rsid w:val="00B364B0"/>
    <w:rsid w:val="00BA1409"/>
    <w:rsid w:val="00C528BC"/>
    <w:rsid w:val="00CA65F8"/>
    <w:rsid w:val="00CA7458"/>
    <w:rsid w:val="00CB197B"/>
    <w:rsid w:val="00CE1E58"/>
    <w:rsid w:val="00D95EF2"/>
    <w:rsid w:val="00DA322E"/>
    <w:rsid w:val="00DD7E3E"/>
    <w:rsid w:val="00DF0D96"/>
    <w:rsid w:val="00E02477"/>
    <w:rsid w:val="00E073AA"/>
    <w:rsid w:val="00E21449"/>
    <w:rsid w:val="00E73ED5"/>
    <w:rsid w:val="00EA6891"/>
    <w:rsid w:val="00F1286B"/>
    <w:rsid w:val="00F423ED"/>
    <w:rsid w:val="00F55312"/>
    <w:rsid w:val="00F80870"/>
    <w:rsid w:val="00FE0575"/>
    <w:rsid w:val="00FE3C2C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character" w:customStyle="1" w:styleId="Bodytext">
    <w:name w:val="Body text_"/>
    <w:basedOn w:val="a0"/>
    <w:link w:val="2"/>
    <w:locked/>
    <w:rsid w:val="003B715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3B7153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3B715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3B7153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11">
    <w:name w:val="Body text + 11"/>
    <w:aliases w:val="5 pt"/>
    <w:basedOn w:val="a0"/>
    <w:rsid w:val="003B715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FF7C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4E7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7F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character" w:customStyle="1" w:styleId="Bodytext">
    <w:name w:val="Body text_"/>
    <w:basedOn w:val="a0"/>
    <w:link w:val="2"/>
    <w:locked/>
    <w:rsid w:val="003B715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3B7153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3B715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3B7153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11">
    <w:name w:val="Body text + 11"/>
    <w:aliases w:val="5 pt"/>
    <w:basedOn w:val="a0"/>
    <w:rsid w:val="003B715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FF7C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4E7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7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98B63-3CE8-468D-B069-2B5FF1B72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Владимировна Никонова</dc:creator>
  <cp:lastModifiedBy>Елизарова Татьяна Сергеевна</cp:lastModifiedBy>
  <cp:revision>2</cp:revision>
  <cp:lastPrinted>2024-06-07T07:07:00Z</cp:lastPrinted>
  <dcterms:created xsi:type="dcterms:W3CDTF">2024-06-07T12:43:00Z</dcterms:created>
  <dcterms:modified xsi:type="dcterms:W3CDTF">2024-06-07T12:43:00Z</dcterms:modified>
</cp:coreProperties>
</file>