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2C4612" w:rsidTr="002D6192">
        <w:trPr>
          <w:trHeight w:val="351"/>
          <w:jc w:val="right"/>
        </w:trPr>
        <w:tc>
          <w:tcPr>
            <w:tcW w:w="4076" w:type="dxa"/>
          </w:tcPr>
          <w:p w:rsidR="00B34946" w:rsidRPr="00F90D3E" w:rsidRDefault="009C4C20" w:rsidP="00C15183">
            <w:pPr>
              <w:pStyle w:val="1"/>
              <w:spacing w:before="0"/>
              <w:ind w:firstLine="33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6"/>
              </w:rPr>
            </w:pPr>
            <w:r w:rsidRPr="00F90D3E">
              <w:rPr>
                <w:bCs w:val="0"/>
                <w:sz w:val="28"/>
                <w:szCs w:val="26"/>
              </w:rPr>
              <w:br w:type="page"/>
            </w:r>
            <w:r w:rsidR="00B34946" w:rsidRPr="00F90D3E">
              <w:rPr>
                <w:rFonts w:ascii="Times New Roman" w:hAnsi="Times New Roman" w:cs="Times New Roman"/>
                <w:b w:val="0"/>
                <w:sz w:val="28"/>
                <w:szCs w:val="26"/>
              </w:rPr>
              <w:br w:type="page"/>
            </w:r>
            <w:r w:rsidR="00B34946" w:rsidRPr="00F90D3E">
              <w:rPr>
                <w:rFonts w:ascii="Times New Roman" w:hAnsi="Times New Roman" w:cs="Times New Roman"/>
                <w:b w:val="0"/>
                <w:color w:val="000000"/>
                <w:sz w:val="28"/>
                <w:szCs w:val="26"/>
              </w:rPr>
              <w:t>УТВЕРЖДЕН</w:t>
            </w:r>
          </w:p>
        </w:tc>
      </w:tr>
      <w:tr w:rsidR="00B34946" w:rsidRPr="002C4612" w:rsidTr="002D6192">
        <w:trPr>
          <w:trHeight w:val="1235"/>
          <w:jc w:val="right"/>
        </w:trPr>
        <w:tc>
          <w:tcPr>
            <w:tcW w:w="4076" w:type="dxa"/>
          </w:tcPr>
          <w:p w:rsidR="00B34946" w:rsidRPr="00F90D3E" w:rsidRDefault="002C58C0" w:rsidP="00C15183">
            <w:pPr>
              <w:ind w:firstLine="33"/>
              <w:jc w:val="center"/>
              <w:rPr>
                <w:sz w:val="28"/>
                <w:szCs w:val="26"/>
              </w:rPr>
            </w:pPr>
            <w:r w:rsidRPr="00F90D3E">
              <w:rPr>
                <w:sz w:val="28"/>
                <w:szCs w:val="26"/>
              </w:rPr>
              <w:t>постановлением</w:t>
            </w:r>
            <w:r w:rsidR="00B34946" w:rsidRPr="00F90D3E">
              <w:rPr>
                <w:sz w:val="28"/>
                <w:szCs w:val="26"/>
              </w:rPr>
              <w:t xml:space="preserve"> Главы</w:t>
            </w:r>
          </w:p>
          <w:p w:rsidR="00B34946" w:rsidRPr="00F90D3E" w:rsidRDefault="00470D83" w:rsidP="00C15183">
            <w:pPr>
              <w:ind w:firstLine="33"/>
              <w:jc w:val="center"/>
              <w:rPr>
                <w:sz w:val="28"/>
                <w:szCs w:val="26"/>
              </w:rPr>
            </w:pPr>
            <w:r w:rsidRPr="00F90D3E">
              <w:rPr>
                <w:sz w:val="28"/>
                <w:szCs w:val="26"/>
              </w:rPr>
              <w:t>городского округа</w:t>
            </w:r>
          </w:p>
          <w:p w:rsidR="00B34946" w:rsidRPr="00F90D3E" w:rsidRDefault="001167D2" w:rsidP="00C15183">
            <w:pPr>
              <w:ind w:firstLine="33"/>
              <w:jc w:val="center"/>
              <w:rPr>
                <w:sz w:val="28"/>
                <w:szCs w:val="26"/>
              </w:rPr>
            </w:pPr>
            <w:r w:rsidRPr="00F90D3E">
              <w:rPr>
                <w:sz w:val="28"/>
                <w:szCs w:val="26"/>
              </w:rPr>
              <w:t>"</w:t>
            </w:r>
            <w:r w:rsidR="00B34946" w:rsidRPr="00F90D3E">
              <w:rPr>
                <w:sz w:val="28"/>
                <w:szCs w:val="26"/>
              </w:rPr>
              <w:t>Город Архангельск</w:t>
            </w:r>
            <w:r w:rsidRPr="00F90D3E">
              <w:rPr>
                <w:sz w:val="28"/>
                <w:szCs w:val="26"/>
              </w:rPr>
              <w:t>"</w:t>
            </w:r>
          </w:p>
          <w:p w:rsidR="00B34946" w:rsidRPr="00F90D3E" w:rsidRDefault="00B34946" w:rsidP="00242C55">
            <w:pPr>
              <w:ind w:firstLine="33"/>
              <w:jc w:val="center"/>
              <w:rPr>
                <w:sz w:val="28"/>
                <w:szCs w:val="26"/>
              </w:rPr>
            </w:pPr>
            <w:r w:rsidRPr="00F90D3E">
              <w:rPr>
                <w:sz w:val="28"/>
                <w:szCs w:val="26"/>
              </w:rPr>
              <w:t xml:space="preserve">от </w:t>
            </w:r>
            <w:r w:rsidR="00242C55">
              <w:rPr>
                <w:sz w:val="28"/>
                <w:szCs w:val="26"/>
              </w:rPr>
              <w:t>26</w:t>
            </w:r>
            <w:r w:rsidR="00F90D3E">
              <w:rPr>
                <w:sz w:val="28"/>
                <w:szCs w:val="26"/>
              </w:rPr>
              <w:t xml:space="preserve"> мая</w:t>
            </w:r>
            <w:r w:rsidR="00544490" w:rsidRPr="00F90D3E">
              <w:rPr>
                <w:sz w:val="28"/>
                <w:szCs w:val="26"/>
              </w:rPr>
              <w:t xml:space="preserve"> </w:t>
            </w:r>
            <w:r w:rsidRPr="00F90D3E">
              <w:rPr>
                <w:sz w:val="28"/>
                <w:szCs w:val="26"/>
              </w:rPr>
              <w:t>202</w:t>
            </w:r>
            <w:r w:rsidR="00AD51FB" w:rsidRPr="00F90D3E">
              <w:rPr>
                <w:sz w:val="28"/>
                <w:szCs w:val="26"/>
              </w:rPr>
              <w:t>5</w:t>
            </w:r>
            <w:r w:rsidR="00544490" w:rsidRPr="00F90D3E">
              <w:rPr>
                <w:sz w:val="28"/>
                <w:szCs w:val="26"/>
              </w:rPr>
              <w:t xml:space="preserve"> г</w:t>
            </w:r>
            <w:r w:rsidR="00242C55">
              <w:rPr>
                <w:sz w:val="28"/>
                <w:szCs w:val="26"/>
              </w:rPr>
              <w:t>. № 864</w:t>
            </w:r>
            <w:bookmarkStart w:id="0" w:name="_GoBack"/>
            <w:bookmarkEnd w:id="0"/>
          </w:p>
        </w:tc>
      </w:tr>
    </w:tbl>
    <w:p w:rsidR="00B34946" w:rsidRPr="002C4612" w:rsidRDefault="00B34946" w:rsidP="000A610A">
      <w:pPr>
        <w:widowControl w:val="0"/>
        <w:ind w:firstLine="709"/>
        <w:jc w:val="both"/>
        <w:rPr>
          <w:szCs w:val="26"/>
        </w:rPr>
      </w:pPr>
    </w:p>
    <w:p w:rsidR="00B34946" w:rsidRPr="002C4612" w:rsidRDefault="00B34946" w:rsidP="000A610A">
      <w:pPr>
        <w:widowControl w:val="0"/>
        <w:ind w:firstLine="709"/>
        <w:jc w:val="center"/>
        <w:rPr>
          <w:szCs w:val="26"/>
        </w:rPr>
      </w:pPr>
    </w:p>
    <w:p w:rsidR="00F90D3E" w:rsidRPr="00F90D3E" w:rsidRDefault="00F90D3E" w:rsidP="00897C33">
      <w:pPr>
        <w:jc w:val="center"/>
        <w:rPr>
          <w:b/>
          <w:spacing w:val="40"/>
          <w:sz w:val="28"/>
          <w:szCs w:val="28"/>
        </w:rPr>
      </w:pPr>
      <w:r w:rsidRPr="00F90D3E">
        <w:rPr>
          <w:b/>
          <w:spacing w:val="40"/>
          <w:sz w:val="28"/>
          <w:szCs w:val="28"/>
        </w:rPr>
        <w:t xml:space="preserve">ПРОЕКТ </w:t>
      </w:r>
    </w:p>
    <w:p w:rsidR="00FC53A7" w:rsidRPr="00622037" w:rsidRDefault="00264013" w:rsidP="00897C33">
      <w:pPr>
        <w:jc w:val="center"/>
        <w:rPr>
          <w:b/>
          <w:sz w:val="28"/>
          <w:szCs w:val="28"/>
        </w:rPr>
      </w:pPr>
      <w:r w:rsidRPr="00264013">
        <w:rPr>
          <w:b/>
          <w:sz w:val="28"/>
          <w:szCs w:val="28"/>
        </w:rPr>
        <w:t xml:space="preserve">внесения изменений </w:t>
      </w:r>
      <w:r w:rsidR="008B2E77" w:rsidRPr="008B2E77">
        <w:rPr>
          <w:b/>
          <w:sz w:val="28"/>
          <w:szCs w:val="28"/>
          <w:shd w:val="clear" w:color="auto" w:fill="FFFFFF"/>
        </w:rPr>
        <w:t xml:space="preserve">в проект планировки территории района "Левобережье" муниципального образования "Город Архангельск" </w:t>
      </w:r>
      <w:r w:rsidR="008B2E77">
        <w:rPr>
          <w:b/>
          <w:sz w:val="28"/>
          <w:szCs w:val="28"/>
          <w:shd w:val="clear" w:color="auto" w:fill="FFFFFF"/>
        </w:rPr>
        <w:br/>
      </w:r>
      <w:r w:rsidR="008B2E77" w:rsidRPr="008B2E77">
        <w:rPr>
          <w:b/>
          <w:sz w:val="28"/>
          <w:szCs w:val="28"/>
          <w:shd w:val="clear" w:color="auto" w:fill="FFFFFF"/>
        </w:rPr>
        <w:t>в границах части элемента планировочной структуры: ул. Рейдовая площадью 2,3492 га</w:t>
      </w:r>
    </w:p>
    <w:p w:rsidR="00FC53A7" w:rsidRPr="002C4612" w:rsidRDefault="00FC53A7" w:rsidP="000A610A">
      <w:pPr>
        <w:ind w:firstLine="709"/>
        <w:jc w:val="center"/>
        <w:rPr>
          <w:sz w:val="28"/>
          <w:szCs w:val="28"/>
        </w:rPr>
      </w:pPr>
    </w:p>
    <w:p w:rsidR="002817D7" w:rsidRPr="004D599D" w:rsidRDefault="004A68AD" w:rsidP="002817D7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4D599D">
        <w:rPr>
          <w:rFonts w:ascii="Times New Roman" w:hAnsi="Times New Roman"/>
          <w:b/>
          <w:sz w:val="28"/>
          <w:szCs w:val="28"/>
          <w:lang w:val="en-US" w:eastAsia="en-US"/>
        </w:rPr>
        <w:t>I</w:t>
      </w:r>
      <w:r w:rsidR="002817D7" w:rsidRPr="004D599D">
        <w:rPr>
          <w:rFonts w:ascii="Times New Roman" w:hAnsi="Times New Roman"/>
          <w:b/>
          <w:sz w:val="28"/>
          <w:szCs w:val="28"/>
          <w:lang w:eastAsia="en-US"/>
        </w:rPr>
        <w:t>.</w:t>
      </w:r>
      <w:r w:rsidR="00332E54" w:rsidRPr="004D599D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2817D7" w:rsidRPr="004D599D">
        <w:rPr>
          <w:rFonts w:ascii="Times New Roman" w:hAnsi="Times New Roman"/>
          <w:b/>
          <w:sz w:val="28"/>
          <w:szCs w:val="28"/>
          <w:lang w:eastAsia="en-US"/>
        </w:rPr>
        <w:t xml:space="preserve">Положение о характеристиках планируемого развития территории, </w:t>
      </w:r>
      <w:r w:rsidR="001168D4" w:rsidRPr="004D599D">
        <w:rPr>
          <w:rFonts w:ascii="Times New Roman" w:hAnsi="Times New Roman"/>
          <w:b/>
          <w:sz w:val="28"/>
          <w:szCs w:val="28"/>
          <w:lang w:eastAsia="en-US"/>
        </w:rPr>
        <w:br/>
      </w:r>
      <w:r w:rsidR="002817D7" w:rsidRPr="004D599D">
        <w:rPr>
          <w:rFonts w:ascii="Times New Roman" w:hAnsi="Times New Roman"/>
          <w:b/>
          <w:sz w:val="28"/>
          <w:szCs w:val="28"/>
          <w:lang w:eastAsia="en-US"/>
        </w:rPr>
        <w:t xml:space="preserve">в том числе о плотности и параметрах застройки территории, </w:t>
      </w:r>
      <w:r w:rsidR="004D599D">
        <w:rPr>
          <w:rFonts w:ascii="Times New Roman" w:hAnsi="Times New Roman"/>
          <w:b/>
          <w:sz w:val="28"/>
          <w:szCs w:val="28"/>
          <w:lang w:eastAsia="en-US"/>
        </w:rPr>
        <w:br/>
      </w:r>
      <w:r w:rsidR="002817D7" w:rsidRPr="004D599D">
        <w:rPr>
          <w:rFonts w:ascii="Times New Roman" w:hAnsi="Times New Roman"/>
          <w:b/>
          <w:sz w:val="28"/>
          <w:szCs w:val="28"/>
          <w:lang w:eastAsia="en-US"/>
        </w:rPr>
        <w:t>о характеристиках объектов капитального строительства и необходимых для функционирования таких объектов и обеспечения жизнедеятельности граждан объектов коммунальной, транспортной и социальной инфраструктур</w:t>
      </w:r>
    </w:p>
    <w:p w:rsidR="002817D7" w:rsidRDefault="002817D7" w:rsidP="009E522F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8924DF" w:rsidRDefault="008924DF" w:rsidP="008924DF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C4612">
        <w:rPr>
          <w:rFonts w:ascii="Times New Roman" w:hAnsi="Times New Roman"/>
          <w:sz w:val="28"/>
          <w:szCs w:val="28"/>
          <w:lang w:eastAsia="en-US"/>
        </w:rPr>
        <w:t>1. Общие положения</w:t>
      </w:r>
    </w:p>
    <w:p w:rsidR="008924DF" w:rsidRPr="002C4612" w:rsidRDefault="008924DF" w:rsidP="009E522F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8B2E77" w:rsidRPr="008B2E77" w:rsidRDefault="005602F8" w:rsidP="008B2E77">
      <w:pPr>
        <w:ind w:firstLine="740"/>
        <w:jc w:val="both"/>
        <w:rPr>
          <w:color w:val="auto"/>
          <w:sz w:val="28"/>
          <w:szCs w:val="28"/>
        </w:rPr>
      </w:pPr>
      <w:r w:rsidRPr="00E02364">
        <w:rPr>
          <w:sz w:val="28"/>
          <w:szCs w:val="28"/>
        </w:rPr>
        <w:t xml:space="preserve">Проект </w:t>
      </w:r>
      <w:r w:rsidR="00E02364" w:rsidRPr="002A2664">
        <w:rPr>
          <w:color w:val="auto"/>
          <w:sz w:val="28"/>
          <w:szCs w:val="28"/>
        </w:rPr>
        <w:t xml:space="preserve">внесения изменений в проект планировки </w:t>
      </w:r>
      <w:r w:rsidR="008B2E77" w:rsidRPr="008B2E77">
        <w:rPr>
          <w:sz w:val="28"/>
          <w:szCs w:val="28"/>
          <w:shd w:val="clear" w:color="auto" w:fill="FFFFFF"/>
        </w:rPr>
        <w:t xml:space="preserve">территории района "Левобережье" муниципального образования "Город Архангельск" </w:t>
      </w:r>
      <w:r w:rsidR="008B2E77" w:rsidRPr="008B2E77">
        <w:rPr>
          <w:sz w:val="28"/>
          <w:szCs w:val="28"/>
          <w:shd w:val="clear" w:color="auto" w:fill="FFFFFF"/>
        </w:rPr>
        <w:br/>
        <w:t>в границах части элемента планировочной структуры: ул. Рейдовая площадью 2,3492 га</w:t>
      </w:r>
      <w:r w:rsidRPr="00E02364">
        <w:rPr>
          <w:sz w:val="28"/>
          <w:szCs w:val="28"/>
        </w:rPr>
        <w:t xml:space="preserve"> (далее – проект </w:t>
      </w:r>
      <w:r w:rsidR="00E02364" w:rsidRPr="00E02364">
        <w:rPr>
          <w:sz w:val="28"/>
          <w:szCs w:val="28"/>
        </w:rPr>
        <w:t xml:space="preserve">внесения изменений в проект </w:t>
      </w:r>
      <w:r w:rsidRPr="00E02364">
        <w:rPr>
          <w:sz w:val="28"/>
          <w:szCs w:val="28"/>
        </w:rPr>
        <w:t>планировки территории</w:t>
      </w:r>
      <w:r w:rsidR="008B2E77">
        <w:rPr>
          <w:sz w:val="28"/>
          <w:szCs w:val="28"/>
        </w:rPr>
        <w:t>)</w:t>
      </w:r>
      <w:r w:rsidR="008B2E77" w:rsidRPr="008B2E77">
        <w:rPr>
          <w:sz w:val="24"/>
          <w:szCs w:val="24"/>
          <w:lang w:bidi="ru-RU"/>
        </w:rPr>
        <w:t xml:space="preserve"> </w:t>
      </w:r>
      <w:r w:rsidR="008B2E77" w:rsidRPr="008B2E77">
        <w:rPr>
          <w:color w:val="auto"/>
          <w:sz w:val="28"/>
          <w:szCs w:val="28"/>
        </w:rPr>
        <w:t>содержит решения градостроительного планирования и застройки территории муниципального образования "Город Архангельск".</w:t>
      </w:r>
    </w:p>
    <w:p w:rsidR="008B2E77" w:rsidRPr="008B2E77" w:rsidRDefault="008B2E77" w:rsidP="008B2E77">
      <w:pPr>
        <w:widowControl w:val="0"/>
        <w:ind w:firstLine="740"/>
        <w:jc w:val="both"/>
        <w:rPr>
          <w:color w:val="auto"/>
          <w:sz w:val="28"/>
          <w:szCs w:val="28"/>
        </w:rPr>
      </w:pPr>
      <w:r w:rsidRPr="008B2E77">
        <w:rPr>
          <w:color w:val="auto"/>
          <w:sz w:val="28"/>
          <w:szCs w:val="28"/>
        </w:rPr>
        <w:t>Объектом градостроительного планирования является часть элемента планировочной структуры в границах ул. Рейдовой.</w:t>
      </w:r>
    </w:p>
    <w:p w:rsidR="002A2664" w:rsidRPr="002A2664" w:rsidRDefault="002A2664" w:rsidP="002A2664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2A2664">
        <w:rPr>
          <w:color w:val="auto"/>
          <w:sz w:val="28"/>
          <w:szCs w:val="28"/>
        </w:rPr>
        <w:t xml:space="preserve">Территория в границах разработки </w:t>
      </w:r>
      <w:r w:rsidR="008B2E77">
        <w:rPr>
          <w:color w:val="auto"/>
          <w:sz w:val="28"/>
          <w:szCs w:val="28"/>
        </w:rPr>
        <w:t>проекта внесения изменений в проект</w:t>
      </w:r>
      <w:r w:rsidRPr="002A2664">
        <w:rPr>
          <w:color w:val="auto"/>
          <w:sz w:val="28"/>
          <w:szCs w:val="28"/>
        </w:rPr>
        <w:t xml:space="preserve"> планировк</w:t>
      </w:r>
      <w:r w:rsidR="008B2E77">
        <w:rPr>
          <w:color w:val="auto"/>
          <w:sz w:val="28"/>
          <w:szCs w:val="28"/>
        </w:rPr>
        <w:t>и</w:t>
      </w:r>
      <w:r w:rsidRPr="002A2664">
        <w:rPr>
          <w:color w:val="auto"/>
          <w:sz w:val="28"/>
          <w:szCs w:val="28"/>
        </w:rPr>
        <w:t xml:space="preserve"> территории составляет </w:t>
      </w:r>
      <w:r w:rsidR="008B2E77" w:rsidRPr="008B2E77">
        <w:rPr>
          <w:sz w:val="28"/>
          <w:szCs w:val="28"/>
          <w:shd w:val="clear" w:color="auto" w:fill="FFFFFF"/>
        </w:rPr>
        <w:t>2,3492</w:t>
      </w:r>
      <w:r w:rsidR="008B2E77" w:rsidRPr="008B2E77">
        <w:rPr>
          <w:b/>
          <w:sz w:val="28"/>
          <w:szCs w:val="28"/>
          <w:shd w:val="clear" w:color="auto" w:fill="FFFFFF"/>
        </w:rPr>
        <w:t xml:space="preserve"> </w:t>
      </w:r>
      <w:r w:rsidRPr="002A2664">
        <w:rPr>
          <w:color w:val="auto"/>
          <w:sz w:val="28"/>
          <w:szCs w:val="28"/>
        </w:rPr>
        <w:t>га.</w:t>
      </w:r>
    </w:p>
    <w:p w:rsidR="005602F8" w:rsidRDefault="00AD51FB" w:rsidP="002A2664">
      <w:pPr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>Основанием для разработки проекта планировки явля</w:t>
      </w:r>
      <w:r w:rsidR="005602F8">
        <w:rPr>
          <w:sz w:val="28"/>
          <w:szCs w:val="28"/>
        </w:rPr>
        <w:t>ю</w:t>
      </w:r>
      <w:r w:rsidRPr="00AD51FB">
        <w:rPr>
          <w:sz w:val="28"/>
          <w:szCs w:val="28"/>
        </w:rPr>
        <w:t>тся</w:t>
      </w:r>
      <w:r w:rsidR="005602F8">
        <w:rPr>
          <w:sz w:val="28"/>
          <w:szCs w:val="28"/>
        </w:rPr>
        <w:t>:</w:t>
      </w:r>
    </w:p>
    <w:p w:rsidR="005602F8" w:rsidRPr="002A2664" w:rsidRDefault="005602F8" w:rsidP="00AD51FB">
      <w:pPr>
        <w:tabs>
          <w:tab w:val="left" w:pos="604"/>
          <w:tab w:val="left" w:pos="6015"/>
        </w:tabs>
        <w:ind w:firstLine="709"/>
        <w:jc w:val="both"/>
        <w:rPr>
          <w:sz w:val="28"/>
          <w:szCs w:val="28"/>
        </w:rPr>
      </w:pPr>
      <w:r w:rsidRPr="005602F8">
        <w:rPr>
          <w:sz w:val="28"/>
          <w:szCs w:val="28"/>
        </w:rPr>
        <w:t xml:space="preserve">распоряжения Главы городского округа "Город Архангельск" </w:t>
      </w:r>
      <w:r w:rsidRPr="005602F8">
        <w:rPr>
          <w:sz w:val="28"/>
          <w:szCs w:val="28"/>
        </w:rPr>
        <w:br/>
      </w:r>
      <w:r w:rsidR="002A2664" w:rsidRPr="002A2664">
        <w:rPr>
          <w:color w:val="auto"/>
          <w:sz w:val="28"/>
          <w:szCs w:val="28"/>
        </w:rPr>
        <w:t xml:space="preserve">от </w:t>
      </w:r>
      <w:r w:rsidR="008B2E77">
        <w:rPr>
          <w:color w:val="auto"/>
          <w:sz w:val="28"/>
          <w:szCs w:val="28"/>
        </w:rPr>
        <w:t>31 января 2025</w:t>
      </w:r>
      <w:r w:rsidR="002A2664" w:rsidRPr="002A2664">
        <w:rPr>
          <w:color w:val="auto"/>
          <w:sz w:val="28"/>
          <w:szCs w:val="28"/>
        </w:rPr>
        <w:t xml:space="preserve"> г</w:t>
      </w:r>
      <w:r w:rsidR="002A2664">
        <w:rPr>
          <w:color w:val="auto"/>
          <w:sz w:val="28"/>
          <w:szCs w:val="28"/>
        </w:rPr>
        <w:t>ода</w:t>
      </w:r>
      <w:r w:rsidR="002A2664" w:rsidRPr="002A2664">
        <w:rPr>
          <w:color w:val="auto"/>
          <w:sz w:val="28"/>
          <w:szCs w:val="28"/>
        </w:rPr>
        <w:t xml:space="preserve"> № </w:t>
      </w:r>
      <w:r w:rsidR="008B2E77">
        <w:rPr>
          <w:color w:val="auto"/>
          <w:sz w:val="28"/>
          <w:szCs w:val="28"/>
        </w:rPr>
        <w:t>423</w:t>
      </w:r>
      <w:r w:rsidR="002A2664" w:rsidRPr="002A2664">
        <w:rPr>
          <w:color w:val="auto"/>
          <w:sz w:val="28"/>
          <w:szCs w:val="28"/>
        </w:rPr>
        <w:t xml:space="preserve">р "О подготовке проекта внесения изменений </w:t>
      </w:r>
      <w:r w:rsidR="002A2664">
        <w:rPr>
          <w:color w:val="auto"/>
          <w:sz w:val="28"/>
          <w:szCs w:val="28"/>
        </w:rPr>
        <w:br/>
      </w:r>
      <w:r w:rsidR="002A2664" w:rsidRPr="002A2664">
        <w:rPr>
          <w:color w:val="auto"/>
          <w:sz w:val="28"/>
          <w:szCs w:val="28"/>
        </w:rPr>
        <w:t xml:space="preserve">в проект планировки </w:t>
      </w:r>
      <w:r w:rsidR="0068796D" w:rsidRPr="008B2E77">
        <w:rPr>
          <w:sz w:val="28"/>
          <w:szCs w:val="28"/>
          <w:shd w:val="clear" w:color="auto" w:fill="FFFFFF"/>
        </w:rPr>
        <w:t>территории района "Левобережье" муниципального о</w:t>
      </w:r>
      <w:r w:rsidR="0068796D">
        <w:rPr>
          <w:sz w:val="28"/>
          <w:szCs w:val="28"/>
          <w:shd w:val="clear" w:color="auto" w:fill="FFFFFF"/>
        </w:rPr>
        <w:t xml:space="preserve">бразования "Город Архангельск" </w:t>
      </w:r>
      <w:r w:rsidR="0068796D" w:rsidRPr="008B2E77">
        <w:rPr>
          <w:sz w:val="28"/>
          <w:szCs w:val="28"/>
          <w:shd w:val="clear" w:color="auto" w:fill="FFFFFF"/>
        </w:rPr>
        <w:t>в границах части элемента планировочной структуры: ул. Рейдовая площадью 2,3492 га</w:t>
      </w:r>
      <w:r w:rsidR="002A2664" w:rsidRPr="002A2664">
        <w:rPr>
          <w:color w:val="auto"/>
          <w:sz w:val="28"/>
          <w:szCs w:val="28"/>
        </w:rPr>
        <w:t>"</w:t>
      </w:r>
      <w:r w:rsidRPr="002A2664">
        <w:rPr>
          <w:sz w:val="28"/>
          <w:szCs w:val="28"/>
        </w:rPr>
        <w:t>;</w:t>
      </w:r>
    </w:p>
    <w:p w:rsidR="00AD51FB" w:rsidRDefault="00AD51FB" w:rsidP="00AD51FB">
      <w:pPr>
        <w:tabs>
          <w:tab w:val="left" w:pos="604"/>
          <w:tab w:val="left" w:pos="6015"/>
        </w:tabs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>задание</w:t>
      </w:r>
      <w:r w:rsidR="005602F8">
        <w:rPr>
          <w:sz w:val="28"/>
          <w:szCs w:val="28"/>
        </w:rPr>
        <w:t xml:space="preserve"> </w:t>
      </w:r>
      <w:r w:rsidR="005602F8" w:rsidRPr="005602F8">
        <w:rPr>
          <w:sz w:val="28"/>
          <w:szCs w:val="28"/>
        </w:rPr>
        <w:t xml:space="preserve">на подготовку проекта </w:t>
      </w:r>
      <w:r w:rsidR="002A2664" w:rsidRPr="002A2664">
        <w:rPr>
          <w:color w:val="auto"/>
          <w:sz w:val="28"/>
          <w:szCs w:val="28"/>
        </w:rPr>
        <w:t xml:space="preserve">внесения изменений в проект планировки </w:t>
      </w:r>
      <w:r w:rsidR="0068796D" w:rsidRPr="008B2E77">
        <w:rPr>
          <w:sz w:val="28"/>
          <w:szCs w:val="28"/>
          <w:shd w:val="clear" w:color="auto" w:fill="FFFFFF"/>
        </w:rPr>
        <w:t>территории района "Левобережье" муниципального о</w:t>
      </w:r>
      <w:r w:rsidR="0068796D">
        <w:rPr>
          <w:sz w:val="28"/>
          <w:szCs w:val="28"/>
          <w:shd w:val="clear" w:color="auto" w:fill="FFFFFF"/>
        </w:rPr>
        <w:t xml:space="preserve">бразования "Город Архангельск" </w:t>
      </w:r>
      <w:r w:rsidR="0068796D" w:rsidRPr="008B2E77">
        <w:rPr>
          <w:sz w:val="28"/>
          <w:szCs w:val="28"/>
          <w:shd w:val="clear" w:color="auto" w:fill="FFFFFF"/>
        </w:rPr>
        <w:t xml:space="preserve">в границах части элемента планировочной структуры: </w:t>
      </w:r>
      <w:r w:rsidR="001168D4">
        <w:rPr>
          <w:sz w:val="28"/>
          <w:szCs w:val="28"/>
          <w:shd w:val="clear" w:color="auto" w:fill="FFFFFF"/>
        </w:rPr>
        <w:br/>
      </w:r>
      <w:r w:rsidR="0068796D" w:rsidRPr="008B2E77">
        <w:rPr>
          <w:sz w:val="28"/>
          <w:szCs w:val="28"/>
          <w:shd w:val="clear" w:color="auto" w:fill="FFFFFF"/>
        </w:rPr>
        <w:t>ул. Рейдовая площадью 2,3492 га</w:t>
      </w:r>
      <w:r w:rsidRPr="00AD51FB">
        <w:rPr>
          <w:sz w:val="28"/>
          <w:szCs w:val="28"/>
        </w:rPr>
        <w:t xml:space="preserve">, утвержденное распоряжением Главы городского округа "Город Архангельск" </w:t>
      </w:r>
      <w:r w:rsidR="0068796D" w:rsidRPr="002A2664">
        <w:rPr>
          <w:color w:val="auto"/>
          <w:sz w:val="28"/>
          <w:szCs w:val="28"/>
        </w:rPr>
        <w:t xml:space="preserve">от </w:t>
      </w:r>
      <w:r w:rsidR="0068796D">
        <w:rPr>
          <w:color w:val="auto"/>
          <w:sz w:val="28"/>
          <w:szCs w:val="28"/>
        </w:rPr>
        <w:t>31 января 2025</w:t>
      </w:r>
      <w:r w:rsidR="0068796D" w:rsidRPr="002A2664">
        <w:rPr>
          <w:color w:val="auto"/>
          <w:sz w:val="28"/>
          <w:szCs w:val="28"/>
        </w:rPr>
        <w:t xml:space="preserve"> г</w:t>
      </w:r>
      <w:r w:rsidR="0068796D">
        <w:rPr>
          <w:color w:val="auto"/>
          <w:sz w:val="28"/>
          <w:szCs w:val="28"/>
        </w:rPr>
        <w:t>ода</w:t>
      </w:r>
      <w:r w:rsidR="0068796D" w:rsidRPr="002A2664">
        <w:rPr>
          <w:color w:val="auto"/>
          <w:sz w:val="28"/>
          <w:szCs w:val="28"/>
        </w:rPr>
        <w:t xml:space="preserve"> № </w:t>
      </w:r>
      <w:r w:rsidR="0068796D">
        <w:rPr>
          <w:color w:val="auto"/>
          <w:sz w:val="28"/>
          <w:szCs w:val="28"/>
        </w:rPr>
        <w:t>423</w:t>
      </w:r>
      <w:r w:rsidR="0068796D" w:rsidRPr="002A2664">
        <w:rPr>
          <w:color w:val="auto"/>
          <w:sz w:val="28"/>
          <w:szCs w:val="28"/>
        </w:rPr>
        <w:t>р</w:t>
      </w:r>
      <w:r w:rsidR="004D599D">
        <w:rPr>
          <w:sz w:val="28"/>
          <w:szCs w:val="28"/>
        </w:rPr>
        <w:t>.</w:t>
      </w:r>
    </w:p>
    <w:p w:rsidR="0091470F" w:rsidRPr="00CB7E9F" w:rsidRDefault="005602F8" w:rsidP="0091470F">
      <w:pPr>
        <w:tabs>
          <w:tab w:val="left" w:pos="604"/>
          <w:tab w:val="left" w:pos="6015"/>
        </w:tabs>
        <w:ind w:firstLine="709"/>
        <w:jc w:val="both"/>
        <w:rPr>
          <w:sz w:val="28"/>
          <w:szCs w:val="28"/>
        </w:rPr>
      </w:pPr>
      <w:r w:rsidRPr="00F71B20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планировки территории</w:t>
      </w:r>
      <w:r w:rsidRPr="00F71B20">
        <w:rPr>
          <w:sz w:val="28"/>
          <w:szCs w:val="28"/>
          <w:lang w:eastAsia="ja-JP"/>
        </w:rPr>
        <w:t xml:space="preserve"> </w:t>
      </w:r>
      <w:r w:rsidR="0091470F" w:rsidRPr="00CB7E9F">
        <w:rPr>
          <w:sz w:val="28"/>
          <w:szCs w:val="28"/>
        </w:rPr>
        <w:t xml:space="preserve">разработан в соответствии </w:t>
      </w:r>
      <w:r w:rsidR="00D33E38">
        <w:rPr>
          <w:sz w:val="28"/>
          <w:szCs w:val="28"/>
        </w:rPr>
        <w:br/>
      </w:r>
      <w:r w:rsidR="0091470F" w:rsidRPr="00CB7E9F">
        <w:rPr>
          <w:sz w:val="28"/>
          <w:szCs w:val="28"/>
        </w:rPr>
        <w:t xml:space="preserve">с требованиями Градостроительного кодекса Российской Федерации и других </w:t>
      </w:r>
      <w:r w:rsidR="0091470F" w:rsidRPr="00CB7E9F">
        <w:rPr>
          <w:sz w:val="28"/>
          <w:szCs w:val="28"/>
        </w:rPr>
        <w:lastRenderedPageBreak/>
        <w:t>законодательных актов, с учетом действующих нормативов, инструкций, стандартов в области разработки градостроительной документации.</w:t>
      </w:r>
    </w:p>
    <w:p w:rsidR="0091470F" w:rsidRPr="00AD51FB" w:rsidRDefault="0091470F" w:rsidP="0091470F">
      <w:pPr>
        <w:tabs>
          <w:tab w:val="left" w:pos="604"/>
          <w:tab w:val="left" w:pos="6015"/>
        </w:tabs>
        <w:ind w:firstLine="709"/>
        <w:jc w:val="both"/>
        <w:rPr>
          <w:sz w:val="28"/>
          <w:szCs w:val="28"/>
        </w:rPr>
      </w:pPr>
      <w:r w:rsidRPr="00CB7E9F">
        <w:rPr>
          <w:sz w:val="28"/>
          <w:szCs w:val="28"/>
        </w:rPr>
        <w:t>Проект выполнен на основании: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bookmarkStart w:id="1" w:name="OLE_LINK7"/>
      <w:bookmarkStart w:id="2" w:name="OLE_LINK8"/>
      <w:bookmarkStart w:id="3" w:name="_Hlk138366949"/>
      <w:r w:rsidRPr="00AD51FB">
        <w:rPr>
          <w:sz w:val="28"/>
          <w:szCs w:val="28"/>
        </w:rPr>
        <w:t>Градостроительн</w:t>
      </w:r>
      <w:r w:rsidR="0091470F">
        <w:rPr>
          <w:sz w:val="28"/>
          <w:szCs w:val="28"/>
        </w:rPr>
        <w:t>ого</w:t>
      </w:r>
      <w:r w:rsidRPr="00AD51FB">
        <w:rPr>
          <w:sz w:val="28"/>
          <w:szCs w:val="28"/>
        </w:rPr>
        <w:t xml:space="preserve"> кодекс</w:t>
      </w:r>
      <w:r w:rsidR="0091470F">
        <w:rPr>
          <w:sz w:val="28"/>
          <w:szCs w:val="28"/>
        </w:rPr>
        <w:t>а</w:t>
      </w:r>
      <w:r w:rsidRPr="00AD51FB">
        <w:rPr>
          <w:sz w:val="28"/>
          <w:szCs w:val="28"/>
        </w:rPr>
        <w:t xml:space="preserve"> Российской Федерации </w:t>
      </w:r>
      <w:bookmarkEnd w:id="1"/>
      <w:bookmarkEnd w:id="2"/>
      <w:r w:rsidRPr="00AD51FB">
        <w:rPr>
          <w:sz w:val="28"/>
          <w:szCs w:val="28"/>
        </w:rPr>
        <w:t xml:space="preserve">от 29 декабря </w:t>
      </w:r>
      <w:r w:rsidR="00600DE1">
        <w:rPr>
          <w:sz w:val="28"/>
          <w:szCs w:val="28"/>
        </w:rPr>
        <w:br/>
      </w:r>
      <w:r w:rsidRPr="00AD51FB">
        <w:rPr>
          <w:sz w:val="28"/>
          <w:szCs w:val="28"/>
        </w:rPr>
        <w:t xml:space="preserve">2004 года </w:t>
      </w:r>
      <w:r w:rsidR="0091470F">
        <w:rPr>
          <w:sz w:val="28"/>
          <w:szCs w:val="28"/>
        </w:rPr>
        <w:t xml:space="preserve">№ </w:t>
      </w:r>
      <w:r w:rsidRPr="00AD51FB">
        <w:rPr>
          <w:sz w:val="28"/>
          <w:szCs w:val="28"/>
        </w:rPr>
        <w:t>190-ФЗ (с изменениями)</w:t>
      </w:r>
      <w:r w:rsidR="004D599D">
        <w:rPr>
          <w:sz w:val="28"/>
          <w:szCs w:val="28"/>
        </w:rPr>
        <w:t>,</w:t>
      </w:r>
      <w:r w:rsidR="00C034C3">
        <w:rPr>
          <w:sz w:val="28"/>
          <w:szCs w:val="28"/>
        </w:rPr>
        <w:t xml:space="preserve"> (далее – Градостроительный кодекс)</w:t>
      </w:r>
      <w:r w:rsidRPr="00AD51FB">
        <w:rPr>
          <w:sz w:val="28"/>
          <w:szCs w:val="28"/>
        </w:rPr>
        <w:t>;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bookmarkStart w:id="4" w:name="OLE_LINK9"/>
      <w:bookmarkStart w:id="5" w:name="OLE_LINK10"/>
      <w:bookmarkEnd w:id="3"/>
      <w:r w:rsidRPr="00AD51FB">
        <w:rPr>
          <w:sz w:val="28"/>
          <w:szCs w:val="28"/>
        </w:rPr>
        <w:t>Земельн</w:t>
      </w:r>
      <w:r w:rsidR="0091470F">
        <w:rPr>
          <w:sz w:val="28"/>
          <w:szCs w:val="28"/>
        </w:rPr>
        <w:t>ого</w:t>
      </w:r>
      <w:r w:rsidRPr="00AD51FB">
        <w:rPr>
          <w:sz w:val="28"/>
          <w:szCs w:val="28"/>
        </w:rPr>
        <w:t xml:space="preserve"> кодекс</w:t>
      </w:r>
      <w:r w:rsidR="0091470F">
        <w:rPr>
          <w:sz w:val="28"/>
          <w:szCs w:val="28"/>
        </w:rPr>
        <w:t>а</w:t>
      </w:r>
      <w:r w:rsidRPr="00AD51FB">
        <w:rPr>
          <w:sz w:val="28"/>
          <w:szCs w:val="28"/>
        </w:rPr>
        <w:t xml:space="preserve"> Российской Федерации </w:t>
      </w:r>
      <w:bookmarkEnd w:id="4"/>
      <w:bookmarkEnd w:id="5"/>
      <w:r w:rsidRPr="00AD51FB">
        <w:rPr>
          <w:sz w:val="28"/>
          <w:szCs w:val="28"/>
        </w:rPr>
        <w:t xml:space="preserve">от 25 октября 2001 года </w:t>
      </w:r>
      <w:r w:rsidR="00600DE1">
        <w:rPr>
          <w:sz w:val="28"/>
          <w:szCs w:val="28"/>
        </w:rPr>
        <w:br/>
      </w:r>
      <w:r w:rsidR="0091470F">
        <w:rPr>
          <w:sz w:val="28"/>
          <w:szCs w:val="28"/>
        </w:rPr>
        <w:t xml:space="preserve">№ </w:t>
      </w:r>
      <w:r w:rsidRPr="00AD51FB">
        <w:rPr>
          <w:sz w:val="28"/>
          <w:szCs w:val="28"/>
        </w:rPr>
        <w:t>136-ФЗ (с изменениями);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bookmarkStart w:id="6" w:name="OLE_LINK11"/>
      <w:bookmarkStart w:id="7" w:name="OLE_LINK12"/>
      <w:r w:rsidRPr="00AD51FB">
        <w:rPr>
          <w:sz w:val="28"/>
          <w:szCs w:val="28"/>
        </w:rPr>
        <w:t>Жилищн</w:t>
      </w:r>
      <w:r w:rsidR="0091470F">
        <w:rPr>
          <w:sz w:val="28"/>
          <w:szCs w:val="28"/>
        </w:rPr>
        <w:t>ого</w:t>
      </w:r>
      <w:r w:rsidRPr="00AD51FB">
        <w:rPr>
          <w:sz w:val="28"/>
          <w:szCs w:val="28"/>
        </w:rPr>
        <w:t xml:space="preserve"> кодекс</w:t>
      </w:r>
      <w:r w:rsidR="0091470F">
        <w:rPr>
          <w:sz w:val="28"/>
          <w:szCs w:val="28"/>
        </w:rPr>
        <w:t>а</w:t>
      </w:r>
      <w:r w:rsidRPr="00AD51FB">
        <w:rPr>
          <w:sz w:val="28"/>
          <w:szCs w:val="28"/>
        </w:rPr>
        <w:t xml:space="preserve"> Российской Федерации </w:t>
      </w:r>
      <w:bookmarkEnd w:id="6"/>
      <w:bookmarkEnd w:id="7"/>
      <w:r w:rsidRPr="00AD51FB">
        <w:rPr>
          <w:sz w:val="28"/>
          <w:szCs w:val="28"/>
        </w:rPr>
        <w:t xml:space="preserve">от 29 декабря 2004 года </w:t>
      </w:r>
      <w:r w:rsidR="00600DE1">
        <w:rPr>
          <w:sz w:val="28"/>
          <w:szCs w:val="28"/>
        </w:rPr>
        <w:br/>
      </w:r>
      <w:r w:rsidR="0091470F">
        <w:rPr>
          <w:sz w:val="28"/>
          <w:szCs w:val="28"/>
        </w:rPr>
        <w:t xml:space="preserve">№ </w:t>
      </w:r>
      <w:r w:rsidRPr="00AD51FB">
        <w:rPr>
          <w:sz w:val="28"/>
          <w:szCs w:val="28"/>
        </w:rPr>
        <w:t>188-ФЗ (с изменениями);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>Водн</w:t>
      </w:r>
      <w:r w:rsidR="0091470F">
        <w:rPr>
          <w:sz w:val="28"/>
          <w:szCs w:val="28"/>
        </w:rPr>
        <w:t>ого</w:t>
      </w:r>
      <w:r w:rsidRPr="00AD51FB">
        <w:rPr>
          <w:sz w:val="28"/>
          <w:szCs w:val="28"/>
        </w:rPr>
        <w:t xml:space="preserve"> кодекс</w:t>
      </w:r>
      <w:r w:rsidR="0091470F">
        <w:rPr>
          <w:sz w:val="28"/>
          <w:szCs w:val="28"/>
        </w:rPr>
        <w:t xml:space="preserve">а Российской Федерации от </w:t>
      </w:r>
      <w:r w:rsidRPr="00AD51FB">
        <w:rPr>
          <w:sz w:val="28"/>
          <w:szCs w:val="28"/>
        </w:rPr>
        <w:t xml:space="preserve">3 июня 2006 года </w:t>
      </w:r>
      <w:r w:rsidR="0091470F">
        <w:rPr>
          <w:sz w:val="28"/>
          <w:szCs w:val="28"/>
        </w:rPr>
        <w:t xml:space="preserve">№ </w:t>
      </w:r>
      <w:r w:rsidRPr="00AD51FB">
        <w:rPr>
          <w:sz w:val="28"/>
          <w:szCs w:val="28"/>
        </w:rPr>
        <w:t xml:space="preserve">74-ФЗ </w:t>
      </w:r>
      <w:r w:rsidR="00600DE1">
        <w:rPr>
          <w:sz w:val="28"/>
          <w:szCs w:val="28"/>
        </w:rPr>
        <w:br/>
      </w:r>
      <w:r w:rsidRPr="00AD51FB">
        <w:rPr>
          <w:sz w:val="28"/>
          <w:szCs w:val="28"/>
        </w:rPr>
        <w:t>(с изменениями);</w:t>
      </w:r>
    </w:p>
    <w:p w:rsidR="00AD51FB" w:rsidRPr="00AD51FB" w:rsidRDefault="0091470F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Градостроительного</w:t>
      </w:r>
      <w:r w:rsidR="00AD51FB" w:rsidRPr="00AD51FB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="00AD51FB" w:rsidRPr="00AD51FB">
        <w:rPr>
          <w:sz w:val="28"/>
          <w:szCs w:val="28"/>
        </w:rPr>
        <w:t xml:space="preserve"> Архангельской области</w:t>
      </w:r>
      <w:r>
        <w:rPr>
          <w:sz w:val="28"/>
          <w:szCs w:val="28"/>
        </w:rPr>
        <w:t xml:space="preserve"> от </w:t>
      </w:r>
      <w:r w:rsidR="00AD51FB" w:rsidRPr="00AD51FB">
        <w:rPr>
          <w:sz w:val="28"/>
          <w:szCs w:val="28"/>
        </w:rPr>
        <w:t xml:space="preserve">1 марта 2006 года </w:t>
      </w:r>
      <w:r>
        <w:rPr>
          <w:sz w:val="28"/>
          <w:szCs w:val="28"/>
        </w:rPr>
        <w:t xml:space="preserve">№ </w:t>
      </w:r>
      <w:r w:rsidR="00AD51FB" w:rsidRPr="00AD51FB">
        <w:rPr>
          <w:sz w:val="28"/>
          <w:szCs w:val="28"/>
        </w:rPr>
        <w:t>153-9-ОЗ (с изменениями);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>Федеральн</w:t>
      </w:r>
      <w:r w:rsidR="0091470F">
        <w:rPr>
          <w:sz w:val="28"/>
          <w:szCs w:val="28"/>
        </w:rPr>
        <w:t>ого</w:t>
      </w:r>
      <w:r w:rsidRPr="00AD51FB">
        <w:rPr>
          <w:sz w:val="28"/>
          <w:szCs w:val="28"/>
        </w:rPr>
        <w:t xml:space="preserve"> закон</w:t>
      </w:r>
      <w:r w:rsidR="0091470F">
        <w:rPr>
          <w:sz w:val="28"/>
          <w:szCs w:val="28"/>
        </w:rPr>
        <w:t>а</w:t>
      </w:r>
      <w:r w:rsidRPr="00AD51FB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AD51FB">
        <w:rPr>
          <w:sz w:val="28"/>
          <w:szCs w:val="28"/>
        </w:rPr>
        <w:t>О санитарно-эпидемиологическом благополучии населения</w:t>
      </w:r>
      <w:r>
        <w:rPr>
          <w:sz w:val="28"/>
          <w:szCs w:val="28"/>
        </w:rPr>
        <w:t>"</w:t>
      </w:r>
      <w:r w:rsidRPr="00AD51FB">
        <w:rPr>
          <w:sz w:val="28"/>
          <w:szCs w:val="28"/>
        </w:rPr>
        <w:t xml:space="preserve"> от 30 марта 1999 года </w:t>
      </w:r>
      <w:r w:rsidR="0091470F">
        <w:rPr>
          <w:sz w:val="28"/>
          <w:szCs w:val="28"/>
        </w:rPr>
        <w:t xml:space="preserve">№ </w:t>
      </w:r>
      <w:r w:rsidRPr="00AD51FB">
        <w:rPr>
          <w:sz w:val="28"/>
          <w:szCs w:val="28"/>
        </w:rPr>
        <w:t>52-ФЗ (с изменениями);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>Федеральн</w:t>
      </w:r>
      <w:r w:rsidR="0091470F">
        <w:rPr>
          <w:sz w:val="28"/>
          <w:szCs w:val="28"/>
        </w:rPr>
        <w:t>ого</w:t>
      </w:r>
      <w:r w:rsidRPr="00AD51FB">
        <w:rPr>
          <w:sz w:val="28"/>
          <w:szCs w:val="28"/>
        </w:rPr>
        <w:t xml:space="preserve"> закон</w:t>
      </w:r>
      <w:r w:rsidR="0091470F">
        <w:rPr>
          <w:sz w:val="28"/>
          <w:szCs w:val="28"/>
        </w:rPr>
        <w:t>а</w:t>
      </w:r>
      <w:r w:rsidRPr="00AD51FB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AD51FB">
        <w:rPr>
          <w:sz w:val="28"/>
          <w:szCs w:val="28"/>
        </w:rPr>
        <w:t>Об охране окружающей среды</w:t>
      </w:r>
      <w:r>
        <w:rPr>
          <w:sz w:val="28"/>
          <w:szCs w:val="28"/>
        </w:rPr>
        <w:t>"</w:t>
      </w:r>
      <w:r w:rsidRPr="00AD51FB">
        <w:rPr>
          <w:sz w:val="28"/>
          <w:szCs w:val="28"/>
        </w:rPr>
        <w:t xml:space="preserve"> от 10 января </w:t>
      </w:r>
      <w:r w:rsidR="00D33E38">
        <w:rPr>
          <w:sz w:val="28"/>
          <w:szCs w:val="28"/>
        </w:rPr>
        <w:br/>
      </w:r>
      <w:r w:rsidRPr="00AD51FB">
        <w:rPr>
          <w:sz w:val="28"/>
          <w:szCs w:val="28"/>
        </w:rPr>
        <w:t xml:space="preserve">2002 года </w:t>
      </w:r>
      <w:r w:rsidR="0091470F">
        <w:rPr>
          <w:sz w:val="28"/>
          <w:szCs w:val="28"/>
        </w:rPr>
        <w:t xml:space="preserve">№ </w:t>
      </w:r>
      <w:r w:rsidRPr="00AD51FB">
        <w:rPr>
          <w:sz w:val="28"/>
          <w:szCs w:val="28"/>
        </w:rPr>
        <w:t>7-ФЗ (с изменениями);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>Федера</w:t>
      </w:r>
      <w:r w:rsidR="000746ED">
        <w:rPr>
          <w:sz w:val="28"/>
          <w:szCs w:val="28"/>
        </w:rPr>
        <w:t>льного</w:t>
      </w:r>
      <w:r w:rsidRPr="00AD51FB">
        <w:rPr>
          <w:sz w:val="28"/>
          <w:szCs w:val="28"/>
        </w:rPr>
        <w:t xml:space="preserve"> закон</w:t>
      </w:r>
      <w:r w:rsidR="000746ED">
        <w:rPr>
          <w:sz w:val="28"/>
          <w:szCs w:val="28"/>
        </w:rPr>
        <w:t>а</w:t>
      </w:r>
      <w:r w:rsidRPr="00AD51FB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AD51FB">
        <w:rPr>
          <w:sz w:val="28"/>
          <w:szCs w:val="28"/>
        </w:rPr>
        <w:t>Об особо охраняемых природных территориях</w:t>
      </w:r>
      <w:r>
        <w:rPr>
          <w:sz w:val="28"/>
          <w:szCs w:val="28"/>
        </w:rPr>
        <w:t>"</w:t>
      </w:r>
      <w:r w:rsidRPr="00AD51FB">
        <w:rPr>
          <w:sz w:val="28"/>
          <w:szCs w:val="28"/>
        </w:rPr>
        <w:t xml:space="preserve"> </w:t>
      </w:r>
      <w:r w:rsidR="001168D4">
        <w:rPr>
          <w:sz w:val="28"/>
          <w:szCs w:val="28"/>
        </w:rPr>
        <w:br/>
      </w:r>
      <w:r w:rsidRPr="00AD51FB">
        <w:rPr>
          <w:sz w:val="28"/>
          <w:szCs w:val="28"/>
        </w:rPr>
        <w:t xml:space="preserve">от 14 марта 1995 года </w:t>
      </w:r>
      <w:r w:rsidR="000746ED">
        <w:rPr>
          <w:sz w:val="28"/>
          <w:szCs w:val="28"/>
        </w:rPr>
        <w:t xml:space="preserve">№ </w:t>
      </w:r>
      <w:r w:rsidRPr="00AD51FB">
        <w:rPr>
          <w:sz w:val="28"/>
          <w:szCs w:val="28"/>
        </w:rPr>
        <w:t>33-ФЗ (с изменениями);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>Федеральн</w:t>
      </w:r>
      <w:r w:rsidR="0091470F">
        <w:rPr>
          <w:sz w:val="28"/>
          <w:szCs w:val="28"/>
        </w:rPr>
        <w:t>ого</w:t>
      </w:r>
      <w:r w:rsidRPr="00AD51FB">
        <w:rPr>
          <w:sz w:val="28"/>
          <w:szCs w:val="28"/>
        </w:rPr>
        <w:t xml:space="preserve"> закон</w:t>
      </w:r>
      <w:r w:rsidR="0091470F">
        <w:rPr>
          <w:sz w:val="28"/>
          <w:szCs w:val="28"/>
        </w:rPr>
        <w:t>а</w:t>
      </w:r>
      <w:r w:rsidRPr="00AD51FB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AD51FB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>
        <w:rPr>
          <w:sz w:val="28"/>
          <w:szCs w:val="28"/>
        </w:rPr>
        <w:t>"</w:t>
      </w:r>
      <w:r w:rsidRPr="00AD51FB">
        <w:rPr>
          <w:sz w:val="28"/>
          <w:szCs w:val="28"/>
        </w:rPr>
        <w:t xml:space="preserve"> от 25 июня 2002 года </w:t>
      </w:r>
      <w:r w:rsidR="00D33E38">
        <w:rPr>
          <w:sz w:val="28"/>
          <w:szCs w:val="28"/>
        </w:rPr>
        <w:br/>
      </w:r>
      <w:r w:rsidR="0091470F">
        <w:rPr>
          <w:sz w:val="28"/>
          <w:szCs w:val="28"/>
        </w:rPr>
        <w:t xml:space="preserve">№ </w:t>
      </w:r>
      <w:r w:rsidRPr="00AD51FB">
        <w:rPr>
          <w:sz w:val="28"/>
          <w:szCs w:val="28"/>
        </w:rPr>
        <w:t>73-ФЗ (с изменениями);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>Федеральн</w:t>
      </w:r>
      <w:r w:rsidR="0091470F">
        <w:rPr>
          <w:color w:val="auto"/>
          <w:sz w:val="28"/>
          <w:szCs w:val="28"/>
        </w:rPr>
        <w:t>ого</w:t>
      </w:r>
      <w:r w:rsidRPr="00AD51FB">
        <w:rPr>
          <w:color w:val="auto"/>
          <w:sz w:val="28"/>
          <w:szCs w:val="28"/>
        </w:rPr>
        <w:t xml:space="preserve"> закон</w:t>
      </w:r>
      <w:r w:rsidR="0091470F">
        <w:rPr>
          <w:color w:val="auto"/>
          <w:sz w:val="28"/>
          <w:szCs w:val="28"/>
        </w:rPr>
        <w:t>а</w:t>
      </w:r>
      <w:r w:rsidRPr="00AD51FB">
        <w:rPr>
          <w:color w:val="auto"/>
          <w:sz w:val="28"/>
          <w:szCs w:val="28"/>
        </w:rPr>
        <w:t xml:space="preserve"> "Об отходах производства и потребления" </w:t>
      </w:r>
      <w:r w:rsidR="00D33E38">
        <w:rPr>
          <w:color w:val="auto"/>
          <w:sz w:val="28"/>
          <w:szCs w:val="28"/>
        </w:rPr>
        <w:br/>
      </w:r>
      <w:r w:rsidRPr="00AD51FB">
        <w:rPr>
          <w:color w:val="auto"/>
          <w:sz w:val="28"/>
          <w:szCs w:val="28"/>
        </w:rPr>
        <w:t xml:space="preserve">от 24 июня 1998 года </w:t>
      </w:r>
      <w:r w:rsidR="0091470F">
        <w:rPr>
          <w:color w:val="auto"/>
          <w:sz w:val="28"/>
          <w:szCs w:val="28"/>
        </w:rPr>
        <w:t xml:space="preserve">№ </w:t>
      </w:r>
      <w:r w:rsidRPr="00AD51FB">
        <w:rPr>
          <w:color w:val="auto"/>
          <w:sz w:val="28"/>
          <w:szCs w:val="28"/>
        </w:rPr>
        <w:t>89-ФЗ (с изменениями);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>Федеральн</w:t>
      </w:r>
      <w:r w:rsidR="0091470F">
        <w:rPr>
          <w:color w:val="auto"/>
          <w:sz w:val="28"/>
          <w:szCs w:val="28"/>
        </w:rPr>
        <w:t>ого</w:t>
      </w:r>
      <w:r w:rsidRPr="00AD51FB">
        <w:rPr>
          <w:color w:val="auto"/>
          <w:sz w:val="28"/>
          <w:szCs w:val="28"/>
        </w:rPr>
        <w:t xml:space="preserve"> закон</w:t>
      </w:r>
      <w:r w:rsidR="0091470F">
        <w:rPr>
          <w:color w:val="auto"/>
          <w:sz w:val="28"/>
          <w:szCs w:val="28"/>
        </w:rPr>
        <w:t>а</w:t>
      </w:r>
      <w:r w:rsidRPr="00AD51FB">
        <w:rPr>
          <w:color w:val="auto"/>
          <w:sz w:val="28"/>
          <w:szCs w:val="28"/>
        </w:rPr>
        <w:t xml:space="preserve"> "О защите населения и территорий </w:t>
      </w:r>
      <w:r w:rsidR="001168D4">
        <w:rPr>
          <w:color w:val="auto"/>
          <w:sz w:val="28"/>
          <w:szCs w:val="28"/>
        </w:rPr>
        <w:br/>
      </w:r>
      <w:r w:rsidRPr="00AD51FB">
        <w:rPr>
          <w:color w:val="auto"/>
          <w:sz w:val="28"/>
          <w:szCs w:val="28"/>
        </w:rPr>
        <w:t xml:space="preserve">от чрезвычайных ситуаций природного и техногенного характера" </w:t>
      </w:r>
      <w:r w:rsidR="001168D4">
        <w:rPr>
          <w:color w:val="auto"/>
          <w:sz w:val="28"/>
          <w:szCs w:val="28"/>
        </w:rPr>
        <w:br/>
      </w:r>
      <w:r w:rsidRPr="00AD51FB">
        <w:rPr>
          <w:color w:val="auto"/>
          <w:sz w:val="28"/>
          <w:szCs w:val="28"/>
        </w:rPr>
        <w:t xml:space="preserve">от 21 декабря 1994 года </w:t>
      </w:r>
      <w:r w:rsidR="0091470F">
        <w:rPr>
          <w:color w:val="auto"/>
          <w:sz w:val="28"/>
          <w:szCs w:val="28"/>
        </w:rPr>
        <w:t xml:space="preserve">№ </w:t>
      </w:r>
      <w:r w:rsidRPr="00AD51FB">
        <w:rPr>
          <w:color w:val="auto"/>
          <w:sz w:val="28"/>
          <w:szCs w:val="28"/>
        </w:rPr>
        <w:t>68-ФЗ (с изменениями);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>Федеральн</w:t>
      </w:r>
      <w:r w:rsidR="0091470F">
        <w:rPr>
          <w:color w:val="auto"/>
          <w:sz w:val="28"/>
          <w:szCs w:val="28"/>
        </w:rPr>
        <w:t>ого</w:t>
      </w:r>
      <w:r w:rsidRPr="00AD51FB">
        <w:rPr>
          <w:color w:val="auto"/>
          <w:sz w:val="28"/>
          <w:szCs w:val="28"/>
        </w:rPr>
        <w:t xml:space="preserve"> закон</w:t>
      </w:r>
      <w:r w:rsidR="0091470F">
        <w:rPr>
          <w:color w:val="auto"/>
          <w:sz w:val="28"/>
          <w:szCs w:val="28"/>
        </w:rPr>
        <w:t>а</w:t>
      </w:r>
      <w:r w:rsidRPr="00AD51FB">
        <w:rPr>
          <w:color w:val="auto"/>
          <w:sz w:val="28"/>
          <w:szCs w:val="28"/>
        </w:rPr>
        <w:t xml:space="preserve"> "Об организации дорожного движения в Российской Федерации и о внесении изменений в отдельные законодательные акты Российской Федерации" от 29 декабря 2017 года </w:t>
      </w:r>
      <w:r w:rsidR="0091470F">
        <w:rPr>
          <w:color w:val="auto"/>
          <w:sz w:val="28"/>
          <w:szCs w:val="28"/>
        </w:rPr>
        <w:t xml:space="preserve">№ </w:t>
      </w:r>
      <w:r w:rsidRPr="00AD51FB">
        <w:rPr>
          <w:color w:val="auto"/>
          <w:sz w:val="28"/>
          <w:szCs w:val="28"/>
        </w:rPr>
        <w:t>443-ФЗ (с изменениями);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>приказ</w:t>
      </w:r>
      <w:r w:rsidR="0091470F">
        <w:rPr>
          <w:color w:val="auto"/>
          <w:sz w:val="28"/>
          <w:szCs w:val="28"/>
        </w:rPr>
        <w:t>а</w:t>
      </w:r>
      <w:r w:rsidRPr="00AD51FB">
        <w:rPr>
          <w:color w:val="auto"/>
          <w:sz w:val="28"/>
          <w:szCs w:val="28"/>
        </w:rPr>
        <w:t xml:space="preserve"> Росреестра "Об утверждении классификатора видов разрешенного использования земельных участков" от 10 ноября 2020 года </w:t>
      </w:r>
      <w:r w:rsidR="00D33E38">
        <w:rPr>
          <w:color w:val="auto"/>
          <w:sz w:val="28"/>
          <w:szCs w:val="28"/>
        </w:rPr>
        <w:br/>
      </w:r>
      <w:r w:rsidR="0091470F">
        <w:rPr>
          <w:color w:val="auto"/>
          <w:sz w:val="28"/>
          <w:szCs w:val="28"/>
        </w:rPr>
        <w:t xml:space="preserve">№ </w:t>
      </w:r>
      <w:r w:rsidRPr="00AD51FB">
        <w:rPr>
          <w:color w:val="auto"/>
          <w:sz w:val="28"/>
          <w:szCs w:val="28"/>
        </w:rPr>
        <w:t>П/0412 (с изменениями);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>приказ</w:t>
      </w:r>
      <w:r w:rsidR="0091470F">
        <w:rPr>
          <w:color w:val="auto"/>
          <w:sz w:val="28"/>
          <w:szCs w:val="28"/>
        </w:rPr>
        <w:t>а</w:t>
      </w:r>
      <w:r w:rsidRPr="00AD51FB">
        <w:rPr>
          <w:color w:val="auto"/>
          <w:sz w:val="28"/>
          <w:szCs w:val="28"/>
        </w:rPr>
        <w:t xml:space="preserve"> Министерства строительства и жилищно-коммунального хозяйства Р</w:t>
      </w:r>
      <w:r w:rsidR="0091470F">
        <w:rPr>
          <w:color w:val="auto"/>
          <w:sz w:val="28"/>
          <w:szCs w:val="28"/>
        </w:rPr>
        <w:t xml:space="preserve">оссийской </w:t>
      </w:r>
      <w:r w:rsidRPr="00AD51FB">
        <w:rPr>
          <w:color w:val="auto"/>
          <w:sz w:val="28"/>
          <w:szCs w:val="28"/>
        </w:rPr>
        <w:t>Ф</w:t>
      </w:r>
      <w:r w:rsidR="0091470F">
        <w:rPr>
          <w:color w:val="auto"/>
          <w:sz w:val="28"/>
          <w:szCs w:val="28"/>
        </w:rPr>
        <w:t>едерации</w:t>
      </w:r>
      <w:r w:rsidRPr="00AD51FB">
        <w:rPr>
          <w:color w:val="auto"/>
          <w:sz w:val="28"/>
          <w:szCs w:val="28"/>
        </w:rPr>
        <w:t xml:space="preserve"> "Об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 от 25 апреля 2017 года </w:t>
      </w:r>
      <w:r w:rsidR="0091470F">
        <w:rPr>
          <w:color w:val="auto"/>
          <w:sz w:val="28"/>
          <w:szCs w:val="28"/>
        </w:rPr>
        <w:t xml:space="preserve">№ </w:t>
      </w:r>
      <w:r w:rsidRPr="00AD51FB">
        <w:rPr>
          <w:color w:val="auto"/>
          <w:sz w:val="28"/>
          <w:szCs w:val="28"/>
        </w:rPr>
        <w:t>739/пр (с изменениями);</w:t>
      </w:r>
    </w:p>
    <w:p w:rsidR="00AD51FB" w:rsidRPr="00AD51FB" w:rsidRDefault="0091470F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постановления</w:t>
      </w:r>
      <w:r w:rsidR="00AD51FB" w:rsidRPr="00AD51FB">
        <w:rPr>
          <w:color w:val="auto"/>
          <w:sz w:val="28"/>
          <w:szCs w:val="28"/>
        </w:rPr>
        <w:t xml:space="preserve"> Правительства Российской Федерации "Об утверждении </w:t>
      </w:r>
      <w:hyperlink r:id="rId9" w:anchor="6500IL" w:history="1">
        <w:r w:rsidR="00AD51FB" w:rsidRPr="00AD51FB">
          <w:rPr>
            <w:color w:val="auto"/>
            <w:sz w:val="28"/>
            <w:szCs w:val="28"/>
          </w:rPr>
          <w:t>Правил выполнения инженерных изысканий, необходимых для подготовки документации по планировке территории</w:t>
        </w:r>
      </w:hyperlink>
      <w:r w:rsidR="00AD51FB" w:rsidRPr="00AD51FB">
        <w:rPr>
          <w:color w:val="auto"/>
          <w:sz w:val="28"/>
          <w:szCs w:val="28"/>
        </w:rPr>
        <w:t xml:space="preserve">, </w:t>
      </w:r>
      <w:hyperlink r:id="rId10" w:anchor="7DE0K7" w:history="1">
        <w:r w:rsidR="00AD51FB" w:rsidRPr="00AD51FB">
          <w:rPr>
            <w:color w:val="auto"/>
            <w:sz w:val="28"/>
            <w:szCs w:val="28"/>
          </w:rPr>
          <w:t>перечня видов инженерных изысканий, необходимых для подготовки документации по планировке территории</w:t>
        </w:r>
      </w:hyperlink>
      <w:r w:rsidR="00AD51FB" w:rsidRPr="00AD51FB">
        <w:rPr>
          <w:color w:val="auto"/>
          <w:sz w:val="28"/>
          <w:szCs w:val="28"/>
        </w:rPr>
        <w:t xml:space="preserve">, и о внесении изменений в </w:t>
      </w:r>
      <w:hyperlink r:id="rId11" w:anchor="64U0IK" w:history="1">
        <w:r w:rsidR="00AD51FB" w:rsidRPr="00AD51FB">
          <w:rPr>
            <w:color w:val="auto"/>
            <w:sz w:val="28"/>
            <w:szCs w:val="28"/>
          </w:rPr>
          <w:t>постановление Правительства Российской Федерации от 19 января 2006 г.</w:t>
        </w:r>
        <w:r>
          <w:rPr>
            <w:color w:val="auto"/>
            <w:sz w:val="28"/>
            <w:szCs w:val="28"/>
          </w:rPr>
          <w:t xml:space="preserve"> № </w:t>
        </w:r>
        <w:r w:rsidR="00AD51FB" w:rsidRPr="00AD51FB">
          <w:rPr>
            <w:color w:val="auto"/>
            <w:sz w:val="28"/>
            <w:szCs w:val="28"/>
          </w:rPr>
          <w:t>20</w:t>
        </w:r>
      </w:hyperlink>
      <w:r w:rsidR="00AD51FB" w:rsidRPr="00AD51FB">
        <w:rPr>
          <w:color w:val="auto"/>
          <w:sz w:val="28"/>
          <w:szCs w:val="28"/>
        </w:rPr>
        <w:t xml:space="preserve">" от 31 марта 2017 года </w:t>
      </w:r>
      <w:r>
        <w:rPr>
          <w:color w:val="auto"/>
          <w:sz w:val="28"/>
          <w:szCs w:val="28"/>
        </w:rPr>
        <w:t xml:space="preserve">№ </w:t>
      </w:r>
      <w:r w:rsidR="00AD51FB" w:rsidRPr="00AD51FB">
        <w:rPr>
          <w:color w:val="auto"/>
          <w:sz w:val="28"/>
          <w:szCs w:val="28"/>
        </w:rPr>
        <w:t>402 (с изменениями);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lastRenderedPageBreak/>
        <w:t xml:space="preserve">РДС 30-201-98. Инструкция о порядке проектирования и установления красных линий в городах и других поселениях Российской Федерации; 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 xml:space="preserve">СП 42.13330.2016. Свод правил. Градостроительство. Планировка </w:t>
      </w:r>
      <w:r w:rsidR="00D33E38">
        <w:rPr>
          <w:color w:val="auto"/>
          <w:sz w:val="28"/>
          <w:szCs w:val="28"/>
        </w:rPr>
        <w:br/>
      </w:r>
      <w:r w:rsidRPr="00AD51FB">
        <w:rPr>
          <w:color w:val="auto"/>
          <w:sz w:val="28"/>
          <w:szCs w:val="28"/>
        </w:rPr>
        <w:t>и застройка городских и сельских поселений. Актуализированная редакция СНиП 2.07.01-89* (далее – СП</w:t>
      </w:r>
      <w:r w:rsidR="006F1CA2">
        <w:rPr>
          <w:color w:val="auto"/>
          <w:sz w:val="28"/>
          <w:szCs w:val="28"/>
        </w:rPr>
        <w:t xml:space="preserve"> </w:t>
      </w:r>
      <w:r w:rsidRPr="00AD51FB">
        <w:rPr>
          <w:color w:val="auto"/>
          <w:sz w:val="28"/>
          <w:szCs w:val="28"/>
        </w:rPr>
        <w:t xml:space="preserve">42.13330.2016); 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 (далее – СП</w:t>
      </w:r>
      <w:r w:rsidR="006F1CA2">
        <w:rPr>
          <w:color w:val="auto"/>
          <w:sz w:val="28"/>
          <w:szCs w:val="28"/>
        </w:rPr>
        <w:t xml:space="preserve"> </w:t>
      </w:r>
      <w:r w:rsidRPr="00AD51FB">
        <w:rPr>
          <w:color w:val="auto"/>
          <w:sz w:val="28"/>
          <w:szCs w:val="28"/>
        </w:rPr>
        <w:t xml:space="preserve">476.1325800.2020); 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 xml:space="preserve">СП 396.1325800.2018. Улицы и дороги населенных пунктов. Правила градостроительного проектирования; </w:t>
      </w:r>
    </w:p>
    <w:p w:rsidR="00590AAC" w:rsidRDefault="00590AAC" w:rsidP="00AD51FB">
      <w:pPr>
        <w:pStyle w:val="Default"/>
        <w:ind w:firstLine="709"/>
        <w:jc w:val="both"/>
        <w:rPr>
          <w:sz w:val="28"/>
          <w:szCs w:val="28"/>
        </w:rPr>
      </w:pPr>
      <w:r w:rsidRPr="00590AAC">
        <w:rPr>
          <w:sz w:val="28"/>
          <w:szCs w:val="28"/>
        </w:rPr>
        <w:t xml:space="preserve">СП 2.13130.2020 </w:t>
      </w:r>
      <w:r>
        <w:rPr>
          <w:sz w:val="28"/>
          <w:szCs w:val="28"/>
        </w:rPr>
        <w:t xml:space="preserve">Свод правил. </w:t>
      </w:r>
      <w:r w:rsidRPr="00590AAC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590AAC">
        <w:rPr>
          <w:sz w:val="28"/>
          <w:szCs w:val="28"/>
        </w:rPr>
        <w:t>противопожарной защиты. Обеспечение огнестойкости объектов защиты</w:t>
      </w:r>
      <w:r>
        <w:rPr>
          <w:sz w:val="28"/>
          <w:szCs w:val="28"/>
        </w:rPr>
        <w:t xml:space="preserve"> (далее – </w:t>
      </w:r>
      <w:r w:rsidRPr="00590AAC">
        <w:rPr>
          <w:sz w:val="28"/>
          <w:szCs w:val="28"/>
        </w:rPr>
        <w:t>СП 2.13130.2020</w:t>
      </w:r>
      <w:r>
        <w:rPr>
          <w:sz w:val="28"/>
          <w:szCs w:val="28"/>
        </w:rPr>
        <w:t>)</w:t>
      </w:r>
      <w:r w:rsidR="00662076">
        <w:rPr>
          <w:sz w:val="28"/>
          <w:szCs w:val="28"/>
        </w:rPr>
        <w:t>;</w:t>
      </w:r>
    </w:p>
    <w:p w:rsidR="001558C5" w:rsidRDefault="004D599D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1558C5" w:rsidRPr="001558C5">
        <w:rPr>
          <w:color w:val="auto"/>
          <w:sz w:val="28"/>
          <w:szCs w:val="28"/>
        </w:rPr>
        <w:t>остановлени</w:t>
      </w:r>
      <w:r>
        <w:rPr>
          <w:color w:val="auto"/>
          <w:sz w:val="28"/>
          <w:szCs w:val="28"/>
        </w:rPr>
        <w:t>я</w:t>
      </w:r>
      <w:r w:rsidR="001558C5" w:rsidRPr="001558C5">
        <w:rPr>
          <w:color w:val="auto"/>
          <w:sz w:val="28"/>
          <w:szCs w:val="28"/>
        </w:rPr>
        <w:t xml:space="preserve"> Главного государственного санитарного врача Р</w:t>
      </w:r>
      <w:r w:rsidR="008C7385">
        <w:rPr>
          <w:color w:val="auto"/>
          <w:sz w:val="28"/>
          <w:szCs w:val="28"/>
        </w:rPr>
        <w:t xml:space="preserve">оссийской </w:t>
      </w:r>
      <w:r w:rsidR="001558C5" w:rsidRPr="001558C5">
        <w:rPr>
          <w:color w:val="auto"/>
          <w:sz w:val="28"/>
          <w:szCs w:val="28"/>
        </w:rPr>
        <w:t>Ф</w:t>
      </w:r>
      <w:r w:rsidR="008C7385">
        <w:rPr>
          <w:color w:val="auto"/>
          <w:sz w:val="28"/>
          <w:szCs w:val="28"/>
        </w:rPr>
        <w:t xml:space="preserve">едерации от 14 марта </w:t>
      </w:r>
      <w:r w:rsidR="001558C5" w:rsidRPr="001558C5">
        <w:rPr>
          <w:color w:val="auto"/>
          <w:sz w:val="28"/>
          <w:szCs w:val="28"/>
        </w:rPr>
        <w:t>2002</w:t>
      </w:r>
      <w:r w:rsidR="008C7385">
        <w:rPr>
          <w:color w:val="auto"/>
          <w:sz w:val="28"/>
          <w:szCs w:val="28"/>
        </w:rPr>
        <w:t xml:space="preserve"> года</w:t>
      </w:r>
      <w:r w:rsidR="001558C5" w:rsidRPr="001558C5">
        <w:rPr>
          <w:color w:val="auto"/>
          <w:sz w:val="28"/>
          <w:szCs w:val="28"/>
        </w:rPr>
        <w:t xml:space="preserve"> </w:t>
      </w:r>
      <w:r w:rsidR="008C7385">
        <w:rPr>
          <w:color w:val="auto"/>
          <w:sz w:val="28"/>
          <w:szCs w:val="28"/>
        </w:rPr>
        <w:t>№</w:t>
      </w:r>
      <w:r w:rsidR="001558C5" w:rsidRPr="001558C5">
        <w:rPr>
          <w:color w:val="auto"/>
          <w:sz w:val="28"/>
          <w:szCs w:val="28"/>
        </w:rPr>
        <w:t xml:space="preserve"> 10</w:t>
      </w:r>
      <w:r w:rsidR="008C7385">
        <w:rPr>
          <w:color w:val="auto"/>
          <w:sz w:val="28"/>
          <w:szCs w:val="28"/>
        </w:rPr>
        <w:t xml:space="preserve"> </w:t>
      </w:r>
      <w:r w:rsidR="008C7385" w:rsidRPr="001558C5">
        <w:rPr>
          <w:color w:val="auto"/>
          <w:sz w:val="28"/>
          <w:szCs w:val="28"/>
        </w:rPr>
        <w:t>(с изм</w:t>
      </w:r>
      <w:r w:rsidR="008C7385">
        <w:rPr>
          <w:color w:val="auto"/>
          <w:sz w:val="28"/>
          <w:szCs w:val="28"/>
        </w:rPr>
        <w:t>енениями)</w:t>
      </w:r>
      <w:r w:rsidR="001558C5" w:rsidRPr="001558C5">
        <w:rPr>
          <w:color w:val="auto"/>
          <w:sz w:val="28"/>
          <w:szCs w:val="28"/>
        </w:rPr>
        <w:t xml:space="preserve"> </w:t>
      </w:r>
      <w:r w:rsidR="008C7385">
        <w:rPr>
          <w:color w:val="auto"/>
          <w:sz w:val="28"/>
          <w:szCs w:val="28"/>
        </w:rPr>
        <w:br/>
      </w:r>
      <w:r w:rsidR="001558C5" w:rsidRPr="001558C5">
        <w:rPr>
          <w:color w:val="auto"/>
          <w:sz w:val="28"/>
          <w:szCs w:val="28"/>
        </w:rPr>
        <w:t xml:space="preserve">"О введении в действие Санитарных правил и норм "Зоны санитарной охраны источников водоснабжения и водопроводов питьевого назначения. СанПиН 2.1.4.1110-02" </w:t>
      </w:r>
      <w:r w:rsidR="008C7385">
        <w:rPr>
          <w:color w:val="auto"/>
          <w:sz w:val="28"/>
          <w:szCs w:val="28"/>
        </w:rPr>
        <w:t xml:space="preserve">(далее </w:t>
      </w:r>
      <w:r w:rsidR="008C7385" w:rsidRPr="00AD51FB">
        <w:rPr>
          <w:color w:val="auto"/>
          <w:sz w:val="28"/>
          <w:szCs w:val="28"/>
        </w:rPr>
        <w:t>–</w:t>
      </w:r>
      <w:r w:rsidR="008C7385">
        <w:rPr>
          <w:color w:val="auto"/>
          <w:sz w:val="28"/>
          <w:szCs w:val="28"/>
        </w:rPr>
        <w:t xml:space="preserve"> </w:t>
      </w:r>
      <w:r w:rsidR="008C7385" w:rsidRPr="001558C5">
        <w:rPr>
          <w:color w:val="auto"/>
          <w:sz w:val="28"/>
          <w:szCs w:val="28"/>
        </w:rPr>
        <w:t>СанПиН 2.1.4.1110-02</w:t>
      </w:r>
      <w:r w:rsidR="008C7385">
        <w:rPr>
          <w:color w:val="auto"/>
          <w:sz w:val="28"/>
          <w:szCs w:val="28"/>
        </w:rPr>
        <w:t>);</w:t>
      </w:r>
    </w:p>
    <w:p w:rsidR="008C7385" w:rsidRPr="00AD51FB" w:rsidRDefault="004D599D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8C7385" w:rsidRPr="008C7385">
        <w:rPr>
          <w:color w:val="auto"/>
          <w:sz w:val="28"/>
          <w:szCs w:val="28"/>
        </w:rPr>
        <w:t>остановлени</w:t>
      </w:r>
      <w:r>
        <w:rPr>
          <w:color w:val="auto"/>
          <w:sz w:val="28"/>
          <w:szCs w:val="28"/>
        </w:rPr>
        <w:t>я</w:t>
      </w:r>
      <w:r w:rsidR="008C7385" w:rsidRPr="008C7385">
        <w:rPr>
          <w:color w:val="auto"/>
          <w:sz w:val="28"/>
          <w:szCs w:val="28"/>
        </w:rPr>
        <w:t xml:space="preserve"> Главного государственного санитарного врача </w:t>
      </w:r>
      <w:r w:rsidR="008C7385" w:rsidRPr="001558C5">
        <w:rPr>
          <w:color w:val="auto"/>
          <w:sz w:val="28"/>
          <w:szCs w:val="28"/>
        </w:rPr>
        <w:t>Р</w:t>
      </w:r>
      <w:r w:rsidR="008C7385">
        <w:rPr>
          <w:color w:val="auto"/>
          <w:sz w:val="28"/>
          <w:szCs w:val="28"/>
        </w:rPr>
        <w:t xml:space="preserve">оссийской </w:t>
      </w:r>
      <w:r w:rsidR="008C7385" w:rsidRPr="001558C5">
        <w:rPr>
          <w:color w:val="auto"/>
          <w:sz w:val="28"/>
          <w:szCs w:val="28"/>
        </w:rPr>
        <w:t>Ф</w:t>
      </w:r>
      <w:r w:rsidR="008C7385">
        <w:rPr>
          <w:color w:val="auto"/>
          <w:sz w:val="28"/>
          <w:szCs w:val="28"/>
        </w:rPr>
        <w:t>едерации</w:t>
      </w:r>
      <w:r w:rsidR="008C7385" w:rsidRPr="008C7385">
        <w:rPr>
          <w:color w:val="auto"/>
          <w:sz w:val="28"/>
          <w:szCs w:val="28"/>
        </w:rPr>
        <w:t xml:space="preserve"> от 25</w:t>
      </w:r>
      <w:r w:rsidR="008C7385">
        <w:rPr>
          <w:color w:val="auto"/>
          <w:sz w:val="28"/>
          <w:szCs w:val="28"/>
        </w:rPr>
        <w:t xml:space="preserve"> сентября </w:t>
      </w:r>
      <w:r w:rsidR="008C7385" w:rsidRPr="008C7385">
        <w:rPr>
          <w:color w:val="auto"/>
          <w:sz w:val="28"/>
          <w:szCs w:val="28"/>
        </w:rPr>
        <w:t>2007</w:t>
      </w:r>
      <w:r w:rsidR="008C7385">
        <w:rPr>
          <w:color w:val="auto"/>
          <w:sz w:val="28"/>
          <w:szCs w:val="28"/>
        </w:rPr>
        <w:t xml:space="preserve"> года</w:t>
      </w:r>
      <w:r w:rsidR="008C7385" w:rsidRPr="008C7385">
        <w:rPr>
          <w:color w:val="auto"/>
          <w:sz w:val="28"/>
          <w:szCs w:val="28"/>
        </w:rPr>
        <w:t xml:space="preserve"> </w:t>
      </w:r>
      <w:r w:rsidR="008C7385">
        <w:rPr>
          <w:color w:val="auto"/>
          <w:sz w:val="28"/>
          <w:szCs w:val="28"/>
        </w:rPr>
        <w:t>№</w:t>
      </w:r>
      <w:r w:rsidR="008C7385" w:rsidRPr="008C7385">
        <w:rPr>
          <w:color w:val="auto"/>
          <w:sz w:val="28"/>
          <w:szCs w:val="28"/>
        </w:rPr>
        <w:t xml:space="preserve"> 74 (</w:t>
      </w:r>
      <w:r w:rsidR="008C7385">
        <w:rPr>
          <w:color w:val="auto"/>
          <w:sz w:val="28"/>
          <w:szCs w:val="28"/>
        </w:rPr>
        <w:t>с изменениями</w:t>
      </w:r>
      <w:r w:rsidR="008C7385" w:rsidRPr="008C7385">
        <w:rPr>
          <w:color w:val="auto"/>
          <w:sz w:val="28"/>
          <w:szCs w:val="28"/>
        </w:rPr>
        <w:t xml:space="preserve">) </w:t>
      </w:r>
      <w:r w:rsidR="008C7385">
        <w:rPr>
          <w:color w:val="auto"/>
          <w:sz w:val="28"/>
          <w:szCs w:val="28"/>
        </w:rPr>
        <w:br/>
      </w:r>
      <w:r w:rsidR="008C7385" w:rsidRPr="008C7385">
        <w:rPr>
          <w:color w:val="auto"/>
          <w:sz w:val="28"/>
          <w:szCs w:val="28"/>
        </w:rPr>
        <w:t xml:space="preserve">"О введении в действие новой редакции санитарно-эпидемиологических правил и нормативов СанПиН 2.2.1/2.1.1.1200-03 "Санитарно-защитные зоны </w:t>
      </w:r>
      <w:r w:rsidR="008C7385">
        <w:rPr>
          <w:color w:val="auto"/>
          <w:sz w:val="28"/>
          <w:szCs w:val="28"/>
        </w:rPr>
        <w:br/>
      </w:r>
      <w:r w:rsidR="008C7385" w:rsidRPr="008C7385">
        <w:rPr>
          <w:color w:val="auto"/>
          <w:sz w:val="28"/>
          <w:szCs w:val="28"/>
        </w:rPr>
        <w:t>и санитарная классификация предприятий, сооружений и иных объектов"</w:t>
      </w:r>
      <w:r w:rsidR="008C7385">
        <w:rPr>
          <w:color w:val="auto"/>
          <w:sz w:val="28"/>
          <w:szCs w:val="28"/>
        </w:rPr>
        <w:t xml:space="preserve"> (далее </w:t>
      </w:r>
      <w:r w:rsidR="008C7385" w:rsidRPr="00AD51FB">
        <w:rPr>
          <w:color w:val="auto"/>
          <w:sz w:val="28"/>
          <w:szCs w:val="28"/>
        </w:rPr>
        <w:t>–</w:t>
      </w:r>
      <w:r w:rsidR="008C7385">
        <w:rPr>
          <w:color w:val="auto"/>
          <w:sz w:val="28"/>
          <w:szCs w:val="28"/>
        </w:rPr>
        <w:t xml:space="preserve"> </w:t>
      </w:r>
      <w:r w:rsidR="008C7385" w:rsidRPr="008C7385">
        <w:rPr>
          <w:color w:val="auto"/>
          <w:sz w:val="28"/>
          <w:szCs w:val="28"/>
        </w:rPr>
        <w:t>СанПиН 2.2.1/2.1.1.1200-03</w:t>
      </w:r>
      <w:r w:rsidR="008C7385">
        <w:rPr>
          <w:color w:val="auto"/>
          <w:sz w:val="28"/>
          <w:szCs w:val="28"/>
        </w:rPr>
        <w:t>);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>генеральн</w:t>
      </w:r>
      <w:r w:rsidR="0091470F">
        <w:rPr>
          <w:color w:val="auto"/>
          <w:sz w:val="28"/>
          <w:szCs w:val="28"/>
        </w:rPr>
        <w:t>ого</w:t>
      </w:r>
      <w:r w:rsidRPr="00AD51FB">
        <w:rPr>
          <w:color w:val="auto"/>
          <w:sz w:val="28"/>
          <w:szCs w:val="28"/>
        </w:rPr>
        <w:t xml:space="preserve"> план</w:t>
      </w:r>
      <w:r w:rsidR="0091470F">
        <w:rPr>
          <w:color w:val="auto"/>
          <w:sz w:val="28"/>
          <w:szCs w:val="28"/>
        </w:rPr>
        <w:t>а</w:t>
      </w:r>
      <w:r w:rsidRPr="00AD51FB">
        <w:rPr>
          <w:color w:val="auto"/>
          <w:sz w:val="28"/>
          <w:szCs w:val="28"/>
        </w:rPr>
        <w:t xml:space="preserve"> муниципального образования "Город Архангельск", утвержденн</w:t>
      </w:r>
      <w:r w:rsidR="0091470F">
        <w:rPr>
          <w:color w:val="auto"/>
          <w:sz w:val="28"/>
          <w:szCs w:val="28"/>
        </w:rPr>
        <w:t>ого</w:t>
      </w:r>
      <w:r w:rsidRPr="00AD51FB">
        <w:rPr>
          <w:color w:val="auto"/>
          <w:sz w:val="28"/>
          <w:szCs w:val="28"/>
        </w:rPr>
        <w:t xml:space="preserve"> постановлением Министерства строительства и архитектуры Архангельской области от 2 апреля 2020 года </w:t>
      </w:r>
      <w:r w:rsidR="0091470F">
        <w:rPr>
          <w:color w:val="auto"/>
          <w:sz w:val="28"/>
          <w:szCs w:val="28"/>
        </w:rPr>
        <w:t xml:space="preserve">№ </w:t>
      </w:r>
      <w:r w:rsidRPr="00AD51FB">
        <w:rPr>
          <w:color w:val="auto"/>
          <w:sz w:val="28"/>
          <w:szCs w:val="28"/>
        </w:rPr>
        <w:t>37-п (с изменениями)</w:t>
      </w:r>
      <w:r w:rsidR="001D0790">
        <w:rPr>
          <w:color w:val="auto"/>
          <w:sz w:val="28"/>
          <w:szCs w:val="28"/>
        </w:rPr>
        <w:t>,</w:t>
      </w:r>
      <w:r w:rsidRPr="00AD51FB">
        <w:rPr>
          <w:color w:val="auto"/>
          <w:sz w:val="28"/>
          <w:szCs w:val="28"/>
        </w:rPr>
        <w:t xml:space="preserve"> (далее – Генеральный план); </w:t>
      </w:r>
    </w:p>
    <w:p w:rsidR="00AD51FB" w:rsidRPr="00AD51FB" w:rsidRDefault="0091470F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правил</w:t>
      </w:r>
      <w:r w:rsidR="00AD51FB" w:rsidRPr="00AD51FB">
        <w:rPr>
          <w:color w:val="auto"/>
          <w:sz w:val="28"/>
          <w:szCs w:val="28"/>
        </w:rPr>
        <w:t xml:space="preserve"> землепользования и застройки городского округа "</w:t>
      </w:r>
      <w:r>
        <w:rPr>
          <w:color w:val="auto"/>
          <w:sz w:val="28"/>
          <w:szCs w:val="28"/>
        </w:rPr>
        <w:t>Город Архангельск", утвержденных</w:t>
      </w:r>
      <w:r w:rsidR="00AD51FB" w:rsidRPr="00AD51FB">
        <w:rPr>
          <w:color w:val="auto"/>
          <w:sz w:val="28"/>
          <w:szCs w:val="28"/>
        </w:rPr>
        <w:t xml:space="preserve"> постановлением Министерства строительства </w:t>
      </w:r>
      <w:r w:rsidR="00D33E38">
        <w:rPr>
          <w:color w:val="auto"/>
          <w:sz w:val="28"/>
          <w:szCs w:val="28"/>
        </w:rPr>
        <w:br/>
      </w:r>
      <w:r w:rsidR="00AD51FB" w:rsidRPr="00AD51FB">
        <w:rPr>
          <w:color w:val="auto"/>
          <w:sz w:val="28"/>
          <w:szCs w:val="28"/>
        </w:rPr>
        <w:t>и архитектуры Архангельской области от 29 сентября 2020 года</w:t>
      </w:r>
      <w:r>
        <w:rPr>
          <w:color w:val="auto"/>
          <w:sz w:val="28"/>
          <w:szCs w:val="28"/>
        </w:rPr>
        <w:t xml:space="preserve"> № </w:t>
      </w:r>
      <w:r w:rsidR="00AD51FB" w:rsidRPr="00AD51FB">
        <w:rPr>
          <w:color w:val="auto"/>
          <w:sz w:val="28"/>
          <w:szCs w:val="28"/>
        </w:rPr>
        <w:t xml:space="preserve">68-п </w:t>
      </w:r>
      <w:r w:rsidR="00D33E38">
        <w:rPr>
          <w:color w:val="auto"/>
          <w:sz w:val="28"/>
          <w:szCs w:val="28"/>
        </w:rPr>
        <w:br/>
      </w:r>
      <w:r w:rsidR="00AD51FB" w:rsidRPr="00AD51FB">
        <w:rPr>
          <w:color w:val="auto"/>
          <w:sz w:val="28"/>
          <w:szCs w:val="28"/>
        </w:rPr>
        <w:t>(с изменениями)</w:t>
      </w:r>
      <w:r w:rsidR="001D0790">
        <w:rPr>
          <w:color w:val="auto"/>
          <w:sz w:val="28"/>
          <w:szCs w:val="28"/>
        </w:rPr>
        <w:t>,</w:t>
      </w:r>
      <w:r w:rsidR="00AD51FB" w:rsidRPr="00AD51FB">
        <w:rPr>
          <w:color w:val="auto"/>
          <w:sz w:val="28"/>
          <w:szCs w:val="28"/>
        </w:rPr>
        <w:t xml:space="preserve"> (далее – Правила землепользования и застройки);</w:t>
      </w:r>
    </w:p>
    <w:p w:rsidR="0068796D" w:rsidRPr="0068796D" w:rsidRDefault="0068796D" w:rsidP="0068796D">
      <w:pPr>
        <w:widowControl w:val="0"/>
        <w:ind w:firstLine="740"/>
        <w:jc w:val="both"/>
        <w:rPr>
          <w:color w:val="auto"/>
          <w:sz w:val="28"/>
          <w:szCs w:val="28"/>
        </w:rPr>
      </w:pPr>
      <w:r w:rsidRPr="0068796D">
        <w:rPr>
          <w:color w:val="auto"/>
          <w:sz w:val="28"/>
          <w:szCs w:val="28"/>
        </w:rPr>
        <w:t xml:space="preserve">проекта планировки территории района "Левобережье" муниципального образования "Город Архангельск", утвержденного распоряжением Главы муниципального образования "Город Архангельск" от 30 декабря 2019 года </w:t>
      </w:r>
      <w:r>
        <w:rPr>
          <w:color w:val="auto"/>
          <w:sz w:val="28"/>
          <w:szCs w:val="28"/>
        </w:rPr>
        <w:br/>
      </w:r>
      <w:r w:rsidRPr="0068796D">
        <w:rPr>
          <w:color w:val="auto"/>
          <w:sz w:val="28"/>
          <w:szCs w:val="28"/>
        </w:rPr>
        <w:t>№ 4685р (с изменениями);</w:t>
      </w:r>
    </w:p>
    <w:p w:rsidR="00AD51FB" w:rsidRPr="002B0C06" w:rsidRDefault="0068796D" w:rsidP="0068796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8796D">
        <w:rPr>
          <w:color w:val="auto"/>
          <w:sz w:val="28"/>
          <w:szCs w:val="28"/>
        </w:rPr>
        <w:t xml:space="preserve">проекта внесения изменений в проект планировки района "Левобережье" муниципального образования "Город Архангельск" в части территории </w:t>
      </w:r>
      <w:r>
        <w:rPr>
          <w:color w:val="auto"/>
          <w:sz w:val="28"/>
          <w:szCs w:val="28"/>
        </w:rPr>
        <w:br/>
      </w:r>
      <w:r w:rsidRPr="0068796D">
        <w:rPr>
          <w:color w:val="auto"/>
          <w:sz w:val="28"/>
          <w:szCs w:val="28"/>
        </w:rPr>
        <w:t xml:space="preserve">в границах ул. Рейдовой площадью 2,3492 га, утвержденного распоряжением Главы городского округа "Город Архангельск" от 15 августа 2022 года </w:t>
      </w:r>
      <w:r>
        <w:rPr>
          <w:color w:val="auto"/>
          <w:sz w:val="28"/>
          <w:szCs w:val="28"/>
        </w:rPr>
        <w:br/>
      </w:r>
      <w:r w:rsidRPr="0068796D">
        <w:rPr>
          <w:color w:val="auto"/>
          <w:sz w:val="28"/>
          <w:szCs w:val="28"/>
        </w:rPr>
        <w:t>№ 4821р</w:t>
      </w:r>
      <w:r w:rsidR="00AD51FB" w:rsidRPr="002B0C06">
        <w:rPr>
          <w:color w:val="auto"/>
          <w:sz w:val="28"/>
          <w:szCs w:val="28"/>
        </w:rPr>
        <w:t>;</w:t>
      </w:r>
    </w:p>
    <w:p w:rsidR="00AD51FB" w:rsidRPr="00AD51FB" w:rsidRDefault="0091470F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решения</w:t>
      </w:r>
      <w:r w:rsidR="00AD51FB" w:rsidRPr="00AD51FB">
        <w:rPr>
          <w:color w:val="auto"/>
          <w:sz w:val="28"/>
          <w:szCs w:val="28"/>
        </w:rPr>
        <w:t xml:space="preserve"> Архангельской городской</w:t>
      </w:r>
      <w:r w:rsidR="000746ED">
        <w:rPr>
          <w:color w:val="auto"/>
          <w:sz w:val="28"/>
          <w:szCs w:val="28"/>
        </w:rPr>
        <w:t xml:space="preserve"> Думы от 25 октября 2017 года № </w:t>
      </w:r>
      <w:r w:rsidR="00AD51FB" w:rsidRPr="00AD51FB">
        <w:rPr>
          <w:color w:val="auto"/>
          <w:sz w:val="28"/>
          <w:szCs w:val="28"/>
        </w:rPr>
        <w:t xml:space="preserve">581 "Об утверждении Правил благоустройства городского округа "Город </w:t>
      </w:r>
      <w:r w:rsidR="004D599D">
        <w:rPr>
          <w:color w:val="auto"/>
          <w:sz w:val="28"/>
          <w:szCs w:val="28"/>
        </w:rPr>
        <w:lastRenderedPageBreak/>
        <w:t xml:space="preserve">Архангельск" (с </w:t>
      </w:r>
      <w:r w:rsidR="00AD51FB" w:rsidRPr="00AD51FB">
        <w:rPr>
          <w:color w:val="auto"/>
          <w:sz w:val="28"/>
          <w:szCs w:val="28"/>
        </w:rPr>
        <w:t>изменениями)</w:t>
      </w:r>
      <w:r w:rsidR="006F1CA2">
        <w:rPr>
          <w:color w:val="auto"/>
          <w:sz w:val="28"/>
          <w:szCs w:val="28"/>
        </w:rPr>
        <w:t xml:space="preserve"> (далее – Правила благоустройства </w:t>
      </w:r>
      <w:r w:rsidR="006F1CA2" w:rsidRPr="00AD51FB">
        <w:rPr>
          <w:color w:val="auto"/>
          <w:sz w:val="28"/>
          <w:szCs w:val="28"/>
        </w:rPr>
        <w:t>городского округа "Город Архангельск"</w:t>
      </w:r>
      <w:r w:rsidR="006F1CA2">
        <w:rPr>
          <w:color w:val="auto"/>
          <w:sz w:val="28"/>
          <w:szCs w:val="28"/>
        </w:rPr>
        <w:t>)</w:t>
      </w:r>
      <w:r w:rsidR="00AD51FB" w:rsidRPr="00AD51FB">
        <w:rPr>
          <w:color w:val="auto"/>
          <w:sz w:val="28"/>
          <w:szCs w:val="28"/>
        </w:rPr>
        <w:t>;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>мест</w:t>
      </w:r>
      <w:r w:rsidR="0091470F">
        <w:rPr>
          <w:color w:val="auto"/>
          <w:sz w:val="28"/>
          <w:szCs w:val="28"/>
        </w:rPr>
        <w:t>ных</w:t>
      </w:r>
      <w:r w:rsidRPr="00AD51FB">
        <w:rPr>
          <w:color w:val="auto"/>
          <w:sz w:val="28"/>
          <w:szCs w:val="28"/>
        </w:rPr>
        <w:t xml:space="preserve"> </w:t>
      </w:r>
      <w:r w:rsidR="0091470F">
        <w:rPr>
          <w:color w:val="auto"/>
          <w:sz w:val="28"/>
          <w:szCs w:val="28"/>
        </w:rPr>
        <w:t>нормативов</w:t>
      </w:r>
      <w:r w:rsidRPr="00AD51FB">
        <w:rPr>
          <w:color w:val="auto"/>
          <w:sz w:val="28"/>
          <w:szCs w:val="28"/>
        </w:rPr>
        <w:t xml:space="preserve"> градостроительного проектирования муниципального образования "Город Архангельск", утвержденны</w:t>
      </w:r>
      <w:r w:rsidR="0091470F">
        <w:rPr>
          <w:color w:val="auto"/>
          <w:sz w:val="28"/>
          <w:szCs w:val="28"/>
        </w:rPr>
        <w:t>х</w:t>
      </w:r>
      <w:r w:rsidRPr="00AD51FB">
        <w:rPr>
          <w:color w:val="auto"/>
          <w:sz w:val="28"/>
          <w:szCs w:val="28"/>
        </w:rPr>
        <w:t xml:space="preserve"> решением Архангельской городской Думы от 20 сентября 2017 года </w:t>
      </w:r>
      <w:r w:rsidR="0091470F">
        <w:rPr>
          <w:color w:val="auto"/>
          <w:sz w:val="28"/>
          <w:szCs w:val="28"/>
        </w:rPr>
        <w:t xml:space="preserve">№ </w:t>
      </w:r>
      <w:r w:rsidRPr="00AD51FB">
        <w:rPr>
          <w:color w:val="auto"/>
          <w:sz w:val="28"/>
          <w:szCs w:val="28"/>
        </w:rPr>
        <w:t xml:space="preserve">567 </w:t>
      </w:r>
      <w:r w:rsidR="002B0C06">
        <w:rPr>
          <w:color w:val="auto"/>
          <w:sz w:val="28"/>
          <w:szCs w:val="28"/>
        </w:rPr>
        <w:br/>
      </w:r>
      <w:r w:rsidRPr="00AD51FB">
        <w:rPr>
          <w:color w:val="auto"/>
          <w:sz w:val="28"/>
          <w:szCs w:val="28"/>
        </w:rPr>
        <w:t>(с изменениями)</w:t>
      </w:r>
      <w:r w:rsidR="001D0790">
        <w:rPr>
          <w:color w:val="auto"/>
          <w:sz w:val="28"/>
          <w:szCs w:val="28"/>
        </w:rPr>
        <w:t>,</w:t>
      </w:r>
      <w:r w:rsidRPr="00AD51FB">
        <w:rPr>
          <w:color w:val="auto"/>
          <w:sz w:val="28"/>
          <w:szCs w:val="28"/>
        </w:rPr>
        <w:t xml:space="preserve"> (далее – Местные нормативы);</w:t>
      </w:r>
    </w:p>
    <w:p w:rsidR="00AD51FB" w:rsidRDefault="0091470F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региональных нормативов</w:t>
      </w:r>
      <w:r w:rsidR="00AD51FB" w:rsidRPr="00AD51FB">
        <w:rPr>
          <w:color w:val="auto"/>
          <w:sz w:val="28"/>
          <w:szCs w:val="28"/>
        </w:rPr>
        <w:t xml:space="preserve"> градостроительного проектирования Арх</w:t>
      </w:r>
      <w:r>
        <w:rPr>
          <w:color w:val="auto"/>
          <w:sz w:val="28"/>
          <w:szCs w:val="28"/>
        </w:rPr>
        <w:t>ангельской области, утвержденных</w:t>
      </w:r>
      <w:r w:rsidR="00AD51FB" w:rsidRPr="00AD51FB">
        <w:rPr>
          <w:color w:val="auto"/>
          <w:sz w:val="28"/>
          <w:szCs w:val="28"/>
        </w:rPr>
        <w:t xml:space="preserve"> постановлением Правительства Архангельской области от 19 апреля 2016 года </w:t>
      </w:r>
      <w:r>
        <w:rPr>
          <w:color w:val="auto"/>
          <w:sz w:val="28"/>
          <w:szCs w:val="28"/>
        </w:rPr>
        <w:t xml:space="preserve">№ </w:t>
      </w:r>
      <w:r w:rsidR="00AD51FB" w:rsidRPr="00AD51FB">
        <w:rPr>
          <w:color w:val="auto"/>
          <w:sz w:val="28"/>
          <w:szCs w:val="28"/>
        </w:rPr>
        <w:t>123-пп (с изменениями)</w:t>
      </w:r>
      <w:r w:rsidR="001D0790">
        <w:rPr>
          <w:color w:val="auto"/>
          <w:sz w:val="28"/>
          <w:szCs w:val="28"/>
        </w:rPr>
        <w:t>,</w:t>
      </w:r>
      <w:r w:rsidR="00AD51FB" w:rsidRPr="00AD51FB">
        <w:rPr>
          <w:color w:val="auto"/>
          <w:sz w:val="28"/>
          <w:szCs w:val="28"/>
        </w:rPr>
        <w:t xml:space="preserve"> (далее – Региональные нормативы)</w:t>
      </w:r>
      <w:r>
        <w:rPr>
          <w:color w:val="auto"/>
          <w:sz w:val="28"/>
          <w:szCs w:val="28"/>
        </w:rPr>
        <w:t>;</w:t>
      </w:r>
    </w:p>
    <w:p w:rsidR="0091470F" w:rsidRDefault="0091470F" w:rsidP="00AD51FB">
      <w:pPr>
        <w:pStyle w:val="Default"/>
        <w:ind w:firstLine="709"/>
        <w:jc w:val="both"/>
        <w:rPr>
          <w:sz w:val="28"/>
          <w:szCs w:val="28"/>
        </w:rPr>
      </w:pPr>
      <w:r w:rsidRPr="00CB7E9F">
        <w:rPr>
          <w:sz w:val="28"/>
          <w:szCs w:val="28"/>
        </w:rPr>
        <w:t xml:space="preserve">иных законов и нормативных правовых актов Российской Федерации, Архангельской области, городского округа </w:t>
      </w:r>
      <w:r>
        <w:rPr>
          <w:sz w:val="28"/>
          <w:szCs w:val="28"/>
        </w:rPr>
        <w:t>"</w:t>
      </w:r>
      <w:r w:rsidRPr="00CB7E9F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".</w:t>
      </w:r>
    </w:p>
    <w:p w:rsidR="00EB6E12" w:rsidRPr="00EB6E12" w:rsidRDefault="00EB6E12" w:rsidP="00EB6E1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B6E12">
        <w:rPr>
          <w:color w:val="auto"/>
          <w:sz w:val="28"/>
          <w:szCs w:val="28"/>
        </w:rPr>
        <w:t>Целью разработки проекта внесения изменений в проект планировки территории в связи с изменением проектных показателей малоэтажного многоквартирного жилого дома,</w:t>
      </w:r>
      <w:r>
        <w:rPr>
          <w:color w:val="auto"/>
          <w:sz w:val="28"/>
          <w:szCs w:val="28"/>
        </w:rPr>
        <w:t xml:space="preserve"> </w:t>
      </w:r>
      <w:r w:rsidRPr="00EB6E12">
        <w:rPr>
          <w:color w:val="auto"/>
          <w:sz w:val="28"/>
          <w:szCs w:val="28"/>
        </w:rPr>
        <w:t>планируемого к размещению в границах земельного участка с кадастровым номером</w:t>
      </w:r>
      <w:r>
        <w:rPr>
          <w:color w:val="auto"/>
          <w:sz w:val="28"/>
          <w:szCs w:val="28"/>
        </w:rPr>
        <w:t xml:space="preserve"> </w:t>
      </w:r>
      <w:r w:rsidRPr="00EB6E12">
        <w:rPr>
          <w:color w:val="auto"/>
          <w:sz w:val="28"/>
          <w:szCs w:val="28"/>
        </w:rPr>
        <w:t>29:22:080505:23, является изменение характеристик планируемого развития территории, в том</w:t>
      </w:r>
      <w:r>
        <w:rPr>
          <w:color w:val="auto"/>
          <w:sz w:val="28"/>
          <w:szCs w:val="28"/>
        </w:rPr>
        <w:t xml:space="preserve"> </w:t>
      </w:r>
      <w:r w:rsidRPr="00EB6E12">
        <w:rPr>
          <w:color w:val="auto"/>
          <w:sz w:val="28"/>
          <w:szCs w:val="28"/>
        </w:rPr>
        <w:t>числе плотности и параметров застройки территории и характеристик развития систем</w:t>
      </w:r>
      <w:r>
        <w:rPr>
          <w:color w:val="auto"/>
          <w:sz w:val="28"/>
          <w:szCs w:val="28"/>
        </w:rPr>
        <w:t xml:space="preserve"> </w:t>
      </w:r>
      <w:r w:rsidRPr="00EB6E12">
        <w:rPr>
          <w:color w:val="auto"/>
          <w:sz w:val="28"/>
          <w:szCs w:val="28"/>
        </w:rPr>
        <w:t>социального, транспортного обслуживания и инженерно-технического обеспечения,</w:t>
      </w:r>
      <w:r>
        <w:rPr>
          <w:color w:val="auto"/>
          <w:sz w:val="28"/>
          <w:szCs w:val="28"/>
        </w:rPr>
        <w:t xml:space="preserve"> необходимых для развития террит</w:t>
      </w:r>
      <w:r w:rsidR="004D599D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р</w:t>
      </w:r>
      <w:r w:rsidR="004D599D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>и.</w:t>
      </w:r>
    </w:p>
    <w:p w:rsidR="002B0C06" w:rsidRDefault="002B0C06" w:rsidP="00AD51FB">
      <w:pPr>
        <w:pStyle w:val="Default"/>
        <w:ind w:firstLine="709"/>
        <w:jc w:val="both"/>
        <w:rPr>
          <w:sz w:val="28"/>
          <w:szCs w:val="28"/>
        </w:rPr>
      </w:pPr>
      <w:r w:rsidRPr="002B0C06">
        <w:rPr>
          <w:sz w:val="28"/>
          <w:szCs w:val="28"/>
        </w:rPr>
        <w:t xml:space="preserve">Проект внесения изменений в </w:t>
      </w:r>
      <w:r w:rsidR="00EB6E12">
        <w:rPr>
          <w:sz w:val="28"/>
          <w:szCs w:val="28"/>
        </w:rPr>
        <w:t>проект планировки территории</w:t>
      </w:r>
      <w:r w:rsidRPr="002B0C06">
        <w:rPr>
          <w:sz w:val="28"/>
          <w:szCs w:val="28"/>
        </w:rPr>
        <w:t xml:space="preserve"> определяет: </w:t>
      </w:r>
    </w:p>
    <w:p w:rsidR="002B0C06" w:rsidRDefault="002B0C06" w:rsidP="00AD51FB">
      <w:pPr>
        <w:pStyle w:val="Default"/>
        <w:ind w:firstLine="709"/>
        <w:jc w:val="both"/>
        <w:rPr>
          <w:sz w:val="28"/>
          <w:szCs w:val="28"/>
        </w:rPr>
      </w:pPr>
      <w:r w:rsidRPr="002B0C06">
        <w:rPr>
          <w:sz w:val="28"/>
          <w:szCs w:val="28"/>
        </w:rPr>
        <w:t xml:space="preserve">концепцию архитектурно-пространственного развития проектируемой территории; </w:t>
      </w:r>
    </w:p>
    <w:p w:rsidR="002B0C06" w:rsidRDefault="002B0C06" w:rsidP="00AD51FB">
      <w:pPr>
        <w:pStyle w:val="Default"/>
        <w:ind w:firstLine="709"/>
        <w:jc w:val="both"/>
        <w:rPr>
          <w:sz w:val="28"/>
          <w:szCs w:val="28"/>
        </w:rPr>
      </w:pPr>
      <w:r w:rsidRPr="002B0C06">
        <w:rPr>
          <w:sz w:val="28"/>
          <w:szCs w:val="28"/>
        </w:rPr>
        <w:t xml:space="preserve">параметры застройки; </w:t>
      </w:r>
    </w:p>
    <w:p w:rsidR="002B0C06" w:rsidRDefault="002B0C06" w:rsidP="00AD51FB">
      <w:pPr>
        <w:pStyle w:val="Default"/>
        <w:ind w:firstLine="709"/>
        <w:jc w:val="both"/>
        <w:rPr>
          <w:sz w:val="28"/>
          <w:szCs w:val="28"/>
        </w:rPr>
      </w:pPr>
      <w:r w:rsidRPr="002B0C06">
        <w:rPr>
          <w:sz w:val="28"/>
          <w:szCs w:val="28"/>
        </w:rPr>
        <w:t xml:space="preserve">очередность освоения территории; </w:t>
      </w:r>
    </w:p>
    <w:p w:rsidR="002B0C06" w:rsidRDefault="002B0C06" w:rsidP="00AD51FB">
      <w:pPr>
        <w:pStyle w:val="Default"/>
        <w:ind w:firstLine="709"/>
        <w:jc w:val="both"/>
        <w:rPr>
          <w:sz w:val="28"/>
          <w:szCs w:val="28"/>
        </w:rPr>
      </w:pPr>
      <w:r w:rsidRPr="002B0C06">
        <w:rPr>
          <w:sz w:val="28"/>
          <w:szCs w:val="28"/>
        </w:rPr>
        <w:t xml:space="preserve">организацию улично-дорожной сети и транспортного обслуживания; </w:t>
      </w:r>
    </w:p>
    <w:p w:rsidR="002B0C06" w:rsidRDefault="002B0C06" w:rsidP="00AD51FB">
      <w:pPr>
        <w:pStyle w:val="Default"/>
        <w:ind w:firstLine="709"/>
        <w:jc w:val="both"/>
        <w:rPr>
          <w:sz w:val="28"/>
          <w:szCs w:val="28"/>
        </w:rPr>
      </w:pPr>
      <w:r w:rsidRPr="002B0C06">
        <w:rPr>
          <w:sz w:val="28"/>
          <w:szCs w:val="28"/>
        </w:rPr>
        <w:t xml:space="preserve">развитие системы социального обслуживания, инженерного оборудования и благоустройства, развитие системы озеленения. </w:t>
      </w:r>
    </w:p>
    <w:p w:rsidR="002B0C06" w:rsidRDefault="002B0C06" w:rsidP="00AD51FB">
      <w:pPr>
        <w:pStyle w:val="Default"/>
        <w:ind w:firstLine="709"/>
        <w:jc w:val="both"/>
        <w:rPr>
          <w:sz w:val="28"/>
          <w:szCs w:val="28"/>
        </w:rPr>
      </w:pPr>
      <w:r w:rsidRPr="002B0C06">
        <w:rPr>
          <w:sz w:val="28"/>
          <w:szCs w:val="28"/>
        </w:rPr>
        <w:t xml:space="preserve">Согласно Заданию, проект внесения изменений в </w:t>
      </w:r>
      <w:r w:rsidR="00EB6E12">
        <w:rPr>
          <w:sz w:val="28"/>
          <w:szCs w:val="28"/>
        </w:rPr>
        <w:t>проект планировки</w:t>
      </w:r>
      <w:r w:rsidRPr="002B0C06">
        <w:rPr>
          <w:sz w:val="28"/>
          <w:szCs w:val="28"/>
        </w:rPr>
        <w:t xml:space="preserve"> состоит из основной части (Том 1), которая подлежит утверждению, </w:t>
      </w:r>
      <w:r w:rsidR="001168D4">
        <w:rPr>
          <w:sz w:val="28"/>
          <w:szCs w:val="28"/>
        </w:rPr>
        <w:br/>
      </w:r>
      <w:r w:rsidRPr="002B0C06">
        <w:rPr>
          <w:sz w:val="28"/>
          <w:szCs w:val="28"/>
        </w:rPr>
        <w:t xml:space="preserve">и материалов по ее обоснованию (Том 2). </w:t>
      </w:r>
      <w:r w:rsidR="00E15872">
        <w:rPr>
          <w:sz w:val="28"/>
          <w:szCs w:val="28"/>
        </w:rPr>
        <w:t xml:space="preserve">Графическая часть проекта планировки представлена в приложении к настоящему проекту внесения изменений в проект планировки территории). </w:t>
      </w:r>
      <w:r w:rsidRPr="002B0C06">
        <w:rPr>
          <w:sz w:val="28"/>
          <w:szCs w:val="28"/>
        </w:rPr>
        <w:t>Масштаб графической части проекта планировки территории: М 1:</w:t>
      </w:r>
      <w:r w:rsidR="00E02364" w:rsidRPr="008B2E77">
        <w:rPr>
          <w:sz w:val="28"/>
          <w:szCs w:val="28"/>
        </w:rPr>
        <w:t>1</w:t>
      </w:r>
      <w:r w:rsidRPr="002B0C06">
        <w:rPr>
          <w:sz w:val="28"/>
          <w:szCs w:val="28"/>
        </w:rPr>
        <w:t xml:space="preserve">000. </w:t>
      </w:r>
    </w:p>
    <w:p w:rsidR="00EB6E12" w:rsidRPr="00EB6E12" w:rsidRDefault="00EB6E12" w:rsidP="00C0267E">
      <w:pPr>
        <w:widowControl w:val="0"/>
        <w:ind w:firstLine="720"/>
        <w:jc w:val="both"/>
        <w:rPr>
          <w:sz w:val="28"/>
          <w:szCs w:val="28"/>
        </w:rPr>
      </w:pPr>
      <w:r w:rsidRPr="00EB6E12">
        <w:rPr>
          <w:sz w:val="28"/>
          <w:szCs w:val="28"/>
        </w:rPr>
        <w:t>При разработке документации по планировке территории использовались следующие</w:t>
      </w:r>
      <w:r>
        <w:rPr>
          <w:sz w:val="28"/>
          <w:szCs w:val="28"/>
        </w:rPr>
        <w:t xml:space="preserve"> </w:t>
      </w:r>
      <w:r w:rsidRPr="00EB6E12">
        <w:rPr>
          <w:sz w:val="28"/>
          <w:szCs w:val="28"/>
        </w:rPr>
        <w:t>инженерные изыскания, выполненные индивидуальным предпринимателем ИП Зайцев</w:t>
      </w:r>
      <w:r>
        <w:rPr>
          <w:sz w:val="28"/>
          <w:szCs w:val="28"/>
        </w:rPr>
        <w:t>ым</w:t>
      </w:r>
      <w:r w:rsidRPr="00EB6E12">
        <w:rPr>
          <w:sz w:val="28"/>
          <w:szCs w:val="28"/>
        </w:rPr>
        <w:t xml:space="preserve"> Н.Л. в 2024 года:</w:t>
      </w:r>
    </w:p>
    <w:p w:rsidR="00EB6E12" w:rsidRPr="00EB6E12" w:rsidRDefault="00EB6E12" w:rsidP="00EB6E12">
      <w:pPr>
        <w:widowControl w:val="0"/>
        <w:tabs>
          <w:tab w:val="left" w:pos="1785"/>
        </w:tabs>
        <w:ind w:firstLine="709"/>
        <w:jc w:val="both"/>
        <w:rPr>
          <w:sz w:val="28"/>
          <w:szCs w:val="28"/>
        </w:rPr>
      </w:pPr>
      <w:bookmarkStart w:id="8" w:name="bookmark15"/>
      <w:bookmarkEnd w:id="8"/>
      <w:r w:rsidRPr="00EB6E12">
        <w:rPr>
          <w:sz w:val="28"/>
          <w:szCs w:val="28"/>
        </w:rPr>
        <w:t>технический отчет по результатам инженерно-геодезических изысканий</w:t>
      </w:r>
      <w:r>
        <w:rPr>
          <w:sz w:val="28"/>
          <w:szCs w:val="28"/>
        </w:rPr>
        <w:t>;</w:t>
      </w:r>
    </w:p>
    <w:p w:rsidR="00EB6E12" w:rsidRPr="00EB6E12" w:rsidRDefault="00EB6E12" w:rsidP="00EB6E12">
      <w:pPr>
        <w:widowControl w:val="0"/>
        <w:tabs>
          <w:tab w:val="left" w:pos="1785"/>
        </w:tabs>
        <w:ind w:firstLine="709"/>
        <w:jc w:val="both"/>
        <w:rPr>
          <w:sz w:val="28"/>
          <w:szCs w:val="28"/>
        </w:rPr>
      </w:pPr>
      <w:bookmarkStart w:id="9" w:name="bookmark16"/>
      <w:bookmarkEnd w:id="9"/>
      <w:r w:rsidRPr="00EB6E12">
        <w:rPr>
          <w:sz w:val="28"/>
          <w:szCs w:val="28"/>
        </w:rPr>
        <w:t>технический отчет по результатам инженерно-геологических изысканий</w:t>
      </w:r>
      <w:r>
        <w:rPr>
          <w:sz w:val="28"/>
          <w:szCs w:val="28"/>
        </w:rPr>
        <w:t>;</w:t>
      </w:r>
    </w:p>
    <w:p w:rsidR="00EB6E12" w:rsidRPr="00EB6E12" w:rsidRDefault="00EB6E12" w:rsidP="00EB6E12">
      <w:pPr>
        <w:widowControl w:val="0"/>
        <w:tabs>
          <w:tab w:val="left" w:pos="1946"/>
        </w:tabs>
        <w:ind w:firstLine="709"/>
        <w:jc w:val="both"/>
        <w:rPr>
          <w:sz w:val="28"/>
          <w:szCs w:val="28"/>
        </w:rPr>
      </w:pPr>
      <w:bookmarkStart w:id="10" w:name="bookmark17"/>
      <w:bookmarkEnd w:id="10"/>
      <w:r w:rsidRPr="00EB6E12">
        <w:rPr>
          <w:sz w:val="28"/>
          <w:szCs w:val="28"/>
        </w:rPr>
        <w:t>технический отчет по результатам инженерно-гидрометеорологических изысканий</w:t>
      </w:r>
      <w:r>
        <w:rPr>
          <w:sz w:val="28"/>
          <w:szCs w:val="28"/>
        </w:rPr>
        <w:t>;</w:t>
      </w:r>
    </w:p>
    <w:p w:rsidR="00EB6E12" w:rsidRDefault="00EB6E12" w:rsidP="00EB6E12">
      <w:pPr>
        <w:widowControl w:val="0"/>
        <w:tabs>
          <w:tab w:val="left" w:pos="1946"/>
        </w:tabs>
        <w:ind w:firstLine="709"/>
        <w:jc w:val="both"/>
        <w:rPr>
          <w:sz w:val="28"/>
          <w:szCs w:val="28"/>
        </w:rPr>
      </w:pPr>
      <w:bookmarkStart w:id="11" w:name="bookmark18"/>
      <w:bookmarkEnd w:id="11"/>
      <w:r w:rsidRPr="00EB6E12">
        <w:rPr>
          <w:sz w:val="28"/>
          <w:szCs w:val="28"/>
        </w:rPr>
        <w:t>технический отчет по результатам инженерно-экологических изысканий.</w:t>
      </w:r>
    </w:p>
    <w:p w:rsidR="002B0C06" w:rsidRDefault="002B0C06" w:rsidP="00AD51FB">
      <w:pPr>
        <w:pStyle w:val="Default"/>
        <w:ind w:firstLine="709"/>
        <w:jc w:val="both"/>
        <w:rPr>
          <w:sz w:val="28"/>
          <w:szCs w:val="28"/>
        </w:rPr>
      </w:pPr>
      <w:r w:rsidRPr="002B0C06">
        <w:rPr>
          <w:sz w:val="28"/>
          <w:szCs w:val="28"/>
        </w:rPr>
        <w:t xml:space="preserve">Графические материалы разработаны с использованием сведений </w:t>
      </w:r>
      <w:r>
        <w:rPr>
          <w:sz w:val="28"/>
          <w:szCs w:val="28"/>
        </w:rPr>
        <w:br/>
      </w:r>
      <w:r w:rsidRPr="002B0C06">
        <w:rPr>
          <w:sz w:val="28"/>
          <w:szCs w:val="28"/>
        </w:rPr>
        <w:t xml:space="preserve">из информационной системы обеспечения градостроительной деятельности </w:t>
      </w:r>
      <w:r>
        <w:rPr>
          <w:sz w:val="28"/>
          <w:szCs w:val="28"/>
        </w:rPr>
        <w:br/>
      </w:r>
      <w:r w:rsidRPr="002B0C06">
        <w:rPr>
          <w:sz w:val="28"/>
          <w:szCs w:val="28"/>
        </w:rPr>
        <w:t xml:space="preserve">на территории городского округа </w:t>
      </w:r>
      <w:r>
        <w:rPr>
          <w:sz w:val="28"/>
          <w:szCs w:val="28"/>
        </w:rPr>
        <w:t>"</w:t>
      </w:r>
      <w:r w:rsidRPr="002B0C06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2B0C06">
        <w:rPr>
          <w:sz w:val="28"/>
          <w:szCs w:val="28"/>
        </w:rPr>
        <w:t xml:space="preserve"> М 1:500. </w:t>
      </w:r>
    </w:p>
    <w:p w:rsidR="002B0C06" w:rsidRDefault="002B0C06" w:rsidP="00AD51FB">
      <w:pPr>
        <w:pStyle w:val="Default"/>
        <w:ind w:firstLine="709"/>
        <w:jc w:val="both"/>
        <w:rPr>
          <w:sz w:val="28"/>
          <w:szCs w:val="28"/>
        </w:rPr>
      </w:pPr>
      <w:r w:rsidRPr="002B0C06">
        <w:rPr>
          <w:sz w:val="28"/>
          <w:szCs w:val="28"/>
        </w:rPr>
        <w:lastRenderedPageBreak/>
        <w:t xml:space="preserve">Чертеж планировки территории графической части включает в себя: </w:t>
      </w:r>
    </w:p>
    <w:p w:rsidR="002B0C06" w:rsidRDefault="00E02364" w:rsidP="00AD51F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красные линии</w:t>
      </w:r>
      <w:r w:rsidR="002B0C06" w:rsidRPr="002B0C06">
        <w:rPr>
          <w:sz w:val="28"/>
          <w:szCs w:val="28"/>
        </w:rPr>
        <w:t xml:space="preserve">; </w:t>
      </w:r>
    </w:p>
    <w:p w:rsidR="002B0C06" w:rsidRDefault="002B0C06" w:rsidP="00AD51FB">
      <w:pPr>
        <w:pStyle w:val="Default"/>
        <w:ind w:firstLine="709"/>
        <w:jc w:val="both"/>
        <w:rPr>
          <w:sz w:val="28"/>
          <w:szCs w:val="28"/>
        </w:rPr>
      </w:pPr>
      <w:r w:rsidRPr="002B0C06">
        <w:rPr>
          <w:sz w:val="28"/>
          <w:szCs w:val="28"/>
        </w:rPr>
        <w:t xml:space="preserve">границы существующих и планируемых элементов планировочной структуры; </w:t>
      </w:r>
    </w:p>
    <w:p w:rsidR="00EB6E12" w:rsidRPr="00EB6E12" w:rsidRDefault="00EB6E12" w:rsidP="00EB6E12">
      <w:pPr>
        <w:widowControl w:val="0"/>
        <w:ind w:left="709"/>
        <w:jc w:val="both"/>
        <w:rPr>
          <w:sz w:val="28"/>
          <w:szCs w:val="28"/>
          <w:lang w:bidi="ru-RU"/>
        </w:rPr>
      </w:pPr>
      <w:r w:rsidRPr="00EB6E12">
        <w:rPr>
          <w:sz w:val="28"/>
          <w:szCs w:val="28"/>
          <w:lang w:bidi="ru-RU"/>
        </w:rPr>
        <w:t>вариант планировочного решения застройки территории;</w:t>
      </w:r>
    </w:p>
    <w:p w:rsidR="002B0C06" w:rsidRDefault="002B0C06" w:rsidP="00AD51FB">
      <w:pPr>
        <w:pStyle w:val="Default"/>
        <w:ind w:firstLine="709"/>
        <w:jc w:val="both"/>
        <w:rPr>
          <w:sz w:val="28"/>
          <w:szCs w:val="28"/>
        </w:rPr>
      </w:pPr>
      <w:r w:rsidRPr="002B0C06">
        <w:rPr>
          <w:sz w:val="28"/>
          <w:szCs w:val="28"/>
        </w:rPr>
        <w:t xml:space="preserve">границы зон планируемого размещения объектов капитального строительства. </w:t>
      </w:r>
    </w:p>
    <w:p w:rsidR="00A82A32" w:rsidRDefault="00EB6E12" w:rsidP="00AE6C89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EB6E12">
        <w:rPr>
          <w:sz w:val="28"/>
          <w:szCs w:val="28"/>
          <w:lang w:bidi="ru-RU"/>
        </w:rPr>
        <w:t>Транспортная и инженерная инфраструктуры территории сформированы.</w:t>
      </w:r>
    </w:p>
    <w:p w:rsidR="00AE6C89" w:rsidRPr="005E6601" w:rsidRDefault="00AE6C89" w:rsidP="00AE6C89">
      <w:pPr>
        <w:widowControl w:val="0"/>
        <w:ind w:firstLine="709"/>
        <w:jc w:val="both"/>
        <w:rPr>
          <w:sz w:val="28"/>
          <w:szCs w:val="28"/>
          <w:lang w:bidi="ru-RU"/>
        </w:rPr>
      </w:pPr>
    </w:p>
    <w:p w:rsidR="00A82A32" w:rsidRPr="005E6601" w:rsidRDefault="00A82A32" w:rsidP="00C256B4">
      <w:pPr>
        <w:jc w:val="center"/>
        <w:rPr>
          <w:sz w:val="28"/>
          <w:szCs w:val="28"/>
        </w:rPr>
      </w:pPr>
      <w:r w:rsidRPr="005E6601">
        <w:rPr>
          <w:sz w:val="28"/>
          <w:szCs w:val="28"/>
        </w:rPr>
        <w:t>2. Градостроительная ситуация</w:t>
      </w:r>
    </w:p>
    <w:p w:rsidR="00A82A32" w:rsidRPr="005E6601" w:rsidRDefault="00A82A32" w:rsidP="005E6601">
      <w:pPr>
        <w:ind w:firstLine="709"/>
        <w:jc w:val="both"/>
        <w:rPr>
          <w:sz w:val="28"/>
          <w:szCs w:val="28"/>
        </w:rPr>
      </w:pPr>
    </w:p>
    <w:p w:rsidR="00EB6E12" w:rsidRPr="00EB6E12" w:rsidRDefault="00EB6E12" w:rsidP="00EB6E12">
      <w:pPr>
        <w:widowControl w:val="0"/>
        <w:ind w:firstLine="720"/>
        <w:jc w:val="both"/>
        <w:rPr>
          <w:sz w:val="28"/>
          <w:szCs w:val="28"/>
          <w:lang w:bidi="ru-RU"/>
        </w:rPr>
      </w:pPr>
      <w:r w:rsidRPr="00EB6E12">
        <w:rPr>
          <w:sz w:val="28"/>
          <w:szCs w:val="28"/>
          <w:lang w:bidi="ru-RU"/>
        </w:rPr>
        <w:t xml:space="preserve">Проектируемый район расположен в дельте реки Северной Двины </w:t>
      </w:r>
      <w:r>
        <w:rPr>
          <w:sz w:val="28"/>
          <w:szCs w:val="28"/>
          <w:lang w:bidi="ru-RU"/>
        </w:rPr>
        <w:br/>
      </w:r>
      <w:r w:rsidRPr="00EB6E12">
        <w:rPr>
          <w:sz w:val="28"/>
          <w:szCs w:val="28"/>
          <w:lang w:bidi="ru-RU"/>
        </w:rPr>
        <w:t xml:space="preserve">и является частью Исакогорского территориального округа муниципального образования </w:t>
      </w:r>
      <w:r>
        <w:rPr>
          <w:sz w:val="28"/>
          <w:szCs w:val="28"/>
          <w:lang w:bidi="ru-RU"/>
        </w:rPr>
        <w:t>"</w:t>
      </w:r>
      <w:r w:rsidRPr="00EB6E12">
        <w:rPr>
          <w:sz w:val="28"/>
          <w:szCs w:val="28"/>
          <w:lang w:bidi="ru-RU"/>
        </w:rPr>
        <w:t>Город Архангельск</w:t>
      </w:r>
      <w:r>
        <w:rPr>
          <w:sz w:val="28"/>
          <w:szCs w:val="28"/>
          <w:lang w:bidi="ru-RU"/>
        </w:rPr>
        <w:t>"</w:t>
      </w:r>
      <w:r w:rsidRPr="00EB6E12">
        <w:rPr>
          <w:sz w:val="28"/>
          <w:szCs w:val="28"/>
          <w:lang w:bidi="ru-RU"/>
        </w:rPr>
        <w:t xml:space="preserve">, микрорайон Бакарица. Территория </w:t>
      </w:r>
      <w:r>
        <w:rPr>
          <w:sz w:val="28"/>
          <w:szCs w:val="28"/>
          <w:lang w:bidi="ru-RU"/>
        </w:rPr>
        <w:br/>
      </w:r>
      <w:r w:rsidRPr="00EB6E12">
        <w:rPr>
          <w:sz w:val="28"/>
          <w:szCs w:val="28"/>
          <w:lang w:bidi="ru-RU"/>
        </w:rPr>
        <w:t>в границах разработки проекта внесения изменений в проект планировки территории составляет 2,3492 га.</w:t>
      </w:r>
    </w:p>
    <w:p w:rsidR="00EB6E12" w:rsidRDefault="00EB6E12" w:rsidP="00EB6E12">
      <w:pPr>
        <w:widowControl w:val="0"/>
        <w:ind w:firstLine="720"/>
        <w:jc w:val="both"/>
        <w:rPr>
          <w:sz w:val="28"/>
          <w:szCs w:val="28"/>
          <w:lang w:bidi="ru-RU"/>
        </w:rPr>
      </w:pPr>
      <w:r w:rsidRPr="00EB6E12">
        <w:rPr>
          <w:sz w:val="28"/>
          <w:szCs w:val="28"/>
          <w:lang w:bidi="ru-RU"/>
        </w:rPr>
        <w:t>Границами разработки проекта внесения изменений в проект планировки территории являются:</w:t>
      </w:r>
    </w:p>
    <w:p w:rsidR="00EB6E12" w:rsidRDefault="00EB6E12" w:rsidP="00EB6E12">
      <w:pPr>
        <w:widowControl w:val="0"/>
        <w:ind w:firstLine="72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с юго-западной стороны</w:t>
      </w:r>
      <w:r w:rsidR="001168D4">
        <w:rPr>
          <w:sz w:val="28"/>
          <w:szCs w:val="28"/>
          <w:lang w:bidi="ru-RU"/>
        </w:rPr>
        <w:t xml:space="preserve"> – </w:t>
      </w:r>
      <w:r w:rsidRPr="00EB6E12">
        <w:rPr>
          <w:sz w:val="28"/>
          <w:szCs w:val="28"/>
          <w:lang w:bidi="ru-RU"/>
        </w:rPr>
        <w:t>улица Рейдовая;</w:t>
      </w:r>
    </w:p>
    <w:p w:rsidR="00EB6E12" w:rsidRDefault="00EB6E12" w:rsidP="00EB6E12">
      <w:pPr>
        <w:widowControl w:val="0"/>
        <w:ind w:firstLine="72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с юго-восточной стороны</w:t>
      </w:r>
      <w:r w:rsidR="001168D4">
        <w:rPr>
          <w:sz w:val="28"/>
          <w:szCs w:val="28"/>
          <w:lang w:bidi="ru-RU"/>
        </w:rPr>
        <w:t xml:space="preserve"> – </w:t>
      </w:r>
      <w:r w:rsidRPr="00EB6E12">
        <w:rPr>
          <w:sz w:val="28"/>
          <w:szCs w:val="28"/>
          <w:lang w:bidi="ru-RU"/>
        </w:rPr>
        <w:t>территория специализированной общественной</w:t>
      </w:r>
      <w:r>
        <w:rPr>
          <w:sz w:val="28"/>
          <w:szCs w:val="28"/>
          <w:lang w:bidi="ru-RU"/>
        </w:rPr>
        <w:t xml:space="preserve"> </w:t>
      </w:r>
      <w:r w:rsidRPr="00EB6E12">
        <w:rPr>
          <w:sz w:val="28"/>
          <w:szCs w:val="28"/>
          <w:lang w:bidi="ru-RU"/>
        </w:rPr>
        <w:t>застройки (детский сад);</w:t>
      </w:r>
      <w:r>
        <w:rPr>
          <w:sz w:val="28"/>
          <w:szCs w:val="28"/>
          <w:lang w:bidi="ru-RU"/>
        </w:rPr>
        <w:t xml:space="preserve"> </w:t>
      </w:r>
    </w:p>
    <w:p w:rsidR="00EB6E12" w:rsidRDefault="00EB6E12" w:rsidP="00EB6E12">
      <w:pPr>
        <w:widowControl w:val="0"/>
        <w:ind w:firstLine="720"/>
        <w:jc w:val="both"/>
        <w:rPr>
          <w:sz w:val="28"/>
          <w:szCs w:val="28"/>
          <w:lang w:bidi="ru-RU"/>
        </w:rPr>
      </w:pPr>
      <w:r w:rsidRPr="00EB6E12">
        <w:rPr>
          <w:sz w:val="28"/>
          <w:szCs w:val="28"/>
          <w:lang w:bidi="ru-RU"/>
        </w:rPr>
        <w:t>с северо-восточной стороны</w:t>
      </w:r>
      <w:r w:rsidR="001168D4">
        <w:rPr>
          <w:sz w:val="28"/>
          <w:szCs w:val="28"/>
          <w:lang w:bidi="ru-RU"/>
        </w:rPr>
        <w:t xml:space="preserve"> – </w:t>
      </w:r>
      <w:r w:rsidRPr="00EB6E12">
        <w:rPr>
          <w:sz w:val="28"/>
          <w:szCs w:val="28"/>
          <w:lang w:bidi="ru-RU"/>
        </w:rPr>
        <w:t>озелененные территории общего пользования;</w:t>
      </w:r>
    </w:p>
    <w:p w:rsidR="00EB6E12" w:rsidRPr="00EB6E12" w:rsidRDefault="00EB6E12" w:rsidP="00EB6E12">
      <w:pPr>
        <w:widowControl w:val="0"/>
        <w:ind w:firstLine="720"/>
        <w:jc w:val="both"/>
        <w:rPr>
          <w:sz w:val="28"/>
          <w:szCs w:val="28"/>
          <w:lang w:bidi="ru-RU"/>
        </w:rPr>
      </w:pPr>
      <w:r w:rsidRPr="00EB6E12">
        <w:rPr>
          <w:sz w:val="28"/>
          <w:szCs w:val="28"/>
          <w:lang w:bidi="ru-RU"/>
        </w:rPr>
        <w:t>с северо-западной стороны</w:t>
      </w:r>
      <w:r w:rsidR="001168D4">
        <w:rPr>
          <w:sz w:val="28"/>
          <w:szCs w:val="28"/>
          <w:lang w:bidi="ru-RU"/>
        </w:rPr>
        <w:t xml:space="preserve"> – </w:t>
      </w:r>
      <w:r w:rsidRPr="00EB6E12">
        <w:rPr>
          <w:sz w:val="28"/>
          <w:szCs w:val="28"/>
          <w:lang w:bidi="ru-RU"/>
        </w:rPr>
        <w:t>производственная зона.</w:t>
      </w:r>
    </w:p>
    <w:p w:rsidR="0073133F" w:rsidRPr="0073133F" w:rsidRDefault="0073133F" w:rsidP="0073133F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Климатические данные и местоположение района строительства</w:t>
      </w:r>
    </w:p>
    <w:p w:rsidR="0073133F" w:rsidRPr="0073133F" w:rsidRDefault="0073133F" w:rsidP="0073133F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Район строительства – г. Архангельск.</w:t>
      </w:r>
    </w:p>
    <w:p w:rsidR="0073133F" w:rsidRPr="0073133F" w:rsidRDefault="0073133F" w:rsidP="0073133F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Климатические условия – район IIA.</w:t>
      </w:r>
    </w:p>
    <w:p w:rsidR="0073133F" w:rsidRPr="0073133F" w:rsidRDefault="0073133F" w:rsidP="0073133F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 xml:space="preserve">Расчетная зимняя температура наружного воздуха – минус 33 </w:t>
      </w:r>
      <w:r w:rsidRPr="0073133F">
        <w:rPr>
          <w:color w:val="auto"/>
          <w:sz w:val="28"/>
          <w:szCs w:val="28"/>
          <w:vertAlign w:val="superscript"/>
        </w:rPr>
        <w:t>0</w:t>
      </w:r>
      <w:r w:rsidRPr="0073133F">
        <w:rPr>
          <w:color w:val="auto"/>
          <w:sz w:val="28"/>
          <w:szCs w:val="28"/>
        </w:rPr>
        <w:t>С.</w:t>
      </w:r>
    </w:p>
    <w:p w:rsidR="0073133F" w:rsidRPr="0073133F" w:rsidRDefault="0073133F" w:rsidP="0073133F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Снеговой район – IV.</w:t>
      </w:r>
    </w:p>
    <w:p w:rsidR="0073133F" w:rsidRPr="0073133F" w:rsidRDefault="0073133F" w:rsidP="0073133F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Расчетное значение веса снегового покрова – 2,4 кПа (240 кг/кв.</w:t>
      </w:r>
      <w:r w:rsidR="00AE6C89">
        <w:rPr>
          <w:color w:val="auto"/>
          <w:sz w:val="28"/>
          <w:szCs w:val="28"/>
        </w:rPr>
        <w:t xml:space="preserve"> </w:t>
      </w:r>
      <w:r w:rsidRPr="0073133F">
        <w:rPr>
          <w:color w:val="auto"/>
          <w:sz w:val="28"/>
          <w:szCs w:val="28"/>
        </w:rPr>
        <w:t>м).</w:t>
      </w:r>
    </w:p>
    <w:p w:rsidR="0073133F" w:rsidRPr="0073133F" w:rsidRDefault="0073133F" w:rsidP="0073133F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Ветровой район – II.</w:t>
      </w:r>
    </w:p>
    <w:p w:rsidR="0073133F" w:rsidRPr="0073133F" w:rsidRDefault="0073133F" w:rsidP="0073133F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Нормативное значение ветрового давления – 0,30 кПа (30 кг/кв.</w:t>
      </w:r>
      <w:r w:rsidR="00AE6C89">
        <w:rPr>
          <w:color w:val="auto"/>
          <w:sz w:val="28"/>
          <w:szCs w:val="28"/>
        </w:rPr>
        <w:t xml:space="preserve"> </w:t>
      </w:r>
      <w:r w:rsidRPr="0073133F">
        <w:rPr>
          <w:color w:val="auto"/>
          <w:sz w:val="28"/>
          <w:szCs w:val="28"/>
        </w:rPr>
        <w:t>м).</w:t>
      </w:r>
    </w:p>
    <w:p w:rsidR="0073133F" w:rsidRDefault="0073133F" w:rsidP="0073133F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Зона влажности – влажная.</w:t>
      </w:r>
    </w:p>
    <w:p w:rsidR="00EB6E12" w:rsidRPr="0073133F" w:rsidRDefault="00EB6E12" w:rsidP="0073133F">
      <w:pPr>
        <w:ind w:firstLine="709"/>
        <w:jc w:val="both"/>
        <w:rPr>
          <w:color w:val="auto"/>
          <w:sz w:val="28"/>
          <w:szCs w:val="28"/>
        </w:rPr>
      </w:pPr>
    </w:p>
    <w:p w:rsidR="00AE6C89" w:rsidRDefault="00E02FE3" w:rsidP="00C256B4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8"/>
        </w:rPr>
      </w:pPr>
      <w:r w:rsidRPr="0073133F">
        <w:rPr>
          <w:rFonts w:ascii="Times New Roman" w:hAnsi="Times New Roman"/>
          <w:sz w:val="28"/>
        </w:rPr>
        <w:t>3</w:t>
      </w:r>
      <w:r w:rsidR="00AD51FB" w:rsidRPr="0073133F">
        <w:rPr>
          <w:rFonts w:ascii="Times New Roman" w:hAnsi="Times New Roman"/>
          <w:sz w:val="28"/>
        </w:rPr>
        <w:t xml:space="preserve">. </w:t>
      </w:r>
      <w:r w:rsidR="0073133F" w:rsidRPr="0073133F">
        <w:rPr>
          <w:rFonts w:ascii="Times New Roman" w:hAnsi="Times New Roman"/>
          <w:sz w:val="28"/>
        </w:rPr>
        <w:t xml:space="preserve">Краткая характеристика существующего использования территории, </w:t>
      </w:r>
    </w:p>
    <w:p w:rsidR="00AE6C89" w:rsidRDefault="0073133F" w:rsidP="00C256B4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8"/>
        </w:rPr>
      </w:pPr>
      <w:r w:rsidRPr="0073133F">
        <w:rPr>
          <w:rFonts w:ascii="Times New Roman" w:hAnsi="Times New Roman"/>
          <w:sz w:val="28"/>
        </w:rPr>
        <w:t xml:space="preserve">включая установленные ограничения, сведения о плотности </w:t>
      </w:r>
    </w:p>
    <w:p w:rsidR="00AE6C89" w:rsidRDefault="0073133F" w:rsidP="00C256B4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8"/>
        </w:rPr>
      </w:pPr>
      <w:r w:rsidRPr="0073133F">
        <w:rPr>
          <w:rFonts w:ascii="Times New Roman" w:hAnsi="Times New Roman"/>
          <w:sz w:val="28"/>
        </w:rPr>
        <w:t xml:space="preserve">и параметрах застройки территории в пределах, </w:t>
      </w:r>
    </w:p>
    <w:p w:rsidR="0073133F" w:rsidRPr="0073133F" w:rsidRDefault="0073133F" w:rsidP="00C256B4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8"/>
        </w:rPr>
      </w:pPr>
      <w:r w:rsidRPr="0073133F">
        <w:rPr>
          <w:rFonts w:ascii="Times New Roman" w:hAnsi="Times New Roman"/>
          <w:sz w:val="28"/>
        </w:rPr>
        <w:t>установленных градостроительным регламентом</w:t>
      </w:r>
    </w:p>
    <w:p w:rsidR="00AD51FB" w:rsidRPr="000659F6" w:rsidRDefault="00AD51FB" w:rsidP="000659F6">
      <w:pPr>
        <w:keepNext/>
        <w:tabs>
          <w:tab w:val="left" w:pos="604"/>
          <w:tab w:val="left" w:pos="6015"/>
        </w:tabs>
        <w:ind w:firstLine="709"/>
        <w:jc w:val="center"/>
        <w:rPr>
          <w:sz w:val="28"/>
          <w:szCs w:val="28"/>
        </w:rPr>
      </w:pPr>
    </w:p>
    <w:p w:rsidR="000659F6" w:rsidRPr="000659F6" w:rsidRDefault="000659F6" w:rsidP="000659F6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t xml:space="preserve">Планировочная структура и архитектурно-пространственное решение разработаны в соответствии с общими принципами, заложенными </w:t>
      </w:r>
      <w:r>
        <w:rPr>
          <w:sz w:val="28"/>
          <w:szCs w:val="28"/>
          <w:lang w:bidi="ru-RU"/>
        </w:rPr>
        <w:br/>
      </w:r>
      <w:r w:rsidRPr="000659F6">
        <w:rPr>
          <w:sz w:val="28"/>
          <w:szCs w:val="28"/>
          <w:lang w:bidi="ru-RU"/>
        </w:rPr>
        <w:t>в Генеральном плане муниципального образования "Город Архангельск".</w:t>
      </w:r>
    </w:p>
    <w:p w:rsidR="000659F6" w:rsidRPr="000659F6" w:rsidRDefault="000659F6" w:rsidP="000659F6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t>Землепользование и застройка в зонах с особыми условиями использования территории осуществляются:</w:t>
      </w:r>
    </w:p>
    <w:p w:rsidR="001168D4" w:rsidRDefault="000659F6" w:rsidP="00BA5BD8">
      <w:pPr>
        <w:widowControl w:val="0"/>
        <w:tabs>
          <w:tab w:val="left" w:pos="1133"/>
        </w:tabs>
        <w:ind w:firstLine="709"/>
        <w:jc w:val="both"/>
        <w:rPr>
          <w:lang w:bidi="ru-RU"/>
        </w:rPr>
      </w:pPr>
      <w:bookmarkStart w:id="12" w:name="bookmark23"/>
      <w:bookmarkEnd w:id="12"/>
      <w:r w:rsidRPr="000659F6">
        <w:rPr>
          <w:sz w:val="28"/>
          <w:szCs w:val="28"/>
          <w:lang w:bidi="ru-RU"/>
        </w:rPr>
        <w:t xml:space="preserve">с соблюдением запретов и ограничений, установленных федеральным </w:t>
      </w:r>
      <w:r w:rsidRPr="000659F6">
        <w:rPr>
          <w:sz w:val="28"/>
          <w:szCs w:val="28"/>
          <w:lang w:bidi="ru-RU"/>
        </w:rPr>
        <w:lastRenderedPageBreak/>
        <w:t xml:space="preserve">законодательством и законодательством Архангельской области, нормами </w:t>
      </w:r>
      <w:r>
        <w:rPr>
          <w:sz w:val="28"/>
          <w:szCs w:val="28"/>
          <w:lang w:bidi="ru-RU"/>
        </w:rPr>
        <w:br/>
      </w:r>
      <w:r w:rsidRPr="000659F6">
        <w:rPr>
          <w:sz w:val="28"/>
          <w:szCs w:val="28"/>
          <w:lang w:bidi="ru-RU"/>
        </w:rPr>
        <w:t>и правилами для зон с особыми условиями использования территорий;</w:t>
      </w:r>
      <w:r w:rsidR="00BA5BD8">
        <w:rPr>
          <w:sz w:val="28"/>
          <w:szCs w:val="28"/>
          <w:lang w:bidi="ru-RU"/>
        </w:rPr>
        <w:t xml:space="preserve"> </w:t>
      </w:r>
    </w:p>
    <w:p w:rsidR="000659F6" w:rsidRPr="000659F6" w:rsidRDefault="000659F6" w:rsidP="000659F6">
      <w:pPr>
        <w:widowControl w:val="0"/>
        <w:tabs>
          <w:tab w:val="left" w:pos="1133"/>
        </w:tabs>
        <w:ind w:firstLine="709"/>
        <w:jc w:val="both"/>
        <w:rPr>
          <w:sz w:val="28"/>
          <w:szCs w:val="28"/>
          <w:lang w:bidi="ru-RU"/>
        </w:rPr>
      </w:pPr>
      <w:bookmarkStart w:id="13" w:name="bookmark24"/>
      <w:bookmarkEnd w:id="13"/>
      <w:r w:rsidRPr="000659F6">
        <w:rPr>
          <w:sz w:val="28"/>
          <w:szCs w:val="28"/>
          <w:lang w:bidi="ru-RU"/>
        </w:rPr>
        <w:t xml:space="preserve">с соблюдением требований градостроительных регламентов, утверждаемых в отношении видов деятельности, не являющихся запрещенными или ограниченными, применительно к конкретным зонам </w:t>
      </w:r>
      <w:r>
        <w:rPr>
          <w:sz w:val="28"/>
          <w:szCs w:val="28"/>
          <w:lang w:bidi="ru-RU"/>
        </w:rPr>
        <w:br/>
      </w:r>
      <w:r w:rsidRPr="000659F6">
        <w:rPr>
          <w:sz w:val="28"/>
          <w:szCs w:val="28"/>
          <w:lang w:bidi="ru-RU"/>
        </w:rPr>
        <w:t>с особыми условиями использования территорий;</w:t>
      </w:r>
    </w:p>
    <w:p w:rsidR="000659F6" w:rsidRPr="000659F6" w:rsidRDefault="000659F6" w:rsidP="000659F6">
      <w:pPr>
        <w:widowControl w:val="0"/>
        <w:tabs>
          <w:tab w:val="left" w:pos="1133"/>
        </w:tabs>
        <w:ind w:firstLine="709"/>
        <w:jc w:val="both"/>
        <w:rPr>
          <w:sz w:val="28"/>
          <w:szCs w:val="28"/>
          <w:lang w:bidi="ru-RU"/>
        </w:rPr>
      </w:pPr>
      <w:bookmarkStart w:id="14" w:name="bookmark25"/>
      <w:bookmarkEnd w:id="14"/>
      <w:r w:rsidRPr="000659F6">
        <w:rPr>
          <w:sz w:val="28"/>
          <w:szCs w:val="28"/>
          <w:lang w:bidi="ru-RU"/>
        </w:rPr>
        <w:t>с учетом историко-культурных, этнических, социальных, природно-климатических, экономических и иных региональных и местных традиций, условий и приоритетов развития территорий в границах зон с особыми условиями использования территорий.</w:t>
      </w:r>
    </w:p>
    <w:p w:rsidR="000659F6" w:rsidRPr="000659F6" w:rsidRDefault="000659F6" w:rsidP="000659F6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t>Территория проекта внесения изменений в проект планировки территории расположена в зонах с особыми условиями использования территории:</w:t>
      </w:r>
    </w:p>
    <w:p w:rsidR="000659F6" w:rsidRPr="000659F6" w:rsidRDefault="000659F6" w:rsidP="000659F6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t>третья, пятая, шестая подзоны приаэродромной территории;</w:t>
      </w:r>
    </w:p>
    <w:p w:rsidR="000659F6" w:rsidRPr="000659F6" w:rsidRDefault="000659F6" w:rsidP="000659F6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t>второй пояс санитарной охраны источника водоснабжения;</w:t>
      </w:r>
    </w:p>
    <w:p w:rsidR="000659F6" w:rsidRPr="000659F6" w:rsidRDefault="000659F6" w:rsidP="000659F6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t>прибрежная защитная полоса;</w:t>
      </w:r>
    </w:p>
    <w:p w:rsidR="000659F6" w:rsidRPr="000659F6" w:rsidRDefault="000659F6" w:rsidP="000659F6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t>рыбоохранная зона;</w:t>
      </w:r>
    </w:p>
    <w:p w:rsidR="000659F6" w:rsidRPr="000659F6" w:rsidRDefault="000659F6" w:rsidP="000659F6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t>зона подтопления.</w:t>
      </w:r>
    </w:p>
    <w:p w:rsidR="000659F6" w:rsidRPr="000659F6" w:rsidRDefault="000659F6" w:rsidP="000659F6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t>Функциональное назначение территориальных зон, в границах которых разрабатывается проект планировки территории:</w:t>
      </w:r>
    </w:p>
    <w:p w:rsidR="000659F6" w:rsidRPr="000659F6" w:rsidRDefault="000659F6" w:rsidP="000659F6">
      <w:pPr>
        <w:widowControl w:val="0"/>
        <w:ind w:firstLine="709"/>
        <w:rPr>
          <w:sz w:val="28"/>
          <w:szCs w:val="28"/>
          <w:lang w:bidi="ru-RU"/>
        </w:rPr>
      </w:pPr>
      <w:r w:rsidRPr="001168D4">
        <w:rPr>
          <w:spacing w:val="-4"/>
          <w:sz w:val="28"/>
          <w:szCs w:val="28"/>
          <w:lang w:bidi="ru-RU"/>
        </w:rPr>
        <w:t>зона застройки индивидуальными жилыми домами (кодовое обозначение</w:t>
      </w:r>
      <w:r w:rsidR="001168D4">
        <w:rPr>
          <w:sz w:val="28"/>
          <w:szCs w:val="28"/>
          <w:lang w:bidi="ru-RU"/>
        </w:rPr>
        <w:t xml:space="preserve"> –</w:t>
      </w:r>
      <w:r w:rsidRPr="000659F6">
        <w:rPr>
          <w:sz w:val="28"/>
          <w:szCs w:val="28"/>
          <w:lang w:bidi="ru-RU"/>
        </w:rPr>
        <w:t xml:space="preserve"> Ж1).</w:t>
      </w:r>
    </w:p>
    <w:p w:rsidR="000659F6" w:rsidRDefault="000659F6" w:rsidP="000659F6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t>Категория земель территории, в границах которой разрабатывается проект внесения изменений в проект планировки территории:</w:t>
      </w:r>
    </w:p>
    <w:p w:rsidR="000659F6" w:rsidRPr="000659F6" w:rsidRDefault="000659F6" w:rsidP="000659F6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0659F6">
        <w:rPr>
          <w:rFonts w:eastAsia="Arial Unicode MS"/>
          <w:sz w:val="28"/>
          <w:szCs w:val="28"/>
          <w:lang w:bidi="ru-RU"/>
        </w:rPr>
        <w:t>земли населенных пунктов.</w:t>
      </w:r>
    </w:p>
    <w:p w:rsidR="000659F6" w:rsidRPr="000659F6" w:rsidRDefault="000659F6" w:rsidP="000659F6">
      <w:pPr>
        <w:widowControl w:val="0"/>
        <w:ind w:firstLine="740"/>
        <w:jc w:val="both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t xml:space="preserve">Основные виды разрешенного использования зоны застройки индивидуальными жилыми домами (кодовое обозначение </w:t>
      </w:r>
      <w:r w:rsidR="001168D4">
        <w:rPr>
          <w:sz w:val="28"/>
          <w:szCs w:val="28"/>
          <w:lang w:bidi="ru-RU"/>
        </w:rPr>
        <w:t>–</w:t>
      </w:r>
      <w:r w:rsidRPr="000659F6">
        <w:rPr>
          <w:sz w:val="28"/>
          <w:szCs w:val="28"/>
          <w:lang w:bidi="ru-RU"/>
        </w:rPr>
        <w:t xml:space="preserve"> Ж1):</w:t>
      </w:r>
    </w:p>
    <w:p w:rsidR="000659F6" w:rsidRPr="000659F6" w:rsidRDefault="000659F6" w:rsidP="000659F6">
      <w:pPr>
        <w:widowControl w:val="0"/>
        <w:ind w:firstLine="740"/>
        <w:jc w:val="both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t>для индивидуального жилищного строительства (2.1);</w:t>
      </w:r>
    </w:p>
    <w:p w:rsidR="000659F6" w:rsidRPr="000659F6" w:rsidRDefault="000659F6" w:rsidP="000659F6">
      <w:pPr>
        <w:widowControl w:val="0"/>
        <w:ind w:firstLine="740"/>
        <w:jc w:val="both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t>бытовое обслуживание (3.3);</w:t>
      </w:r>
    </w:p>
    <w:p w:rsidR="000659F6" w:rsidRPr="000659F6" w:rsidRDefault="000659F6" w:rsidP="000659F6">
      <w:pPr>
        <w:widowControl w:val="0"/>
        <w:ind w:firstLine="740"/>
        <w:jc w:val="both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t>обеспечение внутреннего правопорядка (8.3);</w:t>
      </w:r>
    </w:p>
    <w:p w:rsidR="000659F6" w:rsidRPr="000659F6" w:rsidRDefault="000659F6" w:rsidP="000659F6">
      <w:pPr>
        <w:widowControl w:val="0"/>
        <w:ind w:firstLine="740"/>
        <w:jc w:val="both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t>образование и просвещение (3.5);</w:t>
      </w:r>
    </w:p>
    <w:p w:rsidR="000659F6" w:rsidRDefault="000659F6" w:rsidP="000659F6">
      <w:pPr>
        <w:ind w:firstLine="740"/>
        <w:rPr>
          <w:sz w:val="28"/>
          <w:szCs w:val="28"/>
          <w:lang w:bidi="ru-RU"/>
        </w:rPr>
      </w:pPr>
      <w:r w:rsidRPr="000659F6">
        <w:rPr>
          <w:rFonts w:eastAsia="Arial Unicode MS"/>
          <w:sz w:val="28"/>
          <w:szCs w:val="28"/>
          <w:lang w:bidi="ru-RU"/>
        </w:rPr>
        <w:t>культурное развитие (3.6);</w:t>
      </w:r>
      <w:r w:rsidRPr="000659F6">
        <w:rPr>
          <w:sz w:val="28"/>
          <w:szCs w:val="28"/>
          <w:lang w:bidi="ru-RU"/>
        </w:rPr>
        <w:t xml:space="preserve"> магазины (4.4);</w:t>
      </w:r>
    </w:p>
    <w:p w:rsidR="001840D8" w:rsidRPr="000659F6" w:rsidRDefault="001840D8" w:rsidP="001840D8">
      <w:pPr>
        <w:widowControl w:val="0"/>
        <w:ind w:firstLine="740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t>блокированная жилая застройка (2.3)</w:t>
      </w:r>
      <w:r>
        <w:rPr>
          <w:sz w:val="28"/>
          <w:szCs w:val="28"/>
          <w:lang w:bidi="ru-RU"/>
        </w:rPr>
        <w:t>.</w:t>
      </w:r>
    </w:p>
    <w:p w:rsidR="000659F6" w:rsidRPr="000659F6" w:rsidRDefault="000659F6" w:rsidP="00A85F93">
      <w:pPr>
        <w:widowControl w:val="0"/>
        <w:ind w:firstLine="740"/>
        <w:jc w:val="both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t xml:space="preserve">Условно разрешенные </w:t>
      </w:r>
      <w:r w:rsidR="00A85F93">
        <w:rPr>
          <w:sz w:val="28"/>
          <w:szCs w:val="28"/>
          <w:lang w:bidi="ru-RU"/>
        </w:rPr>
        <w:t xml:space="preserve">виды </w:t>
      </w:r>
      <w:r w:rsidRPr="000659F6">
        <w:rPr>
          <w:sz w:val="28"/>
          <w:szCs w:val="28"/>
          <w:lang w:bidi="ru-RU"/>
        </w:rPr>
        <w:t>разрешенного использования зоны застройки индивидуальными жилыми домами (кодовое обозначение</w:t>
      </w:r>
      <w:r w:rsidR="001168D4">
        <w:rPr>
          <w:sz w:val="28"/>
          <w:szCs w:val="28"/>
          <w:lang w:bidi="ru-RU"/>
        </w:rPr>
        <w:t xml:space="preserve"> – </w:t>
      </w:r>
      <w:r w:rsidRPr="000659F6">
        <w:rPr>
          <w:sz w:val="28"/>
          <w:szCs w:val="28"/>
          <w:lang w:bidi="ru-RU"/>
        </w:rPr>
        <w:t>Ж1):</w:t>
      </w:r>
    </w:p>
    <w:p w:rsidR="000659F6" w:rsidRPr="000659F6" w:rsidRDefault="000659F6" w:rsidP="000659F6">
      <w:pPr>
        <w:widowControl w:val="0"/>
        <w:ind w:firstLine="740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t>малоэтажная многоквартирная жилая застройка (2.1.1);</w:t>
      </w:r>
    </w:p>
    <w:p w:rsidR="000659F6" w:rsidRDefault="000659F6" w:rsidP="000659F6">
      <w:pPr>
        <w:widowControl w:val="0"/>
        <w:ind w:firstLine="740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t>для ведения личного подсобного хозяйства (2.2);</w:t>
      </w:r>
    </w:p>
    <w:p w:rsidR="001840D8" w:rsidRPr="000659F6" w:rsidRDefault="001840D8" w:rsidP="001840D8">
      <w:pPr>
        <w:widowControl w:val="0"/>
        <w:ind w:firstLine="740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t>благоустройство территории (12.0.2)</w:t>
      </w:r>
      <w:r>
        <w:rPr>
          <w:sz w:val="28"/>
          <w:szCs w:val="28"/>
          <w:lang w:bidi="ru-RU"/>
        </w:rPr>
        <w:t>;</w:t>
      </w:r>
      <w:r w:rsidRPr="000659F6">
        <w:rPr>
          <w:sz w:val="28"/>
          <w:szCs w:val="28"/>
          <w:lang w:bidi="ru-RU"/>
        </w:rPr>
        <w:t>.</w:t>
      </w:r>
    </w:p>
    <w:p w:rsidR="000659F6" w:rsidRPr="000659F6" w:rsidRDefault="000659F6" w:rsidP="000659F6">
      <w:pPr>
        <w:widowControl w:val="0"/>
        <w:ind w:firstLine="740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t>коммунальное обслуживание (3.1);</w:t>
      </w:r>
    </w:p>
    <w:p w:rsidR="000659F6" w:rsidRPr="000659F6" w:rsidRDefault="000659F6" w:rsidP="000659F6">
      <w:pPr>
        <w:widowControl w:val="0"/>
        <w:ind w:firstLine="740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t>религиозное использование (3.7);</w:t>
      </w:r>
    </w:p>
    <w:p w:rsidR="000659F6" w:rsidRPr="000659F6" w:rsidRDefault="000659F6" w:rsidP="000659F6">
      <w:pPr>
        <w:widowControl w:val="0"/>
        <w:ind w:firstLine="740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t>спорт (5.1);</w:t>
      </w:r>
    </w:p>
    <w:p w:rsidR="000659F6" w:rsidRPr="000659F6" w:rsidRDefault="000659F6" w:rsidP="000659F6">
      <w:pPr>
        <w:widowControl w:val="0"/>
        <w:ind w:firstLine="740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t>причалы для маломерных судов (5.4);</w:t>
      </w:r>
    </w:p>
    <w:p w:rsidR="000659F6" w:rsidRPr="000659F6" w:rsidRDefault="000659F6" w:rsidP="000659F6">
      <w:pPr>
        <w:widowControl w:val="0"/>
        <w:ind w:firstLine="740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t>водный транспорт (7.3);</w:t>
      </w:r>
    </w:p>
    <w:p w:rsidR="000659F6" w:rsidRPr="000659F6" w:rsidRDefault="000659F6" w:rsidP="000659F6">
      <w:pPr>
        <w:widowControl w:val="0"/>
        <w:ind w:firstLine="740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t>ведение огородничества (13.1);</w:t>
      </w:r>
    </w:p>
    <w:p w:rsidR="000659F6" w:rsidRPr="000659F6" w:rsidRDefault="000659F6" w:rsidP="00A85F93">
      <w:pPr>
        <w:widowControl w:val="0"/>
        <w:ind w:firstLine="740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t>ведение садоводства (13.2).</w:t>
      </w:r>
    </w:p>
    <w:p w:rsidR="000659F6" w:rsidRPr="000659F6" w:rsidRDefault="000659F6" w:rsidP="000659F6">
      <w:pPr>
        <w:widowControl w:val="0"/>
        <w:ind w:firstLine="740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lastRenderedPageBreak/>
        <w:t>Основные требования к объектам проектирования</w:t>
      </w:r>
    </w:p>
    <w:p w:rsidR="000659F6" w:rsidRPr="000659F6" w:rsidRDefault="000659F6" w:rsidP="00A85F93">
      <w:pPr>
        <w:widowControl w:val="0"/>
        <w:ind w:firstLine="740"/>
        <w:jc w:val="both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t xml:space="preserve">Планируемое размещение объектов капитального строительства предусмотрено в соответствии с основными требованиями действующих Правил землепользования и застройки: назначение объекта </w:t>
      </w:r>
      <w:r w:rsidR="001168D4">
        <w:rPr>
          <w:sz w:val="28"/>
          <w:szCs w:val="28"/>
          <w:lang w:bidi="ru-RU"/>
        </w:rPr>
        <w:t>–</w:t>
      </w:r>
      <w:r w:rsidRPr="000659F6">
        <w:rPr>
          <w:sz w:val="28"/>
          <w:szCs w:val="28"/>
          <w:lang w:bidi="ru-RU"/>
        </w:rPr>
        <w:t xml:space="preserve"> малоэтажный многоквартирный жилой дом;</w:t>
      </w:r>
    </w:p>
    <w:p w:rsidR="000659F6" w:rsidRPr="000659F6" w:rsidRDefault="000659F6" w:rsidP="000659F6">
      <w:pPr>
        <w:widowControl w:val="0"/>
        <w:ind w:firstLine="740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t>степень огнестойкости</w:t>
      </w:r>
      <w:r w:rsidR="001168D4">
        <w:rPr>
          <w:sz w:val="28"/>
          <w:szCs w:val="28"/>
          <w:lang w:bidi="ru-RU"/>
        </w:rPr>
        <w:t xml:space="preserve"> – </w:t>
      </w:r>
      <w:r w:rsidRPr="000659F6">
        <w:rPr>
          <w:sz w:val="28"/>
          <w:szCs w:val="28"/>
          <w:lang w:bidi="ru-RU"/>
        </w:rPr>
        <w:t>не ниже III;</w:t>
      </w:r>
    </w:p>
    <w:p w:rsidR="000659F6" w:rsidRPr="000659F6" w:rsidRDefault="000659F6" w:rsidP="000659F6">
      <w:pPr>
        <w:widowControl w:val="0"/>
        <w:ind w:firstLine="740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t>фундаменты</w:t>
      </w:r>
      <w:r w:rsidR="001168D4">
        <w:rPr>
          <w:sz w:val="28"/>
          <w:szCs w:val="28"/>
          <w:lang w:bidi="ru-RU"/>
        </w:rPr>
        <w:t xml:space="preserve"> – </w:t>
      </w:r>
      <w:r w:rsidRPr="000659F6">
        <w:rPr>
          <w:sz w:val="28"/>
          <w:szCs w:val="28"/>
          <w:lang w:bidi="ru-RU"/>
        </w:rPr>
        <w:t>свайные;</w:t>
      </w:r>
    </w:p>
    <w:p w:rsidR="000659F6" w:rsidRPr="000659F6" w:rsidRDefault="000659F6" w:rsidP="000659F6">
      <w:pPr>
        <w:widowControl w:val="0"/>
        <w:ind w:firstLine="740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t>минимальный размер земельного участка</w:t>
      </w:r>
      <w:r w:rsidR="001168D4">
        <w:rPr>
          <w:sz w:val="28"/>
          <w:szCs w:val="28"/>
          <w:lang w:bidi="ru-RU"/>
        </w:rPr>
        <w:t xml:space="preserve"> – </w:t>
      </w:r>
      <w:r w:rsidRPr="000659F6">
        <w:rPr>
          <w:sz w:val="28"/>
          <w:szCs w:val="28"/>
          <w:lang w:bidi="ru-RU"/>
        </w:rPr>
        <w:t>500 кв.</w:t>
      </w:r>
      <w:r w:rsidR="00BA5BD8">
        <w:rPr>
          <w:sz w:val="28"/>
          <w:szCs w:val="28"/>
          <w:lang w:bidi="ru-RU"/>
        </w:rPr>
        <w:t xml:space="preserve"> </w:t>
      </w:r>
      <w:r w:rsidRPr="000659F6">
        <w:rPr>
          <w:sz w:val="28"/>
          <w:szCs w:val="28"/>
          <w:lang w:bidi="ru-RU"/>
        </w:rPr>
        <w:t>м;</w:t>
      </w:r>
    </w:p>
    <w:p w:rsidR="00BA5BD8" w:rsidRDefault="000659F6" w:rsidP="00BA5BD8">
      <w:pPr>
        <w:widowControl w:val="0"/>
        <w:ind w:firstLine="740"/>
        <w:jc w:val="both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t>максимальные размеры земельного участка</w:t>
      </w:r>
      <w:r w:rsidR="001168D4">
        <w:rPr>
          <w:sz w:val="28"/>
          <w:szCs w:val="28"/>
          <w:lang w:bidi="ru-RU"/>
        </w:rPr>
        <w:t xml:space="preserve"> – </w:t>
      </w:r>
      <w:r w:rsidRPr="000659F6">
        <w:rPr>
          <w:sz w:val="28"/>
          <w:szCs w:val="28"/>
          <w:lang w:bidi="ru-RU"/>
        </w:rPr>
        <w:t xml:space="preserve">не подлежит установлению; </w:t>
      </w:r>
    </w:p>
    <w:p w:rsidR="000659F6" w:rsidRPr="000659F6" w:rsidRDefault="000659F6" w:rsidP="00BA5BD8">
      <w:pPr>
        <w:widowControl w:val="0"/>
        <w:ind w:firstLine="740"/>
        <w:jc w:val="both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t>минимальный процент застройки в границах земельного участка</w:t>
      </w:r>
      <w:r w:rsidR="001168D4">
        <w:rPr>
          <w:sz w:val="28"/>
          <w:szCs w:val="28"/>
          <w:lang w:bidi="ru-RU"/>
        </w:rPr>
        <w:t xml:space="preserve"> – </w:t>
      </w:r>
      <w:r w:rsidR="00BA5BD8">
        <w:rPr>
          <w:sz w:val="28"/>
          <w:szCs w:val="28"/>
          <w:lang w:bidi="ru-RU"/>
        </w:rPr>
        <w:br/>
      </w:r>
      <w:r w:rsidRPr="000659F6">
        <w:rPr>
          <w:sz w:val="28"/>
          <w:szCs w:val="28"/>
          <w:lang w:bidi="ru-RU"/>
        </w:rPr>
        <w:t>10</w:t>
      </w:r>
      <w:r w:rsidR="00BA5BD8">
        <w:rPr>
          <w:sz w:val="28"/>
          <w:szCs w:val="28"/>
          <w:lang w:bidi="ru-RU"/>
        </w:rPr>
        <w:t xml:space="preserve"> процентов</w:t>
      </w:r>
      <w:r w:rsidRPr="000659F6">
        <w:rPr>
          <w:sz w:val="28"/>
          <w:szCs w:val="28"/>
          <w:lang w:bidi="ru-RU"/>
        </w:rPr>
        <w:t>;</w:t>
      </w:r>
    </w:p>
    <w:p w:rsidR="00A85F93" w:rsidRDefault="000659F6" w:rsidP="00BA5BD8">
      <w:pPr>
        <w:widowControl w:val="0"/>
        <w:ind w:firstLine="740"/>
        <w:jc w:val="both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t>максимальный процент застройки в границах земельного участка</w:t>
      </w:r>
      <w:r w:rsidR="001168D4">
        <w:rPr>
          <w:sz w:val="28"/>
          <w:szCs w:val="28"/>
          <w:lang w:bidi="ru-RU"/>
        </w:rPr>
        <w:t xml:space="preserve"> – </w:t>
      </w:r>
      <w:r w:rsidR="00BA5BD8">
        <w:rPr>
          <w:sz w:val="28"/>
          <w:szCs w:val="28"/>
          <w:lang w:bidi="ru-RU"/>
        </w:rPr>
        <w:br/>
      </w:r>
      <w:r w:rsidRPr="000659F6">
        <w:rPr>
          <w:sz w:val="28"/>
          <w:szCs w:val="28"/>
          <w:lang w:bidi="ru-RU"/>
        </w:rPr>
        <w:t>44,6</w:t>
      </w:r>
      <w:r w:rsidR="00BA5BD8">
        <w:rPr>
          <w:sz w:val="28"/>
          <w:szCs w:val="28"/>
          <w:lang w:bidi="ru-RU"/>
        </w:rPr>
        <w:t xml:space="preserve"> процента</w:t>
      </w:r>
      <w:r w:rsidRPr="000659F6">
        <w:rPr>
          <w:sz w:val="28"/>
          <w:szCs w:val="28"/>
          <w:lang w:bidi="ru-RU"/>
        </w:rPr>
        <w:t xml:space="preserve"> (на основании распоряжения Главы Городского округа </w:t>
      </w:r>
      <w:r w:rsidR="00A85F93">
        <w:rPr>
          <w:sz w:val="28"/>
          <w:szCs w:val="28"/>
          <w:lang w:bidi="ru-RU"/>
        </w:rPr>
        <w:t>"</w:t>
      </w:r>
      <w:r w:rsidRPr="000659F6">
        <w:rPr>
          <w:sz w:val="28"/>
          <w:szCs w:val="28"/>
          <w:lang w:bidi="ru-RU"/>
        </w:rPr>
        <w:t>Город Архангельск</w:t>
      </w:r>
      <w:r w:rsidR="00A85F93">
        <w:rPr>
          <w:sz w:val="28"/>
          <w:szCs w:val="28"/>
          <w:lang w:bidi="ru-RU"/>
        </w:rPr>
        <w:t>"</w:t>
      </w:r>
      <w:r w:rsidRPr="000659F6">
        <w:rPr>
          <w:sz w:val="28"/>
          <w:szCs w:val="28"/>
          <w:lang w:bidi="ru-RU"/>
        </w:rPr>
        <w:t xml:space="preserve"> от 10</w:t>
      </w:r>
      <w:r w:rsidR="00A85F93">
        <w:rPr>
          <w:sz w:val="28"/>
          <w:szCs w:val="28"/>
          <w:lang w:bidi="ru-RU"/>
        </w:rPr>
        <w:t xml:space="preserve"> февраля </w:t>
      </w:r>
      <w:r w:rsidRPr="000659F6">
        <w:rPr>
          <w:sz w:val="28"/>
          <w:szCs w:val="28"/>
          <w:lang w:bidi="ru-RU"/>
        </w:rPr>
        <w:t>2023</w:t>
      </w:r>
      <w:r w:rsidR="00A85F93">
        <w:rPr>
          <w:sz w:val="28"/>
          <w:szCs w:val="28"/>
          <w:lang w:bidi="ru-RU"/>
        </w:rPr>
        <w:t xml:space="preserve"> </w:t>
      </w:r>
      <w:r w:rsidRPr="000659F6">
        <w:rPr>
          <w:sz w:val="28"/>
          <w:szCs w:val="28"/>
          <w:lang w:bidi="ru-RU"/>
        </w:rPr>
        <w:t>г</w:t>
      </w:r>
      <w:r w:rsidR="00A85F93">
        <w:rPr>
          <w:sz w:val="28"/>
          <w:szCs w:val="28"/>
          <w:lang w:bidi="ru-RU"/>
        </w:rPr>
        <w:t xml:space="preserve">ода </w:t>
      </w:r>
      <w:r w:rsidR="00A85F93" w:rsidRPr="000659F6">
        <w:rPr>
          <w:sz w:val="28"/>
          <w:szCs w:val="28"/>
          <w:lang w:bidi="ru-RU"/>
        </w:rPr>
        <w:t>№</w:t>
      </w:r>
      <w:r w:rsidR="00A85F93">
        <w:rPr>
          <w:sz w:val="28"/>
          <w:szCs w:val="28"/>
          <w:lang w:bidi="ru-RU"/>
        </w:rPr>
        <w:t xml:space="preserve"> </w:t>
      </w:r>
      <w:r w:rsidR="00A85F93" w:rsidRPr="000659F6">
        <w:rPr>
          <w:sz w:val="28"/>
          <w:szCs w:val="28"/>
          <w:lang w:bidi="ru-RU"/>
        </w:rPr>
        <w:t>627р</w:t>
      </w:r>
      <w:r w:rsidRPr="000659F6">
        <w:rPr>
          <w:sz w:val="28"/>
          <w:szCs w:val="28"/>
          <w:lang w:bidi="ru-RU"/>
        </w:rPr>
        <w:t>)</w:t>
      </w:r>
      <w:r w:rsidR="00A85F93">
        <w:rPr>
          <w:sz w:val="28"/>
          <w:szCs w:val="28"/>
          <w:lang w:bidi="ru-RU"/>
        </w:rPr>
        <w:t>;</w:t>
      </w:r>
    </w:p>
    <w:p w:rsidR="000659F6" w:rsidRPr="000659F6" w:rsidRDefault="000659F6" w:rsidP="00A85F93">
      <w:pPr>
        <w:widowControl w:val="0"/>
        <w:ind w:left="740"/>
        <w:jc w:val="both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t>предельное количество надземных этажей</w:t>
      </w:r>
      <w:r w:rsidR="001168D4">
        <w:rPr>
          <w:sz w:val="28"/>
          <w:szCs w:val="28"/>
          <w:lang w:bidi="ru-RU"/>
        </w:rPr>
        <w:t xml:space="preserve"> – </w:t>
      </w:r>
      <w:r w:rsidRPr="000659F6">
        <w:rPr>
          <w:sz w:val="28"/>
          <w:szCs w:val="28"/>
          <w:lang w:bidi="ru-RU"/>
        </w:rPr>
        <w:t>до 4 (включая мансардный);</w:t>
      </w:r>
    </w:p>
    <w:p w:rsidR="000659F6" w:rsidRPr="000659F6" w:rsidRDefault="000659F6" w:rsidP="000659F6">
      <w:pPr>
        <w:widowControl w:val="0"/>
        <w:ind w:left="740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t>предельная высота объекта</w:t>
      </w:r>
      <w:r w:rsidR="001168D4">
        <w:rPr>
          <w:sz w:val="28"/>
          <w:szCs w:val="28"/>
          <w:lang w:bidi="ru-RU"/>
        </w:rPr>
        <w:t xml:space="preserve"> – </w:t>
      </w:r>
      <w:r w:rsidR="00BA5BD8">
        <w:rPr>
          <w:sz w:val="28"/>
          <w:szCs w:val="28"/>
          <w:lang w:bidi="ru-RU"/>
        </w:rPr>
        <w:t>не более 20 м</w:t>
      </w:r>
      <w:r w:rsidRPr="000659F6">
        <w:rPr>
          <w:sz w:val="28"/>
          <w:szCs w:val="28"/>
          <w:lang w:bidi="ru-RU"/>
        </w:rPr>
        <w:t>;</w:t>
      </w:r>
    </w:p>
    <w:p w:rsidR="000659F6" w:rsidRPr="000659F6" w:rsidRDefault="000659F6" w:rsidP="000659F6">
      <w:pPr>
        <w:widowControl w:val="0"/>
        <w:ind w:left="740"/>
        <w:rPr>
          <w:sz w:val="28"/>
          <w:szCs w:val="28"/>
          <w:lang w:bidi="ru-RU"/>
        </w:rPr>
      </w:pPr>
      <w:r w:rsidRPr="000659F6">
        <w:rPr>
          <w:sz w:val="28"/>
          <w:szCs w:val="28"/>
          <w:lang w:bidi="ru-RU"/>
        </w:rPr>
        <w:t>минимальная доля озеленения территории</w:t>
      </w:r>
      <w:r w:rsidR="001168D4">
        <w:rPr>
          <w:sz w:val="28"/>
          <w:szCs w:val="28"/>
          <w:lang w:bidi="ru-RU"/>
        </w:rPr>
        <w:t xml:space="preserve"> – </w:t>
      </w:r>
      <w:r w:rsidRPr="000659F6">
        <w:rPr>
          <w:sz w:val="28"/>
          <w:szCs w:val="28"/>
          <w:lang w:bidi="ru-RU"/>
        </w:rPr>
        <w:t>15</w:t>
      </w:r>
      <w:r w:rsidR="00BA5BD8">
        <w:rPr>
          <w:sz w:val="28"/>
          <w:szCs w:val="28"/>
          <w:lang w:bidi="ru-RU"/>
        </w:rPr>
        <w:t xml:space="preserve"> процентов</w:t>
      </w:r>
      <w:r w:rsidRPr="000659F6">
        <w:rPr>
          <w:sz w:val="28"/>
          <w:szCs w:val="28"/>
          <w:lang w:bidi="ru-RU"/>
        </w:rPr>
        <w:t>.</w:t>
      </w:r>
    </w:p>
    <w:p w:rsidR="000659F6" w:rsidRPr="000659F6" w:rsidRDefault="000659F6" w:rsidP="000659F6">
      <w:pPr>
        <w:widowControl w:val="0"/>
        <w:ind w:firstLine="740"/>
        <w:jc w:val="both"/>
        <w:rPr>
          <w:sz w:val="28"/>
          <w:szCs w:val="28"/>
          <w:lang w:bidi="ru-RU"/>
        </w:rPr>
      </w:pPr>
      <w:r w:rsidRPr="000659F6">
        <w:rPr>
          <w:rFonts w:eastAsia="Arial Unicode MS"/>
          <w:sz w:val="28"/>
          <w:szCs w:val="28"/>
          <w:lang w:bidi="ru-RU"/>
        </w:rPr>
        <w:t xml:space="preserve">Планируется использовать земельный участок с кадастровым номером 29:22:080505:23 с видом разрешенного использования земельного участка "Малоэтажная многоквартирная жилая застройка" согласно распоряжению Главы </w:t>
      </w:r>
      <w:r w:rsidR="00A85F93">
        <w:rPr>
          <w:rFonts w:eastAsia="Arial Unicode MS"/>
          <w:sz w:val="28"/>
          <w:szCs w:val="28"/>
          <w:lang w:bidi="ru-RU"/>
        </w:rPr>
        <w:t>г</w:t>
      </w:r>
      <w:r w:rsidRPr="000659F6">
        <w:rPr>
          <w:rFonts w:eastAsia="Arial Unicode MS"/>
          <w:sz w:val="28"/>
          <w:szCs w:val="28"/>
          <w:lang w:bidi="ru-RU"/>
        </w:rPr>
        <w:t xml:space="preserve">ородского округа </w:t>
      </w:r>
      <w:r w:rsidR="00A85F93">
        <w:rPr>
          <w:rFonts w:eastAsia="Arial Unicode MS"/>
          <w:sz w:val="28"/>
          <w:szCs w:val="28"/>
          <w:lang w:bidi="ru-RU"/>
        </w:rPr>
        <w:t>"</w:t>
      </w:r>
      <w:r w:rsidRPr="000659F6">
        <w:rPr>
          <w:rFonts w:eastAsia="Arial Unicode MS"/>
          <w:sz w:val="28"/>
          <w:szCs w:val="28"/>
          <w:lang w:bidi="ru-RU"/>
        </w:rPr>
        <w:t>Город Архангельск</w:t>
      </w:r>
      <w:r w:rsidR="00A85F93">
        <w:rPr>
          <w:rFonts w:eastAsia="Arial Unicode MS"/>
          <w:sz w:val="28"/>
          <w:szCs w:val="28"/>
          <w:lang w:bidi="ru-RU"/>
        </w:rPr>
        <w:t>"</w:t>
      </w:r>
      <w:r w:rsidRPr="000659F6">
        <w:rPr>
          <w:rFonts w:eastAsia="Arial Unicode MS"/>
          <w:sz w:val="28"/>
          <w:szCs w:val="28"/>
          <w:lang w:bidi="ru-RU"/>
        </w:rPr>
        <w:t xml:space="preserve"> от 12</w:t>
      </w:r>
      <w:r w:rsidR="00A85F93">
        <w:rPr>
          <w:rFonts w:eastAsia="Arial Unicode MS"/>
          <w:sz w:val="28"/>
          <w:szCs w:val="28"/>
          <w:lang w:bidi="ru-RU"/>
        </w:rPr>
        <w:t xml:space="preserve"> октября </w:t>
      </w:r>
      <w:r w:rsidRPr="000659F6">
        <w:rPr>
          <w:rFonts w:eastAsia="Arial Unicode MS"/>
          <w:sz w:val="28"/>
          <w:szCs w:val="28"/>
          <w:lang w:bidi="ru-RU"/>
        </w:rPr>
        <w:t>2022</w:t>
      </w:r>
      <w:r w:rsidR="00A85F93">
        <w:rPr>
          <w:rFonts w:eastAsia="Arial Unicode MS"/>
          <w:sz w:val="28"/>
          <w:szCs w:val="28"/>
          <w:lang w:bidi="ru-RU"/>
        </w:rPr>
        <w:t xml:space="preserve"> года</w:t>
      </w:r>
      <w:r w:rsidR="00A85F93" w:rsidRPr="00A85F93">
        <w:rPr>
          <w:rFonts w:eastAsia="Arial Unicode MS"/>
          <w:sz w:val="28"/>
          <w:szCs w:val="28"/>
          <w:lang w:bidi="ru-RU"/>
        </w:rPr>
        <w:t xml:space="preserve"> </w:t>
      </w:r>
      <w:r w:rsidR="00A85F93">
        <w:rPr>
          <w:rFonts w:eastAsia="Arial Unicode MS"/>
          <w:sz w:val="28"/>
          <w:szCs w:val="28"/>
          <w:lang w:bidi="ru-RU"/>
        </w:rPr>
        <w:br/>
      </w:r>
      <w:r w:rsidR="00A85F93" w:rsidRPr="000659F6">
        <w:rPr>
          <w:rFonts w:eastAsia="Arial Unicode MS"/>
          <w:sz w:val="28"/>
          <w:szCs w:val="28"/>
          <w:lang w:bidi="ru-RU"/>
        </w:rPr>
        <w:t>№</w:t>
      </w:r>
      <w:r w:rsidR="00A85F93">
        <w:rPr>
          <w:rFonts w:eastAsia="Arial Unicode MS"/>
          <w:sz w:val="28"/>
          <w:szCs w:val="28"/>
          <w:lang w:bidi="ru-RU"/>
        </w:rPr>
        <w:t xml:space="preserve"> </w:t>
      </w:r>
      <w:r w:rsidR="00A85F93" w:rsidRPr="000659F6">
        <w:rPr>
          <w:rFonts w:eastAsia="Arial Unicode MS"/>
          <w:sz w:val="28"/>
          <w:szCs w:val="28"/>
          <w:lang w:bidi="ru-RU"/>
        </w:rPr>
        <w:t xml:space="preserve">6358р </w:t>
      </w:r>
      <w:r w:rsidR="00A85F93">
        <w:rPr>
          <w:rFonts w:eastAsia="Arial Unicode MS"/>
          <w:sz w:val="28"/>
          <w:szCs w:val="28"/>
          <w:lang w:bidi="ru-RU"/>
        </w:rPr>
        <w:t>"</w:t>
      </w:r>
      <w:r w:rsidRPr="000659F6">
        <w:rPr>
          <w:rFonts w:eastAsia="Arial Unicode MS"/>
          <w:sz w:val="28"/>
          <w:szCs w:val="28"/>
          <w:lang w:bidi="ru-RU"/>
        </w:rPr>
        <w:t>О предоставлении разрешения на условно-разрешенный вид использования земельного участка, расположенного в Исакогорском территориальном округе г. Архангельска по улице Рейдовой</w:t>
      </w:r>
      <w:r w:rsidR="00A85F93">
        <w:rPr>
          <w:rFonts w:eastAsia="Arial Unicode MS"/>
          <w:sz w:val="28"/>
          <w:szCs w:val="28"/>
          <w:lang w:bidi="ru-RU"/>
        </w:rPr>
        <w:t>".</w:t>
      </w:r>
    </w:p>
    <w:p w:rsidR="000659F6" w:rsidRDefault="000659F6" w:rsidP="0073133F">
      <w:pPr>
        <w:ind w:firstLine="709"/>
        <w:jc w:val="both"/>
        <w:rPr>
          <w:color w:val="auto"/>
          <w:sz w:val="28"/>
          <w:szCs w:val="28"/>
        </w:rPr>
      </w:pPr>
    </w:p>
    <w:p w:rsidR="00A85F93" w:rsidRDefault="00A85F93" w:rsidP="00C256B4">
      <w:pPr>
        <w:pStyle w:val="26"/>
        <w:keepNext/>
        <w:keepLines/>
        <w:shd w:val="clear" w:color="auto" w:fill="auto"/>
        <w:tabs>
          <w:tab w:val="left" w:pos="1209"/>
        </w:tabs>
        <w:spacing w:before="0" w:after="0" w:line="240" w:lineRule="auto"/>
        <w:ind w:firstLine="0"/>
        <w:jc w:val="center"/>
        <w:rPr>
          <w:rFonts w:ascii="Times New Roman" w:hAnsi="Times New Roman" w:cs="Times New Roman"/>
          <w:b w:val="0"/>
          <w:sz w:val="28"/>
          <w:szCs w:val="28"/>
          <w:lang w:bidi="ru-RU"/>
        </w:rPr>
      </w:pPr>
      <w:r w:rsidRPr="00A85F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4. </w:t>
      </w:r>
      <w:bookmarkStart w:id="15" w:name="bookmark26"/>
      <w:bookmarkStart w:id="16" w:name="bookmark27"/>
      <w:bookmarkStart w:id="17" w:name="bookmark29"/>
      <w:r w:rsidRPr="00A85F93">
        <w:rPr>
          <w:rFonts w:ascii="Times New Roman" w:hAnsi="Times New Roman" w:cs="Times New Roman"/>
          <w:b w:val="0"/>
          <w:sz w:val="28"/>
          <w:szCs w:val="28"/>
          <w:lang w:bidi="ru-RU"/>
        </w:rPr>
        <w:t>Характеристики объектов капитального строительства жилого назначения</w:t>
      </w:r>
      <w:bookmarkEnd w:id="15"/>
      <w:bookmarkEnd w:id="16"/>
      <w:bookmarkEnd w:id="17"/>
    </w:p>
    <w:p w:rsidR="00A85F93" w:rsidRPr="00A85F93" w:rsidRDefault="00A85F93" w:rsidP="00A85F93"/>
    <w:p w:rsidR="00A85F93" w:rsidRPr="00A85F93" w:rsidRDefault="00A85F93" w:rsidP="00475EA6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A85F93">
        <w:rPr>
          <w:sz w:val="28"/>
          <w:szCs w:val="28"/>
          <w:lang w:bidi="ru-RU"/>
        </w:rPr>
        <w:t>Существующее положение: проектируемая территория характеризуется наличием индивидуальной жилой застройк</w:t>
      </w:r>
      <w:r w:rsidR="00475EA6">
        <w:rPr>
          <w:sz w:val="28"/>
          <w:szCs w:val="28"/>
          <w:lang w:bidi="ru-RU"/>
        </w:rPr>
        <w:t>и</w:t>
      </w:r>
      <w:r w:rsidRPr="00A85F93">
        <w:rPr>
          <w:sz w:val="28"/>
          <w:szCs w:val="28"/>
          <w:lang w:bidi="ru-RU"/>
        </w:rPr>
        <w:t>.</w:t>
      </w:r>
    </w:p>
    <w:p w:rsidR="00A85F93" w:rsidRPr="00A85F93" w:rsidRDefault="00A85F93" w:rsidP="00475EA6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A85F93">
        <w:rPr>
          <w:sz w:val="28"/>
          <w:szCs w:val="28"/>
          <w:lang w:bidi="ru-RU"/>
        </w:rPr>
        <w:t>В границах территории проектирования располагаются:</w:t>
      </w:r>
    </w:p>
    <w:p w:rsidR="00A85F93" w:rsidRPr="00A85F93" w:rsidRDefault="00A85F93" w:rsidP="00475EA6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A85F93">
        <w:rPr>
          <w:sz w:val="28"/>
          <w:szCs w:val="28"/>
          <w:lang w:bidi="ru-RU"/>
        </w:rPr>
        <w:t xml:space="preserve">индивидуальные жилые дома площадью застройки </w:t>
      </w:r>
      <w:r w:rsidR="00BA5BD8">
        <w:rPr>
          <w:sz w:val="28"/>
          <w:szCs w:val="28"/>
          <w:lang w:bidi="ru-RU"/>
        </w:rPr>
        <w:t xml:space="preserve">– </w:t>
      </w:r>
      <w:r w:rsidRPr="00A85F93">
        <w:rPr>
          <w:sz w:val="28"/>
          <w:szCs w:val="28"/>
          <w:lang w:bidi="ru-RU"/>
        </w:rPr>
        <w:t>1</w:t>
      </w:r>
      <w:r w:rsidR="00BA5BD8">
        <w:rPr>
          <w:sz w:val="28"/>
          <w:szCs w:val="28"/>
          <w:lang w:bidi="ru-RU"/>
        </w:rPr>
        <w:t xml:space="preserve"> </w:t>
      </w:r>
      <w:r w:rsidRPr="00A85F93">
        <w:rPr>
          <w:sz w:val="28"/>
          <w:szCs w:val="28"/>
          <w:lang w:bidi="ru-RU"/>
        </w:rPr>
        <w:t xml:space="preserve">541,8 </w:t>
      </w:r>
      <w:r w:rsidR="00475EA6">
        <w:rPr>
          <w:sz w:val="28"/>
          <w:szCs w:val="28"/>
          <w:lang w:bidi="ru-RU"/>
        </w:rPr>
        <w:t>кв. м</w:t>
      </w:r>
      <w:r w:rsidRPr="00A85F93">
        <w:rPr>
          <w:sz w:val="28"/>
          <w:szCs w:val="28"/>
          <w:lang w:bidi="ru-RU"/>
        </w:rPr>
        <w:t>;</w:t>
      </w:r>
    </w:p>
    <w:p w:rsidR="00A85F93" w:rsidRPr="00A85F93" w:rsidRDefault="00A85F93" w:rsidP="00475EA6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A85F93">
        <w:rPr>
          <w:sz w:val="28"/>
          <w:szCs w:val="28"/>
          <w:lang w:bidi="ru-RU"/>
        </w:rPr>
        <w:t>объекты коммунального обслуживания площадью застройки</w:t>
      </w:r>
      <w:r w:rsidR="001168D4">
        <w:rPr>
          <w:sz w:val="28"/>
          <w:szCs w:val="28"/>
          <w:lang w:bidi="ru-RU"/>
        </w:rPr>
        <w:t xml:space="preserve"> – </w:t>
      </w:r>
      <w:r w:rsidRPr="00A85F93">
        <w:rPr>
          <w:sz w:val="28"/>
          <w:szCs w:val="28"/>
          <w:lang w:bidi="ru-RU"/>
        </w:rPr>
        <w:t xml:space="preserve">53,7 </w:t>
      </w:r>
      <w:r w:rsidR="00475EA6">
        <w:rPr>
          <w:sz w:val="28"/>
          <w:szCs w:val="28"/>
          <w:lang w:bidi="ru-RU"/>
        </w:rPr>
        <w:t>кв. м</w:t>
      </w:r>
      <w:r w:rsidRPr="00A85F93">
        <w:rPr>
          <w:sz w:val="28"/>
          <w:szCs w:val="28"/>
          <w:lang w:bidi="ru-RU"/>
        </w:rPr>
        <w:t>.</w:t>
      </w:r>
    </w:p>
    <w:p w:rsidR="00A85F93" w:rsidRPr="00A85F93" w:rsidRDefault="00A85F93" w:rsidP="00475EA6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A85F93">
        <w:rPr>
          <w:sz w:val="28"/>
          <w:szCs w:val="28"/>
          <w:lang w:bidi="ru-RU"/>
        </w:rPr>
        <w:t>В границах территории проектирования предполагается размещение следующих объектов капитального строительства:</w:t>
      </w:r>
    </w:p>
    <w:p w:rsidR="00A85F93" w:rsidRPr="00A85F93" w:rsidRDefault="00A85F93" w:rsidP="00475EA6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A85F93">
        <w:rPr>
          <w:sz w:val="28"/>
          <w:szCs w:val="28"/>
          <w:lang w:bidi="ru-RU"/>
        </w:rPr>
        <w:t xml:space="preserve">здание малоэтажной многоквартирной жилой застройки площадью застройки 833,13 </w:t>
      </w:r>
      <w:r w:rsidR="00475EA6">
        <w:rPr>
          <w:sz w:val="28"/>
          <w:szCs w:val="28"/>
          <w:lang w:bidi="ru-RU"/>
        </w:rPr>
        <w:t>кв.</w:t>
      </w:r>
      <w:r w:rsidR="00BA5BD8">
        <w:rPr>
          <w:sz w:val="28"/>
          <w:szCs w:val="28"/>
          <w:lang w:bidi="ru-RU"/>
        </w:rPr>
        <w:t xml:space="preserve"> </w:t>
      </w:r>
      <w:r w:rsidR="00475EA6">
        <w:rPr>
          <w:sz w:val="28"/>
          <w:szCs w:val="28"/>
          <w:lang w:bidi="ru-RU"/>
        </w:rPr>
        <w:t>м</w:t>
      </w:r>
      <w:r w:rsidRPr="00A85F93">
        <w:rPr>
          <w:sz w:val="28"/>
          <w:szCs w:val="28"/>
          <w:lang w:bidi="ru-RU"/>
        </w:rPr>
        <w:t>.</w:t>
      </w:r>
    </w:p>
    <w:p w:rsidR="00A85F93" w:rsidRPr="00A85F93" w:rsidRDefault="00A85F93" w:rsidP="00475EA6">
      <w:pPr>
        <w:widowControl w:val="0"/>
        <w:spacing w:after="40"/>
        <w:ind w:firstLine="709"/>
        <w:rPr>
          <w:sz w:val="28"/>
          <w:szCs w:val="28"/>
          <w:lang w:bidi="ru-RU"/>
        </w:rPr>
      </w:pPr>
      <w:r w:rsidRPr="00A85F93">
        <w:rPr>
          <w:sz w:val="28"/>
          <w:szCs w:val="28"/>
          <w:lang w:bidi="ru-RU"/>
        </w:rPr>
        <w:t>Расчет численности проживающих людей</w:t>
      </w:r>
    </w:p>
    <w:p w:rsidR="00A85F93" w:rsidRPr="00A85F93" w:rsidRDefault="00A85F93" w:rsidP="00475EA6">
      <w:pPr>
        <w:widowControl w:val="0"/>
        <w:spacing w:after="40"/>
        <w:ind w:firstLine="709"/>
        <w:jc w:val="both"/>
        <w:rPr>
          <w:sz w:val="28"/>
          <w:szCs w:val="28"/>
          <w:lang w:bidi="ru-RU"/>
        </w:rPr>
      </w:pPr>
      <w:r w:rsidRPr="00A85F93">
        <w:rPr>
          <w:sz w:val="28"/>
          <w:szCs w:val="28"/>
          <w:lang w:bidi="ru-RU"/>
        </w:rPr>
        <w:t>Расч</w:t>
      </w:r>
      <w:r w:rsidR="00BA5BD8">
        <w:rPr>
          <w:sz w:val="28"/>
          <w:szCs w:val="28"/>
          <w:lang w:bidi="ru-RU"/>
        </w:rPr>
        <w:t>е</w:t>
      </w:r>
      <w:r w:rsidRPr="00A85F93">
        <w:rPr>
          <w:sz w:val="28"/>
          <w:szCs w:val="28"/>
          <w:lang w:bidi="ru-RU"/>
        </w:rPr>
        <w:t>т численности проживающих людей в жилых домах выполнен исходя из нормативны</w:t>
      </w:r>
      <w:r w:rsidR="00475EA6">
        <w:rPr>
          <w:sz w:val="28"/>
          <w:szCs w:val="28"/>
          <w:lang w:bidi="ru-RU"/>
        </w:rPr>
        <w:t>х</w:t>
      </w:r>
      <w:r w:rsidRPr="00A85F93">
        <w:rPr>
          <w:sz w:val="28"/>
          <w:szCs w:val="28"/>
          <w:lang w:bidi="ru-RU"/>
        </w:rPr>
        <w:t xml:space="preserve"> показателей таблицы 2 СП 44.13330.2216</w:t>
      </w:r>
      <w:r w:rsidR="00475EA6">
        <w:rPr>
          <w:sz w:val="28"/>
          <w:szCs w:val="28"/>
          <w:lang w:bidi="ru-RU"/>
        </w:rPr>
        <w:t>,</w:t>
      </w:r>
      <w:r w:rsidRPr="00A85F93">
        <w:rPr>
          <w:sz w:val="28"/>
          <w:szCs w:val="28"/>
          <w:lang w:bidi="ru-RU"/>
        </w:rPr>
        <w:t xml:space="preserve"> где k = n (общее число жилых комнат в квартире или доме равно численности проживающих людей), таким </w:t>
      </w:r>
      <w:r w:rsidR="00475EA6" w:rsidRPr="00A85F93">
        <w:rPr>
          <w:sz w:val="28"/>
          <w:szCs w:val="28"/>
          <w:lang w:bidi="ru-RU"/>
        </w:rPr>
        <w:t>образом,</w:t>
      </w:r>
      <w:r w:rsidRPr="00A85F93">
        <w:rPr>
          <w:sz w:val="28"/>
          <w:szCs w:val="28"/>
          <w:lang w:bidi="ru-RU"/>
        </w:rPr>
        <w:t xml:space="preserve"> общее число проживающих на четырех этажах составляет 75 человек.</w:t>
      </w:r>
    </w:p>
    <w:p w:rsidR="00A85F93" w:rsidRPr="00A85F93" w:rsidRDefault="00A85F93" w:rsidP="00067EC4">
      <w:pPr>
        <w:widowControl w:val="0"/>
        <w:ind w:firstLine="740"/>
        <w:jc w:val="both"/>
        <w:rPr>
          <w:sz w:val="28"/>
          <w:szCs w:val="28"/>
          <w:lang w:bidi="ru-RU"/>
        </w:rPr>
      </w:pPr>
      <w:r w:rsidRPr="00A85F93">
        <w:rPr>
          <w:sz w:val="28"/>
          <w:szCs w:val="28"/>
          <w:lang w:bidi="ru-RU"/>
        </w:rPr>
        <w:t>Общая площадь жилых помещений многоквартирной застройки принята в размере 71,31</w:t>
      </w:r>
      <w:r w:rsidR="007C23D7">
        <w:rPr>
          <w:sz w:val="28"/>
          <w:szCs w:val="28"/>
          <w:lang w:bidi="ru-RU"/>
        </w:rPr>
        <w:t xml:space="preserve"> процента </w:t>
      </w:r>
      <w:r w:rsidRPr="00A85F93">
        <w:rPr>
          <w:sz w:val="28"/>
          <w:szCs w:val="28"/>
          <w:lang w:bidi="ru-RU"/>
        </w:rPr>
        <w:t xml:space="preserve">от общей площади жилых зданий и составляет </w:t>
      </w:r>
      <w:r w:rsidR="00067EC4">
        <w:rPr>
          <w:sz w:val="28"/>
          <w:szCs w:val="28"/>
          <w:lang w:bidi="ru-RU"/>
        </w:rPr>
        <w:br/>
      </w:r>
      <w:r w:rsidRPr="00A85F93">
        <w:rPr>
          <w:sz w:val="28"/>
          <w:szCs w:val="28"/>
          <w:lang w:bidi="ru-RU"/>
        </w:rPr>
        <w:t>2</w:t>
      </w:r>
      <w:r w:rsidR="00067EC4">
        <w:rPr>
          <w:sz w:val="28"/>
          <w:szCs w:val="28"/>
          <w:lang w:bidi="ru-RU"/>
        </w:rPr>
        <w:t xml:space="preserve"> </w:t>
      </w:r>
      <w:r w:rsidRPr="00A85F93">
        <w:rPr>
          <w:sz w:val="28"/>
          <w:szCs w:val="28"/>
          <w:lang w:bidi="ru-RU"/>
        </w:rPr>
        <w:t>243,55 кв.</w:t>
      </w:r>
      <w:r w:rsidR="00067EC4">
        <w:rPr>
          <w:sz w:val="28"/>
          <w:szCs w:val="28"/>
          <w:lang w:bidi="ru-RU"/>
        </w:rPr>
        <w:t xml:space="preserve"> </w:t>
      </w:r>
      <w:r w:rsidRPr="00A85F93">
        <w:rPr>
          <w:sz w:val="28"/>
          <w:szCs w:val="28"/>
          <w:lang w:bidi="ru-RU"/>
        </w:rPr>
        <w:t>м (3</w:t>
      </w:r>
      <w:r w:rsidR="00067EC4">
        <w:rPr>
          <w:sz w:val="28"/>
          <w:szCs w:val="28"/>
          <w:lang w:bidi="ru-RU"/>
        </w:rPr>
        <w:t xml:space="preserve"> </w:t>
      </w:r>
      <w:r w:rsidRPr="00A85F93">
        <w:rPr>
          <w:sz w:val="28"/>
          <w:szCs w:val="28"/>
          <w:lang w:bidi="ru-RU"/>
        </w:rPr>
        <w:t>146,28 кв.</w:t>
      </w:r>
      <w:r w:rsidR="00067EC4">
        <w:rPr>
          <w:sz w:val="28"/>
          <w:szCs w:val="28"/>
          <w:lang w:bidi="ru-RU"/>
        </w:rPr>
        <w:t xml:space="preserve"> </w:t>
      </w:r>
      <w:r w:rsidRPr="00A85F93">
        <w:rPr>
          <w:sz w:val="28"/>
          <w:szCs w:val="28"/>
          <w:lang w:bidi="ru-RU"/>
        </w:rPr>
        <w:t xml:space="preserve">м </w:t>
      </w:r>
      <w:r w:rsidR="00475EA6">
        <w:rPr>
          <w:sz w:val="28"/>
          <w:szCs w:val="28"/>
          <w:lang w:val="en-US" w:bidi="ru-RU"/>
        </w:rPr>
        <w:t>x</w:t>
      </w:r>
      <w:r w:rsidRPr="00A85F93">
        <w:rPr>
          <w:sz w:val="28"/>
          <w:szCs w:val="28"/>
          <w:lang w:bidi="ru-RU"/>
        </w:rPr>
        <w:t xml:space="preserve"> 0,7131). Расчетное количество человек </w:t>
      </w:r>
      <w:r w:rsidRPr="00A85F93">
        <w:rPr>
          <w:sz w:val="28"/>
          <w:szCs w:val="28"/>
          <w:lang w:bidi="ru-RU"/>
        </w:rPr>
        <w:lastRenderedPageBreak/>
        <w:t>составляет 75 чел</w:t>
      </w:r>
      <w:r w:rsidR="00067EC4">
        <w:rPr>
          <w:sz w:val="28"/>
          <w:szCs w:val="28"/>
          <w:lang w:bidi="ru-RU"/>
        </w:rPr>
        <w:t>овек</w:t>
      </w:r>
      <w:r w:rsidRPr="00A85F93">
        <w:rPr>
          <w:sz w:val="28"/>
          <w:szCs w:val="28"/>
          <w:lang w:bidi="ru-RU"/>
        </w:rPr>
        <w:t>.</w:t>
      </w:r>
    </w:p>
    <w:p w:rsidR="00A85F93" w:rsidRPr="00A85F93" w:rsidRDefault="00A85F93" w:rsidP="00A85F93">
      <w:pPr>
        <w:widowControl w:val="0"/>
        <w:ind w:firstLine="740"/>
        <w:jc w:val="both"/>
        <w:rPr>
          <w:sz w:val="28"/>
          <w:szCs w:val="28"/>
          <w:lang w:bidi="ru-RU"/>
        </w:rPr>
      </w:pPr>
      <w:r w:rsidRPr="00A85F93">
        <w:rPr>
          <w:sz w:val="28"/>
          <w:szCs w:val="28"/>
          <w:lang w:bidi="ru-RU"/>
        </w:rPr>
        <w:t xml:space="preserve">Для индивидуальной застройки согласно </w:t>
      </w:r>
      <w:r w:rsidR="00475EA6">
        <w:rPr>
          <w:sz w:val="28"/>
          <w:szCs w:val="28"/>
          <w:lang w:bidi="ru-RU"/>
        </w:rPr>
        <w:t>М</w:t>
      </w:r>
      <w:r w:rsidRPr="00A85F93">
        <w:rPr>
          <w:sz w:val="28"/>
          <w:szCs w:val="28"/>
          <w:lang w:bidi="ru-RU"/>
        </w:rPr>
        <w:t>естны</w:t>
      </w:r>
      <w:r w:rsidR="00475EA6">
        <w:rPr>
          <w:sz w:val="28"/>
          <w:szCs w:val="28"/>
          <w:lang w:bidi="ru-RU"/>
        </w:rPr>
        <w:t>м</w:t>
      </w:r>
      <w:r w:rsidRPr="00A85F93">
        <w:rPr>
          <w:sz w:val="28"/>
          <w:szCs w:val="28"/>
          <w:lang w:bidi="ru-RU"/>
        </w:rPr>
        <w:t xml:space="preserve"> норматив</w:t>
      </w:r>
      <w:r w:rsidR="00475EA6">
        <w:rPr>
          <w:sz w:val="28"/>
          <w:szCs w:val="28"/>
          <w:lang w:bidi="ru-RU"/>
        </w:rPr>
        <w:t>ам</w:t>
      </w:r>
      <w:r w:rsidRPr="00A85F93">
        <w:rPr>
          <w:sz w:val="28"/>
          <w:szCs w:val="28"/>
          <w:lang w:bidi="ru-RU"/>
        </w:rPr>
        <w:t xml:space="preserve"> расчётные показатели минимальной обеспеченности общей площадью жилых помещений не нормируются.</w:t>
      </w:r>
    </w:p>
    <w:p w:rsidR="00A85F93" w:rsidRPr="00A85F93" w:rsidRDefault="00A85F93" w:rsidP="00A85F93">
      <w:pPr>
        <w:widowControl w:val="0"/>
        <w:ind w:firstLine="740"/>
        <w:jc w:val="both"/>
        <w:rPr>
          <w:sz w:val="28"/>
          <w:szCs w:val="28"/>
          <w:lang w:bidi="ru-RU"/>
        </w:rPr>
      </w:pPr>
      <w:r w:rsidRPr="00A85F93">
        <w:rPr>
          <w:sz w:val="28"/>
          <w:szCs w:val="28"/>
          <w:lang w:bidi="ru-RU"/>
        </w:rPr>
        <w:t xml:space="preserve">Для расчета численности проживающих принимаем, что на </w:t>
      </w:r>
      <w:r w:rsidR="00067EC4">
        <w:rPr>
          <w:sz w:val="28"/>
          <w:szCs w:val="28"/>
          <w:lang w:bidi="ru-RU"/>
        </w:rPr>
        <w:t>один</w:t>
      </w:r>
      <w:r w:rsidRPr="00A85F93">
        <w:rPr>
          <w:sz w:val="28"/>
          <w:szCs w:val="28"/>
          <w:lang w:bidi="ru-RU"/>
        </w:rPr>
        <w:t xml:space="preserve"> дом приходится семья в составе трех человек.</w:t>
      </w:r>
    </w:p>
    <w:p w:rsidR="00A85F93" w:rsidRPr="00A85F93" w:rsidRDefault="00A85F93" w:rsidP="00475EA6">
      <w:pPr>
        <w:widowControl w:val="0"/>
        <w:ind w:firstLine="740"/>
        <w:jc w:val="both"/>
        <w:rPr>
          <w:sz w:val="28"/>
          <w:szCs w:val="28"/>
          <w:lang w:bidi="ru-RU"/>
        </w:rPr>
      </w:pPr>
      <w:r w:rsidRPr="00A85F93">
        <w:rPr>
          <w:sz w:val="28"/>
          <w:szCs w:val="28"/>
          <w:lang w:bidi="ru-RU"/>
        </w:rPr>
        <w:t>Количество индивидуальных жилых домов</w:t>
      </w:r>
      <w:r w:rsidR="001168D4">
        <w:rPr>
          <w:sz w:val="28"/>
          <w:szCs w:val="28"/>
          <w:lang w:bidi="ru-RU"/>
        </w:rPr>
        <w:t xml:space="preserve"> – </w:t>
      </w:r>
      <w:r w:rsidRPr="00A85F93">
        <w:rPr>
          <w:sz w:val="28"/>
          <w:szCs w:val="28"/>
          <w:lang w:bidi="ru-RU"/>
        </w:rPr>
        <w:t>16.</w:t>
      </w:r>
    </w:p>
    <w:p w:rsidR="00A85F93" w:rsidRPr="00A85F93" w:rsidRDefault="00A85F93" w:rsidP="00A85F93">
      <w:pPr>
        <w:widowControl w:val="0"/>
        <w:ind w:firstLine="740"/>
        <w:rPr>
          <w:sz w:val="28"/>
          <w:szCs w:val="28"/>
          <w:lang w:bidi="ru-RU"/>
        </w:rPr>
      </w:pPr>
      <w:r w:rsidRPr="00A85F93">
        <w:rPr>
          <w:sz w:val="28"/>
          <w:szCs w:val="28"/>
          <w:lang w:bidi="ru-RU"/>
        </w:rPr>
        <w:t>Расчетное количество человек составляет</w:t>
      </w:r>
      <w:r w:rsidR="001168D4">
        <w:rPr>
          <w:sz w:val="28"/>
          <w:szCs w:val="28"/>
          <w:lang w:bidi="ru-RU"/>
        </w:rPr>
        <w:t xml:space="preserve"> – </w:t>
      </w:r>
      <w:r w:rsidRPr="00A85F93">
        <w:rPr>
          <w:sz w:val="28"/>
          <w:szCs w:val="28"/>
          <w:lang w:bidi="ru-RU"/>
        </w:rPr>
        <w:t>48 чел.</w:t>
      </w:r>
    </w:p>
    <w:p w:rsidR="00A85F93" w:rsidRPr="00475EA6" w:rsidRDefault="00475EA6" w:rsidP="00A85F93">
      <w:pPr>
        <w:ind w:firstLine="709"/>
        <w:jc w:val="both"/>
        <w:rPr>
          <w:color w:val="auto"/>
          <w:sz w:val="28"/>
          <w:szCs w:val="28"/>
        </w:rPr>
      </w:pPr>
      <w:r w:rsidRPr="00475EA6">
        <w:rPr>
          <w:rFonts w:eastAsia="Arial Unicode MS"/>
          <w:sz w:val="28"/>
          <w:szCs w:val="28"/>
          <w:lang w:bidi="ru-RU"/>
        </w:rPr>
        <w:t xml:space="preserve">Итоговое расчетное количество человек: 75 чел. + 48 чел. = </w:t>
      </w:r>
      <w:r w:rsidRPr="00475EA6">
        <w:rPr>
          <w:rFonts w:eastAsia="Arial Unicode MS"/>
          <w:bCs/>
          <w:sz w:val="28"/>
          <w:szCs w:val="28"/>
          <w:lang w:bidi="ru-RU"/>
        </w:rPr>
        <w:t>123 чел.</w:t>
      </w:r>
    </w:p>
    <w:p w:rsidR="00A85F93" w:rsidRDefault="00A85F93" w:rsidP="00A85F93">
      <w:pPr>
        <w:ind w:firstLine="709"/>
        <w:jc w:val="both"/>
        <w:rPr>
          <w:color w:val="auto"/>
          <w:sz w:val="28"/>
          <w:szCs w:val="28"/>
        </w:rPr>
      </w:pPr>
    </w:p>
    <w:p w:rsidR="00475EA6" w:rsidRPr="00B963CA" w:rsidRDefault="00475EA6" w:rsidP="00067EC4">
      <w:pPr>
        <w:pStyle w:val="ad"/>
        <w:keepNext/>
        <w:keepLines/>
        <w:widowControl w:val="0"/>
        <w:numPr>
          <w:ilvl w:val="0"/>
          <w:numId w:val="25"/>
        </w:numPr>
        <w:tabs>
          <w:tab w:val="left" w:pos="284"/>
        </w:tabs>
        <w:ind w:left="0" w:firstLine="0"/>
        <w:jc w:val="center"/>
        <w:outlineLvl w:val="1"/>
        <w:rPr>
          <w:bCs/>
          <w:sz w:val="28"/>
          <w:szCs w:val="28"/>
          <w:lang w:bidi="ru-RU"/>
        </w:rPr>
      </w:pPr>
      <w:bookmarkStart w:id="18" w:name="bookmark33"/>
      <w:r w:rsidRPr="00B963CA">
        <w:rPr>
          <w:bCs/>
          <w:sz w:val="28"/>
          <w:szCs w:val="28"/>
          <w:lang w:bidi="ru-RU"/>
        </w:rPr>
        <w:t xml:space="preserve">Показатели обеспеченности территории объектами </w:t>
      </w:r>
      <w:r w:rsidR="00B963CA" w:rsidRPr="00B963CA">
        <w:rPr>
          <w:bCs/>
          <w:sz w:val="28"/>
          <w:szCs w:val="28"/>
          <w:lang w:bidi="ru-RU"/>
        </w:rPr>
        <w:br/>
      </w:r>
      <w:r w:rsidRPr="00B963CA">
        <w:rPr>
          <w:bCs/>
          <w:sz w:val="28"/>
          <w:szCs w:val="28"/>
          <w:lang w:bidi="ru-RU"/>
        </w:rPr>
        <w:t>транспортной</w:t>
      </w:r>
      <w:bookmarkStart w:id="19" w:name="bookmark30"/>
      <w:bookmarkStart w:id="20" w:name="bookmark31"/>
      <w:bookmarkStart w:id="21" w:name="bookmark34"/>
      <w:bookmarkEnd w:id="18"/>
      <w:r w:rsidR="00B963CA">
        <w:rPr>
          <w:bCs/>
          <w:sz w:val="28"/>
          <w:szCs w:val="28"/>
          <w:lang w:bidi="ru-RU"/>
        </w:rPr>
        <w:t xml:space="preserve"> </w:t>
      </w:r>
      <w:r w:rsidRPr="00B963CA">
        <w:rPr>
          <w:bCs/>
          <w:sz w:val="28"/>
          <w:szCs w:val="28"/>
          <w:lang w:bidi="ru-RU"/>
        </w:rPr>
        <w:t>инфраструктуры для населения</w:t>
      </w:r>
      <w:bookmarkEnd w:id="19"/>
      <w:bookmarkEnd w:id="20"/>
      <w:bookmarkEnd w:id="21"/>
    </w:p>
    <w:p w:rsidR="00475EA6" w:rsidRPr="00475EA6" w:rsidRDefault="00475EA6" w:rsidP="00475EA6">
      <w:pPr>
        <w:keepNext/>
        <w:keepLines/>
        <w:widowControl w:val="0"/>
        <w:ind w:firstLine="142"/>
        <w:jc w:val="both"/>
        <w:outlineLvl w:val="1"/>
        <w:rPr>
          <w:bCs/>
          <w:sz w:val="28"/>
          <w:szCs w:val="28"/>
          <w:lang w:bidi="ru-RU"/>
        </w:rPr>
      </w:pPr>
    </w:p>
    <w:p w:rsidR="00475EA6" w:rsidRPr="00475EA6" w:rsidRDefault="00475EA6" w:rsidP="00475EA6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475EA6">
        <w:rPr>
          <w:sz w:val="28"/>
          <w:szCs w:val="28"/>
          <w:lang w:bidi="ru-RU"/>
        </w:rPr>
        <w:t xml:space="preserve">В планировочной структуре улично-дорожной сети изменений </w:t>
      </w:r>
      <w:r w:rsidR="001168D4">
        <w:rPr>
          <w:sz w:val="28"/>
          <w:szCs w:val="28"/>
          <w:lang w:bidi="ru-RU"/>
        </w:rPr>
        <w:br/>
      </w:r>
      <w:r w:rsidRPr="00475EA6">
        <w:rPr>
          <w:sz w:val="28"/>
          <w:szCs w:val="28"/>
          <w:lang w:bidi="ru-RU"/>
        </w:rPr>
        <w:t>не планируется.</w:t>
      </w:r>
    </w:p>
    <w:p w:rsidR="00475EA6" w:rsidRPr="00475EA6" w:rsidRDefault="00475EA6" w:rsidP="00475EA6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475EA6">
        <w:rPr>
          <w:sz w:val="28"/>
          <w:szCs w:val="28"/>
          <w:lang w:bidi="ru-RU"/>
        </w:rPr>
        <w:t>Транспортная связь обеспечивается по ул. Рейдовой</w:t>
      </w:r>
      <w:r w:rsidR="001168D4">
        <w:rPr>
          <w:sz w:val="28"/>
          <w:szCs w:val="28"/>
          <w:lang w:bidi="ru-RU"/>
        </w:rPr>
        <w:t xml:space="preserve"> – </w:t>
      </w:r>
      <w:r w:rsidRPr="00475EA6">
        <w:rPr>
          <w:sz w:val="28"/>
          <w:szCs w:val="28"/>
          <w:lang w:bidi="ru-RU"/>
        </w:rPr>
        <w:t>улице местного значения.</w:t>
      </w:r>
    </w:p>
    <w:p w:rsidR="00475EA6" w:rsidRPr="00475EA6" w:rsidRDefault="00475EA6" w:rsidP="00475EA6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475EA6">
        <w:rPr>
          <w:sz w:val="28"/>
          <w:szCs w:val="28"/>
          <w:lang w:bidi="ru-RU"/>
        </w:rPr>
        <w:t xml:space="preserve">Проект внесения изменений в проект планировки территории </w:t>
      </w:r>
      <w:r w:rsidR="00C256B4">
        <w:rPr>
          <w:sz w:val="28"/>
          <w:szCs w:val="28"/>
          <w:lang w:bidi="ru-RU"/>
        </w:rPr>
        <w:br/>
      </w:r>
      <w:r w:rsidRPr="00475EA6">
        <w:rPr>
          <w:sz w:val="28"/>
          <w:szCs w:val="28"/>
          <w:lang w:bidi="ru-RU"/>
        </w:rPr>
        <w:t>не предусматривает изменений в проект планировки территории и оставляет вариант улично-дорожной сети с капитальным типом покрытия (асфальтобетонное)</w:t>
      </w:r>
      <w:r>
        <w:rPr>
          <w:sz w:val="28"/>
          <w:szCs w:val="28"/>
          <w:lang w:bidi="ru-RU"/>
        </w:rPr>
        <w:t>,</w:t>
      </w:r>
      <w:r w:rsidRPr="00475EA6">
        <w:rPr>
          <w:sz w:val="28"/>
          <w:szCs w:val="28"/>
          <w:lang w:bidi="ru-RU"/>
        </w:rPr>
        <w:t xml:space="preserve"> без изменений. Для движения пешеходов проектом предусмотрены тротуары из тротуарной плитки с бордюрным камнем. Ширина тротуаров составляет 2,3 м. При организации дорожек и тротуаров учтена сложившаяся система</w:t>
      </w:r>
      <w:r w:rsidR="00C256B4">
        <w:rPr>
          <w:sz w:val="28"/>
          <w:szCs w:val="28"/>
          <w:lang w:bidi="ru-RU"/>
        </w:rPr>
        <w:t>.</w:t>
      </w:r>
    </w:p>
    <w:p w:rsidR="00C256B4" w:rsidRDefault="00475EA6" w:rsidP="00C256B4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475EA6">
        <w:rPr>
          <w:sz w:val="28"/>
          <w:szCs w:val="28"/>
          <w:lang w:bidi="ru-RU"/>
        </w:rPr>
        <w:t>Обслуживание пассажирского пот</w:t>
      </w:r>
      <w:r w:rsidR="00C256B4">
        <w:rPr>
          <w:sz w:val="28"/>
          <w:szCs w:val="28"/>
          <w:lang w:bidi="ru-RU"/>
        </w:rPr>
        <w:t xml:space="preserve">ока на данной территории города </w:t>
      </w:r>
      <w:r w:rsidRPr="00475EA6">
        <w:rPr>
          <w:sz w:val="28"/>
          <w:szCs w:val="28"/>
          <w:lang w:bidi="ru-RU"/>
        </w:rPr>
        <w:t xml:space="preserve">осуществляется: </w:t>
      </w:r>
    </w:p>
    <w:p w:rsidR="00475EA6" w:rsidRPr="00475EA6" w:rsidRDefault="00475EA6" w:rsidP="00C256B4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475EA6">
        <w:rPr>
          <w:sz w:val="28"/>
          <w:szCs w:val="28"/>
          <w:lang w:bidi="ru-RU"/>
        </w:rPr>
        <w:t>такси;</w:t>
      </w:r>
    </w:p>
    <w:p w:rsidR="00475EA6" w:rsidRPr="00475EA6" w:rsidRDefault="00475EA6" w:rsidP="00475EA6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475EA6">
        <w:rPr>
          <w:sz w:val="28"/>
          <w:szCs w:val="28"/>
          <w:lang w:bidi="ru-RU"/>
        </w:rPr>
        <w:t>автобусными маршрутами по ул. Дежн</w:t>
      </w:r>
      <w:r w:rsidR="00067EC4">
        <w:rPr>
          <w:sz w:val="28"/>
          <w:szCs w:val="28"/>
          <w:lang w:bidi="ru-RU"/>
        </w:rPr>
        <w:t>ё</w:t>
      </w:r>
      <w:r w:rsidRPr="00475EA6">
        <w:rPr>
          <w:sz w:val="28"/>
          <w:szCs w:val="28"/>
          <w:lang w:bidi="ru-RU"/>
        </w:rPr>
        <w:t>вцев: № 3, 23, 125;</w:t>
      </w:r>
    </w:p>
    <w:p w:rsidR="00475EA6" w:rsidRPr="00475EA6" w:rsidRDefault="00475EA6" w:rsidP="00475EA6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475EA6">
        <w:rPr>
          <w:sz w:val="28"/>
          <w:szCs w:val="28"/>
          <w:lang w:bidi="ru-RU"/>
        </w:rPr>
        <w:t>электропоездом по маршрутам: Архангельск</w:t>
      </w:r>
      <w:r w:rsidR="001168D4">
        <w:rPr>
          <w:sz w:val="28"/>
          <w:szCs w:val="28"/>
          <w:lang w:bidi="ru-RU"/>
        </w:rPr>
        <w:t xml:space="preserve"> – </w:t>
      </w:r>
      <w:r w:rsidRPr="00475EA6">
        <w:rPr>
          <w:sz w:val="28"/>
          <w:szCs w:val="28"/>
          <w:lang w:bidi="ru-RU"/>
        </w:rPr>
        <w:t>Обозерская (Архангельск), Архангельск</w:t>
      </w:r>
      <w:r w:rsidR="001168D4">
        <w:rPr>
          <w:sz w:val="28"/>
          <w:szCs w:val="28"/>
          <w:lang w:bidi="ru-RU"/>
        </w:rPr>
        <w:t xml:space="preserve"> – </w:t>
      </w:r>
      <w:r w:rsidRPr="00475EA6">
        <w:rPr>
          <w:sz w:val="28"/>
          <w:szCs w:val="28"/>
          <w:lang w:bidi="ru-RU"/>
        </w:rPr>
        <w:t>Северодвинск (Архангельск).</w:t>
      </w:r>
    </w:p>
    <w:p w:rsidR="00475EA6" w:rsidRPr="00475EA6" w:rsidRDefault="00475EA6" w:rsidP="00C256B4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475EA6">
        <w:rPr>
          <w:sz w:val="28"/>
          <w:szCs w:val="28"/>
          <w:lang w:bidi="ru-RU"/>
        </w:rPr>
        <w:t xml:space="preserve">Пешеходная доступность района проектирования обеспечена </w:t>
      </w:r>
      <w:r w:rsidR="00C256B4">
        <w:rPr>
          <w:sz w:val="28"/>
          <w:szCs w:val="28"/>
          <w:lang w:bidi="ru-RU"/>
        </w:rPr>
        <w:br/>
      </w:r>
      <w:r w:rsidRPr="00475EA6">
        <w:rPr>
          <w:sz w:val="28"/>
          <w:szCs w:val="28"/>
          <w:lang w:bidi="ru-RU"/>
        </w:rPr>
        <w:t>по тротуарам городских улиц и тротуарам внутриквартальной застройки.</w:t>
      </w:r>
    </w:p>
    <w:p w:rsidR="00475EA6" w:rsidRPr="00475EA6" w:rsidRDefault="00475EA6" w:rsidP="00C256B4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475EA6">
        <w:rPr>
          <w:sz w:val="28"/>
          <w:szCs w:val="28"/>
          <w:lang w:bidi="ru-RU"/>
        </w:rPr>
        <w:t>Данный проект внесения изменений в проект планировки территории оставляет без изменений предыдущее решение о размещении в границах территории планирования проездов</w:t>
      </w:r>
      <w:r w:rsidR="001168D4">
        <w:rPr>
          <w:sz w:val="28"/>
          <w:szCs w:val="28"/>
          <w:lang w:bidi="ru-RU"/>
        </w:rPr>
        <w:t xml:space="preserve"> – </w:t>
      </w:r>
      <w:r w:rsidRPr="00475EA6">
        <w:rPr>
          <w:sz w:val="28"/>
          <w:szCs w:val="28"/>
          <w:lang w:bidi="ru-RU"/>
        </w:rPr>
        <w:t xml:space="preserve">это подъезд транспортных средств </w:t>
      </w:r>
      <w:r w:rsidR="00C256B4">
        <w:rPr>
          <w:sz w:val="28"/>
          <w:szCs w:val="28"/>
          <w:lang w:bidi="ru-RU"/>
        </w:rPr>
        <w:br/>
      </w:r>
      <w:r w:rsidRPr="00475EA6">
        <w:rPr>
          <w:sz w:val="28"/>
          <w:szCs w:val="28"/>
          <w:lang w:bidi="ru-RU"/>
        </w:rPr>
        <w:t>к жилым зданиям и другим объектам городской застройки внутри районов, микрорайонов, кварталов с обеспечением нормативных показателей:</w:t>
      </w:r>
    </w:p>
    <w:p w:rsidR="00475EA6" w:rsidRPr="00475EA6" w:rsidRDefault="00475EA6" w:rsidP="00475EA6">
      <w:pPr>
        <w:widowControl w:val="0"/>
        <w:tabs>
          <w:tab w:val="left" w:pos="5294"/>
        </w:tabs>
        <w:ind w:firstLine="709"/>
        <w:jc w:val="both"/>
        <w:rPr>
          <w:sz w:val="28"/>
          <w:szCs w:val="28"/>
          <w:lang w:bidi="ru-RU"/>
        </w:rPr>
      </w:pPr>
      <w:r w:rsidRPr="00475EA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BE714" wp14:editId="5B0C9A71">
                <wp:simplePos x="0" y="0"/>
                <wp:positionH relativeFrom="page">
                  <wp:posOffset>398145</wp:posOffset>
                </wp:positionH>
                <wp:positionV relativeFrom="margin">
                  <wp:posOffset>7144385</wp:posOffset>
                </wp:positionV>
                <wp:extent cx="140335" cy="2788920"/>
                <wp:effectExtent l="0" t="0" r="0" b="0"/>
                <wp:wrapSquare wrapText="bothSides"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" cy="2788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267E" w:rsidRDefault="00C0267E" w:rsidP="00475EA6">
                            <w:pPr>
                              <w:pStyle w:val="2a"/>
                            </w:pPr>
                            <w:r>
                              <w:t>Инв. № подл. Подпись и дата Взам. инв. №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1" o:spid="_x0000_s1026" type="#_x0000_t202" style="position:absolute;left:0;text-align:left;margin-left:31.35pt;margin-top:562.55pt;width:11.05pt;height:219.6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" filled="f" stroked="f">
                <v:textbox style="layout-flow:vertical;mso-layout-flow-alt:bottom-to-top" inset="0,0,0,0">
                  <w:txbxContent>
                    <w:p w:rsidR="00C0267E" w:rsidRDefault="00C0267E" w:rsidP="00475EA6">
                      <w:pPr>
                        <w:pStyle w:val="2a"/>
                      </w:pPr>
                      <w:r>
                        <w:t>Инв. № подл. Подпись и дата Взам. инв. №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475EA6">
        <w:rPr>
          <w:sz w:val="28"/>
          <w:szCs w:val="28"/>
          <w:lang w:bidi="ru-RU"/>
        </w:rPr>
        <w:t>расчётная скорость</w:t>
      </w:r>
      <w:r w:rsidR="00C256B4">
        <w:rPr>
          <w:sz w:val="28"/>
          <w:szCs w:val="28"/>
          <w:lang w:bidi="ru-RU"/>
        </w:rPr>
        <w:t xml:space="preserve"> движения –</w:t>
      </w:r>
      <w:r w:rsidRPr="00475EA6">
        <w:rPr>
          <w:sz w:val="28"/>
          <w:szCs w:val="28"/>
          <w:lang w:bidi="ru-RU"/>
        </w:rPr>
        <w:t xml:space="preserve"> 20 км/ч;</w:t>
      </w:r>
    </w:p>
    <w:p w:rsidR="00475EA6" w:rsidRPr="00475EA6" w:rsidRDefault="00C256B4" w:rsidP="00475EA6">
      <w:pPr>
        <w:widowControl w:val="0"/>
        <w:tabs>
          <w:tab w:val="left" w:pos="5294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ширина полосы движения –</w:t>
      </w:r>
      <w:r w:rsidR="00475EA6" w:rsidRPr="00475EA6">
        <w:rPr>
          <w:sz w:val="28"/>
          <w:szCs w:val="28"/>
          <w:lang w:bidi="ru-RU"/>
        </w:rPr>
        <w:t xml:space="preserve"> 3,5 м;</w:t>
      </w:r>
    </w:p>
    <w:p w:rsidR="00475EA6" w:rsidRPr="00475EA6" w:rsidRDefault="00C256B4" w:rsidP="00475EA6">
      <w:pPr>
        <w:widowControl w:val="0"/>
        <w:tabs>
          <w:tab w:val="left" w:pos="5294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число полос движения –</w:t>
      </w:r>
      <w:r w:rsidR="00475EA6" w:rsidRPr="00475EA6">
        <w:rPr>
          <w:sz w:val="28"/>
          <w:szCs w:val="28"/>
          <w:lang w:bidi="ru-RU"/>
        </w:rPr>
        <w:t xml:space="preserve"> 2;</w:t>
      </w:r>
    </w:p>
    <w:p w:rsidR="00475EA6" w:rsidRPr="00475EA6" w:rsidRDefault="00475EA6" w:rsidP="00475EA6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475EA6">
        <w:rPr>
          <w:sz w:val="28"/>
          <w:szCs w:val="28"/>
          <w:lang w:bidi="ru-RU"/>
        </w:rPr>
        <w:t xml:space="preserve">наименьший радиус кривых в плане </w:t>
      </w:r>
      <w:r w:rsidR="00C256B4">
        <w:rPr>
          <w:sz w:val="28"/>
          <w:szCs w:val="28"/>
          <w:lang w:bidi="ru-RU"/>
        </w:rPr>
        <w:t>–</w:t>
      </w:r>
      <w:r w:rsidRPr="00475EA6">
        <w:rPr>
          <w:sz w:val="28"/>
          <w:szCs w:val="28"/>
          <w:lang w:bidi="ru-RU"/>
        </w:rPr>
        <w:t xml:space="preserve"> 50 м;</w:t>
      </w:r>
    </w:p>
    <w:p w:rsidR="00475EA6" w:rsidRPr="00475EA6" w:rsidRDefault="00C256B4" w:rsidP="00475EA6">
      <w:pPr>
        <w:widowControl w:val="0"/>
        <w:tabs>
          <w:tab w:val="left" w:pos="5294"/>
        </w:tabs>
        <w:spacing w:after="60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наибольший продольный уклон –</w:t>
      </w:r>
      <w:r w:rsidR="00475EA6" w:rsidRPr="00475EA6">
        <w:rPr>
          <w:sz w:val="28"/>
          <w:szCs w:val="28"/>
          <w:lang w:bidi="ru-RU"/>
        </w:rPr>
        <w:t xml:space="preserve"> 70 </w:t>
      </w:r>
      <w:r w:rsidR="00067EC4">
        <w:rPr>
          <w:sz w:val="28"/>
          <w:szCs w:val="28"/>
          <w:lang w:bidi="ru-RU"/>
        </w:rPr>
        <w:t>процентов</w:t>
      </w:r>
      <w:r w:rsidR="00475EA6" w:rsidRPr="00475EA6">
        <w:rPr>
          <w:sz w:val="28"/>
          <w:szCs w:val="28"/>
          <w:lang w:bidi="ru-RU"/>
        </w:rPr>
        <w:t>.</w:t>
      </w:r>
    </w:p>
    <w:p w:rsidR="00475EA6" w:rsidRPr="00475EA6" w:rsidRDefault="00475EA6" w:rsidP="00475EA6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475EA6">
        <w:rPr>
          <w:sz w:val="28"/>
          <w:szCs w:val="28"/>
          <w:lang w:bidi="ru-RU"/>
        </w:rPr>
        <w:t xml:space="preserve">Существующее положение: для индивидуальной жилой застройки постоянное хранение автомобилей осуществляется на открытых стоянках или </w:t>
      </w:r>
      <w:r w:rsidR="00C256B4">
        <w:rPr>
          <w:sz w:val="28"/>
          <w:szCs w:val="28"/>
          <w:lang w:bidi="ru-RU"/>
        </w:rPr>
        <w:br/>
      </w:r>
      <w:r w:rsidRPr="00475EA6">
        <w:rPr>
          <w:sz w:val="28"/>
          <w:szCs w:val="28"/>
          <w:lang w:bidi="ru-RU"/>
        </w:rPr>
        <w:t>в существующих индивидуальных гаражах на земельных участках.</w:t>
      </w:r>
    </w:p>
    <w:p w:rsidR="00475EA6" w:rsidRPr="00475EA6" w:rsidRDefault="00475EA6" w:rsidP="00475EA6">
      <w:pPr>
        <w:ind w:firstLine="709"/>
        <w:jc w:val="both"/>
        <w:rPr>
          <w:color w:val="auto"/>
          <w:sz w:val="28"/>
          <w:szCs w:val="28"/>
        </w:rPr>
      </w:pPr>
      <w:r w:rsidRPr="00475EA6">
        <w:rPr>
          <w:rFonts w:eastAsia="Arial Unicode MS"/>
          <w:sz w:val="28"/>
          <w:szCs w:val="28"/>
          <w:lang w:bidi="ru-RU"/>
        </w:rPr>
        <w:lastRenderedPageBreak/>
        <w:t xml:space="preserve">Перспективное положение: проектом предусмотрено размещение всех машино-мест для постоянного хранения автотранспорта жильцов в пределах земельного участка с кадастровым номером 29:22:080505:23. </w:t>
      </w:r>
      <w:r w:rsidR="00C256B4">
        <w:rPr>
          <w:rFonts w:eastAsia="Arial Unicode MS"/>
          <w:sz w:val="28"/>
          <w:szCs w:val="28"/>
          <w:lang w:bidi="ru-RU"/>
        </w:rPr>
        <w:br/>
      </w:r>
      <w:r w:rsidRPr="00475EA6">
        <w:rPr>
          <w:rFonts w:eastAsia="Arial Unicode MS"/>
          <w:sz w:val="28"/>
          <w:szCs w:val="28"/>
          <w:lang w:bidi="ru-RU"/>
        </w:rPr>
        <w:t xml:space="preserve">Для индивидуальной жилой застройки постоянное хранение автомобилей допустимо осуществлять на открытых стоянках или в существующих индивидуальных гаражах на земельных участках для индивидуального жилищного строительства </w:t>
      </w:r>
      <w:r w:rsidR="00C256B4">
        <w:rPr>
          <w:rFonts w:eastAsia="Arial Unicode MS"/>
          <w:sz w:val="28"/>
          <w:szCs w:val="28"/>
          <w:lang w:bidi="ru-RU"/>
        </w:rPr>
        <w:t>–</w:t>
      </w:r>
      <w:r w:rsidRPr="00475EA6">
        <w:rPr>
          <w:rFonts w:eastAsia="Arial Unicode MS"/>
          <w:sz w:val="28"/>
          <w:szCs w:val="28"/>
          <w:lang w:bidi="ru-RU"/>
        </w:rPr>
        <w:t xml:space="preserve"> проектом данные места в графической части </w:t>
      </w:r>
      <w:r w:rsidR="00C256B4">
        <w:rPr>
          <w:rFonts w:eastAsia="Arial Unicode MS"/>
          <w:sz w:val="28"/>
          <w:szCs w:val="28"/>
          <w:lang w:bidi="ru-RU"/>
        </w:rPr>
        <w:br/>
      </w:r>
      <w:r w:rsidRPr="00475EA6">
        <w:rPr>
          <w:rFonts w:eastAsia="Arial Unicode MS"/>
          <w:sz w:val="28"/>
          <w:szCs w:val="28"/>
          <w:lang w:bidi="ru-RU"/>
        </w:rPr>
        <w:t>не предусмотрены</w:t>
      </w:r>
      <w:r w:rsidR="001840D8">
        <w:rPr>
          <w:rFonts w:eastAsia="Arial Unicode MS"/>
          <w:sz w:val="28"/>
          <w:szCs w:val="28"/>
          <w:lang w:bidi="ru-RU"/>
        </w:rPr>
        <w:t>.</w:t>
      </w:r>
    </w:p>
    <w:p w:rsidR="00C256B4" w:rsidRDefault="00C256B4" w:rsidP="001840D8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C256B4">
        <w:rPr>
          <w:sz w:val="28"/>
          <w:szCs w:val="28"/>
          <w:lang w:bidi="ru-RU"/>
        </w:rPr>
        <w:t xml:space="preserve">Проектом предусмотрено размещение 17 машино-мест в пределах земельного участка с кадастровым номером 29:226080505:23, включая </w:t>
      </w:r>
      <w:r>
        <w:rPr>
          <w:sz w:val="28"/>
          <w:szCs w:val="28"/>
          <w:lang w:bidi="ru-RU"/>
        </w:rPr>
        <w:br/>
      </w:r>
      <w:r w:rsidRPr="00C256B4">
        <w:rPr>
          <w:sz w:val="28"/>
          <w:szCs w:val="28"/>
          <w:lang w:bidi="ru-RU"/>
        </w:rPr>
        <w:t xml:space="preserve">2 машино-места для парковки индивидуального автотранспорта инвалидов </w:t>
      </w:r>
      <w:r>
        <w:rPr>
          <w:sz w:val="28"/>
          <w:szCs w:val="28"/>
          <w:lang w:bidi="ru-RU"/>
        </w:rPr>
        <w:br/>
      </w:r>
      <w:r w:rsidRPr="00C256B4">
        <w:rPr>
          <w:sz w:val="28"/>
          <w:szCs w:val="28"/>
          <w:lang w:bidi="ru-RU"/>
        </w:rPr>
        <w:t>и маломобильных групп населения</w:t>
      </w:r>
      <w:r w:rsidR="001840D8">
        <w:rPr>
          <w:sz w:val="28"/>
          <w:szCs w:val="28"/>
          <w:lang w:bidi="ru-RU"/>
        </w:rPr>
        <w:t xml:space="preserve">, </w:t>
      </w:r>
      <w:r w:rsidR="001840D8" w:rsidRPr="001840D8">
        <w:rPr>
          <w:sz w:val="28"/>
          <w:szCs w:val="28"/>
          <w:lang w:bidi="ru-RU"/>
        </w:rPr>
        <w:t>индивидуального автотранспорта инвалидов и маломобильных групп населения и 1 машино</w:t>
      </w:r>
      <w:r w:rsidR="001840D8">
        <w:rPr>
          <w:sz w:val="28"/>
          <w:szCs w:val="28"/>
          <w:lang w:bidi="ru-RU"/>
        </w:rPr>
        <w:t>-</w:t>
      </w:r>
      <w:r w:rsidR="001840D8" w:rsidRPr="001840D8">
        <w:rPr>
          <w:sz w:val="28"/>
          <w:szCs w:val="28"/>
          <w:lang w:bidi="ru-RU"/>
        </w:rPr>
        <w:t xml:space="preserve">место для </w:t>
      </w:r>
      <w:r w:rsidR="00067EC4">
        <w:rPr>
          <w:sz w:val="28"/>
          <w:szCs w:val="28"/>
          <w:lang w:bidi="ru-RU"/>
        </w:rPr>
        <w:t xml:space="preserve">парковки  электромобилей, </w:t>
      </w:r>
      <w:r w:rsidR="001840D8" w:rsidRPr="001840D8">
        <w:rPr>
          <w:sz w:val="28"/>
          <w:szCs w:val="28"/>
          <w:lang w:bidi="ru-RU"/>
        </w:rPr>
        <w:t>гибридных  автомобилей,  оборудованное</w:t>
      </w:r>
      <w:r w:rsidR="001840D8">
        <w:rPr>
          <w:sz w:val="28"/>
          <w:szCs w:val="28"/>
          <w:lang w:bidi="ru-RU"/>
        </w:rPr>
        <w:t xml:space="preserve"> </w:t>
      </w:r>
      <w:r w:rsidR="001840D8" w:rsidRPr="001840D8">
        <w:rPr>
          <w:sz w:val="28"/>
          <w:szCs w:val="28"/>
          <w:lang w:bidi="ru-RU"/>
        </w:rPr>
        <w:t>зарядной станцией.</w:t>
      </w:r>
    </w:p>
    <w:p w:rsidR="001840D8" w:rsidRPr="00C256B4" w:rsidRDefault="001840D8" w:rsidP="001840D8">
      <w:pPr>
        <w:widowControl w:val="0"/>
        <w:ind w:firstLine="709"/>
        <w:jc w:val="both"/>
        <w:rPr>
          <w:sz w:val="28"/>
          <w:szCs w:val="28"/>
          <w:lang w:bidi="ru-RU"/>
        </w:rPr>
      </w:pPr>
    </w:p>
    <w:p w:rsidR="00C256B4" w:rsidRPr="00C256B4" w:rsidRDefault="00C256B4" w:rsidP="00C256B4">
      <w:pPr>
        <w:pStyle w:val="ad"/>
        <w:widowControl w:val="0"/>
        <w:numPr>
          <w:ilvl w:val="0"/>
          <w:numId w:val="25"/>
        </w:numPr>
        <w:tabs>
          <w:tab w:val="left" w:pos="284"/>
        </w:tabs>
        <w:ind w:left="0" w:firstLine="0"/>
        <w:jc w:val="center"/>
        <w:rPr>
          <w:sz w:val="28"/>
          <w:szCs w:val="28"/>
          <w:lang w:bidi="ru-RU"/>
        </w:rPr>
      </w:pPr>
      <w:bookmarkStart w:id="22" w:name="bookmark35"/>
      <w:bookmarkEnd w:id="22"/>
      <w:r w:rsidRPr="00C256B4">
        <w:rPr>
          <w:bCs/>
          <w:sz w:val="28"/>
          <w:szCs w:val="28"/>
          <w:lang w:bidi="ru-RU"/>
        </w:rPr>
        <w:t xml:space="preserve">Показатели обеспеченности территории объектами коммунально-бытовой </w:t>
      </w:r>
      <w:r>
        <w:rPr>
          <w:bCs/>
          <w:sz w:val="28"/>
          <w:szCs w:val="28"/>
          <w:lang w:bidi="ru-RU"/>
        </w:rPr>
        <w:br/>
      </w:r>
      <w:r w:rsidRPr="00C256B4">
        <w:rPr>
          <w:bCs/>
          <w:sz w:val="28"/>
          <w:szCs w:val="28"/>
          <w:lang w:bidi="ru-RU"/>
        </w:rPr>
        <w:t>и социальной инфраструктур и фактических показателей территориальной доступности объектов для населения</w:t>
      </w:r>
    </w:p>
    <w:p w:rsidR="00C256B4" w:rsidRPr="00C256B4" w:rsidRDefault="00C256B4" w:rsidP="00C256B4">
      <w:pPr>
        <w:pStyle w:val="ad"/>
        <w:widowControl w:val="0"/>
        <w:tabs>
          <w:tab w:val="left" w:pos="284"/>
        </w:tabs>
        <w:ind w:left="0"/>
        <w:rPr>
          <w:bCs/>
          <w:sz w:val="28"/>
          <w:szCs w:val="28"/>
          <w:lang w:bidi="ru-RU"/>
        </w:rPr>
      </w:pPr>
    </w:p>
    <w:p w:rsidR="00C256B4" w:rsidRPr="00C256B4" w:rsidRDefault="00C256B4" w:rsidP="00C256B4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C256B4">
        <w:rPr>
          <w:sz w:val="28"/>
          <w:szCs w:val="28"/>
          <w:lang w:bidi="ru-RU"/>
        </w:rPr>
        <w:t>Нормируемые элементы дворовой территории</w:t>
      </w:r>
    </w:p>
    <w:p w:rsidR="00C256B4" w:rsidRPr="00C256B4" w:rsidRDefault="00C256B4" w:rsidP="00C256B4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C256B4">
        <w:rPr>
          <w:sz w:val="28"/>
          <w:szCs w:val="28"/>
          <w:lang w:bidi="ru-RU"/>
        </w:rPr>
        <w:t xml:space="preserve">Расчет площади нормируемых элементов дворовой территории осуществляется в соответствии </w:t>
      </w:r>
      <w:r>
        <w:rPr>
          <w:sz w:val="28"/>
          <w:szCs w:val="28"/>
          <w:lang w:bidi="ru-RU"/>
        </w:rPr>
        <w:t xml:space="preserve">со </w:t>
      </w:r>
      <w:r w:rsidRPr="00C256B4">
        <w:rPr>
          <w:sz w:val="28"/>
          <w:szCs w:val="28"/>
          <w:lang w:bidi="ru-RU"/>
        </w:rPr>
        <w:t>стать</w:t>
      </w:r>
      <w:r>
        <w:rPr>
          <w:sz w:val="28"/>
          <w:szCs w:val="28"/>
          <w:lang w:bidi="ru-RU"/>
        </w:rPr>
        <w:t>ей</w:t>
      </w:r>
      <w:r w:rsidRPr="00C256B4">
        <w:rPr>
          <w:sz w:val="28"/>
          <w:szCs w:val="28"/>
          <w:lang w:bidi="ru-RU"/>
        </w:rPr>
        <w:t xml:space="preserve"> 20 </w:t>
      </w:r>
      <w:r>
        <w:rPr>
          <w:sz w:val="28"/>
          <w:szCs w:val="28"/>
          <w:lang w:bidi="ru-RU"/>
        </w:rPr>
        <w:t>П</w:t>
      </w:r>
      <w:r w:rsidRPr="00C256B4">
        <w:rPr>
          <w:sz w:val="28"/>
          <w:szCs w:val="28"/>
          <w:lang w:bidi="ru-RU"/>
        </w:rPr>
        <w:t xml:space="preserve">равил землепользования </w:t>
      </w:r>
      <w:r w:rsidR="001168D4">
        <w:rPr>
          <w:sz w:val="28"/>
          <w:szCs w:val="28"/>
          <w:lang w:bidi="ru-RU"/>
        </w:rPr>
        <w:br/>
      </w:r>
      <w:r w:rsidRPr="00C256B4">
        <w:rPr>
          <w:sz w:val="28"/>
          <w:szCs w:val="28"/>
          <w:lang w:bidi="ru-RU"/>
        </w:rPr>
        <w:t>и застройки</w:t>
      </w:r>
      <w:r>
        <w:rPr>
          <w:sz w:val="28"/>
          <w:szCs w:val="28"/>
          <w:lang w:bidi="ru-RU"/>
        </w:rPr>
        <w:t>,</w:t>
      </w:r>
      <w:r w:rsidRPr="00C256B4">
        <w:rPr>
          <w:sz w:val="28"/>
          <w:szCs w:val="28"/>
          <w:lang w:bidi="ru-RU"/>
        </w:rPr>
        <w:t xml:space="preserve"> а также </w:t>
      </w:r>
      <w:r>
        <w:rPr>
          <w:sz w:val="28"/>
          <w:szCs w:val="28"/>
          <w:lang w:bidi="ru-RU"/>
        </w:rPr>
        <w:t>М</w:t>
      </w:r>
      <w:r w:rsidRPr="00C256B4">
        <w:rPr>
          <w:sz w:val="28"/>
          <w:szCs w:val="28"/>
          <w:lang w:bidi="ru-RU"/>
        </w:rPr>
        <w:t>естных нормативов градостроительного проектирования.</w:t>
      </w:r>
    </w:p>
    <w:p w:rsidR="00C256B4" w:rsidRDefault="00C256B4" w:rsidP="00C256B4">
      <w:pPr>
        <w:widowControl w:val="0"/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C256B4">
        <w:rPr>
          <w:rFonts w:eastAsia="Arial Unicode MS"/>
          <w:sz w:val="28"/>
          <w:szCs w:val="28"/>
          <w:lang w:bidi="ru-RU"/>
        </w:rPr>
        <w:t xml:space="preserve">Согласно </w:t>
      </w:r>
      <w:r>
        <w:rPr>
          <w:rFonts w:eastAsia="Arial Unicode MS"/>
          <w:sz w:val="28"/>
          <w:szCs w:val="28"/>
          <w:lang w:bidi="ru-RU"/>
        </w:rPr>
        <w:t>М</w:t>
      </w:r>
      <w:r w:rsidRPr="00C256B4">
        <w:rPr>
          <w:rFonts w:eastAsia="Arial Unicode MS"/>
          <w:sz w:val="28"/>
          <w:szCs w:val="28"/>
          <w:lang w:bidi="ru-RU"/>
        </w:rPr>
        <w:t>естны</w:t>
      </w:r>
      <w:r w:rsidR="00067EC4">
        <w:rPr>
          <w:rFonts w:eastAsia="Arial Unicode MS"/>
          <w:sz w:val="28"/>
          <w:szCs w:val="28"/>
          <w:lang w:bidi="ru-RU"/>
        </w:rPr>
        <w:t>м</w:t>
      </w:r>
      <w:r w:rsidRPr="00C256B4">
        <w:rPr>
          <w:rFonts w:eastAsia="Arial Unicode MS"/>
          <w:sz w:val="28"/>
          <w:szCs w:val="28"/>
          <w:lang w:bidi="ru-RU"/>
        </w:rPr>
        <w:t xml:space="preserve"> норматив</w:t>
      </w:r>
      <w:r w:rsidR="00067EC4">
        <w:rPr>
          <w:rFonts w:eastAsia="Arial Unicode MS"/>
          <w:sz w:val="28"/>
          <w:szCs w:val="28"/>
          <w:lang w:bidi="ru-RU"/>
        </w:rPr>
        <w:t>ам</w:t>
      </w:r>
      <w:r w:rsidRPr="00C256B4">
        <w:rPr>
          <w:rFonts w:eastAsia="Arial Unicode MS"/>
          <w:sz w:val="28"/>
          <w:szCs w:val="28"/>
          <w:lang w:bidi="ru-RU"/>
        </w:rPr>
        <w:t xml:space="preserve"> на каждом индивидуальном участке должна обеспечиваться возможность дворового благоустройства</w:t>
      </w:r>
      <w:r w:rsidR="00AB63E1">
        <w:rPr>
          <w:rFonts w:eastAsia="Arial Unicode MS"/>
          <w:sz w:val="28"/>
          <w:szCs w:val="28"/>
          <w:lang w:bidi="ru-RU"/>
        </w:rPr>
        <w:t>.</w:t>
      </w:r>
    </w:p>
    <w:p w:rsidR="00C256B4" w:rsidRDefault="00C256B4" w:rsidP="00C256B4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A65B08">
        <w:rPr>
          <w:sz w:val="28"/>
          <w:szCs w:val="28"/>
          <w:lang w:bidi="ru-RU"/>
        </w:rPr>
        <w:t xml:space="preserve">Площади </w:t>
      </w:r>
      <w:r w:rsidRPr="00C256B4">
        <w:rPr>
          <w:sz w:val="28"/>
          <w:szCs w:val="28"/>
          <w:lang w:bidi="ru-RU"/>
        </w:rPr>
        <w:t>нормируемых элементов дворовой территории</w:t>
      </w:r>
      <w:r w:rsidRPr="00A65B08">
        <w:rPr>
          <w:sz w:val="28"/>
          <w:szCs w:val="28"/>
          <w:lang w:bidi="ru-RU"/>
        </w:rPr>
        <w:t xml:space="preserve"> представлены </w:t>
      </w:r>
      <w:r w:rsidR="00A65B08">
        <w:rPr>
          <w:sz w:val="28"/>
          <w:szCs w:val="28"/>
          <w:lang w:bidi="ru-RU"/>
        </w:rPr>
        <w:br/>
      </w:r>
      <w:r w:rsidRPr="00A65B08">
        <w:rPr>
          <w:sz w:val="28"/>
          <w:szCs w:val="28"/>
          <w:lang w:bidi="ru-RU"/>
        </w:rPr>
        <w:t>в таблице 1.</w:t>
      </w:r>
    </w:p>
    <w:p w:rsidR="00B963CA" w:rsidRPr="00A65B08" w:rsidRDefault="00B963CA" w:rsidP="00C256B4">
      <w:pPr>
        <w:widowControl w:val="0"/>
        <w:ind w:firstLine="709"/>
        <w:jc w:val="both"/>
        <w:rPr>
          <w:sz w:val="28"/>
          <w:szCs w:val="28"/>
          <w:lang w:bidi="ru-RU"/>
        </w:rPr>
      </w:pPr>
    </w:p>
    <w:p w:rsidR="00A65B08" w:rsidRDefault="00A65B08" w:rsidP="00AB63E1">
      <w:pPr>
        <w:widowControl w:val="0"/>
        <w:jc w:val="both"/>
        <w:rPr>
          <w:sz w:val="28"/>
          <w:szCs w:val="28"/>
          <w:lang w:bidi="ru-RU"/>
        </w:rPr>
      </w:pPr>
      <w:r w:rsidRPr="00A65B08">
        <w:rPr>
          <w:sz w:val="28"/>
          <w:szCs w:val="28"/>
          <w:lang w:bidi="ru-RU"/>
        </w:rPr>
        <w:t>Таблица 1</w:t>
      </w:r>
    </w:p>
    <w:p w:rsidR="00B963CA" w:rsidRPr="00C256B4" w:rsidRDefault="00B963CA" w:rsidP="00C256B4">
      <w:pPr>
        <w:widowControl w:val="0"/>
        <w:ind w:firstLine="709"/>
        <w:jc w:val="both"/>
        <w:rPr>
          <w:sz w:val="28"/>
          <w:szCs w:val="28"/>
          <w:lang w:bidi="ru-RU"/>
        </w:rPr>
      </w:pP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5"/>
        <w:gridCol w:w="1418"/>
        <w:gridCol w:w="1134"/>
        <w:gridCol w:w="1417"/>
        <w:gridCol w:w="1276"/>
        <w:gridCol w:w="1701"/>
      </w:tblGrid>
      <w:tr w:rsidR="00A65B08" w:rsidRPr="00C256B4" w:rsidTr="00AB63E1">
        <w:trPr>
          <w:trHeight w:hRule="exact" w:val="1587"/>
          <w:tblHeader/>
        </w:trPr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Площадки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3E1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 xml:space="preserve">Удельные размеры площадок </w:t>
            </w:r>
          </w:p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(кв.</w:t>
            </w:r>
            <w:r w:rsidR="00AB63E1">
              <w:rPr>
                <w:sz w:val="22"/>
                <w:szCs w:val="22"/>
                <w:lang w:bidi="ru-RU"/>
              </w:rPr>
              <w:t xml:space="preserve"> </w:t>
            </w:r>
            <w:r w:rsidRPr="00C256B4">
              <w:rPr>
                <w:sz w:val="22"/>
                <w:szCs w:val="22"/>
                <w:lang w:bidi="ru-RU"/>
              </w:rPr>
              <w:t>м/чел.)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spacing w:line="233" w:lineRule="auto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Формула расчета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Требуемая площадь площадок,</w:t>
            </w:r>
            <w:r w:rsidR="001168D4">
              <w:rPr>
                <w:sz w:val="22"/>
                <w:szCs w:val="22"/>
                <w:lang w:bidi="ru-RU"/>
              </w:rPr>
              <w:br/>
            </w:r>
            <w:r w:rsidRPr="00C256B4">
              <w:rPr>
                <w:sz w:val="22"/>
                <w:szCs w:val="22"/>
                <w:lang w:bidi="ru-RU"/>
              </w:rPr>
              <w:t xml:space="preserve"> кв.</w:t>
            </w:r>
            <w:r w:rsidR="001168D4">
              <w:rPr>
                <w:sz w:val="22"/>
                <w:szCs w:val="22"/>
                <w:lang w:bidi="ru-RU"/>
              </w:rPr>
              <w:t xml:space="preserve"> </w:t>
            </w:r>
            <w:r w:rsidRPr="00C256B4">
              <w:rPr>
                <w:sz w:val="22"/>
                <w:szCs w:val="22"/>
                <w:lang w:bidi="ru-RU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56B4" w:rsidRPr="00C256B4" w:rsidRDefault="00C256B4" w:rsidP="001168D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 xml:space="preserve">Проектные решения, </w:t>
            </w:r>
            <w:r w:rsidR="001168D4">
              <w:rPr>
                <w:sz w:val="22"/>
                <w:szCs w:val="22"/>
                <w:lang w:bidi="ru-RU"/>
              </w:rPr>
              <w:br/>
            </w:r>
            <w:r w:rsidRPr="00C256B4">
              <w:rPr>
                <w:sz w:val="22"/>
                <w:szCs w:val="22"/>
                <w:lang w:bidi="ru-RU"/>
              </w:rPr>
              <w:t>кв.</w:t>
            </w:r>
            <w:r w:rsidR="001168D4">
              <w:rPr>
                <w:sz w:val="22"/>
                <w:szCs w:val="22"/>
                <w:lang w:bidi="ru-RU"/>
              </w:rPr>
              <w:t xml:space="preserve"> </w:t>
            </w:r>
            <w:r w:rsidRPr="00C256B4">
              <w:rPr>
                <w:sz w:val="22"/>
                <w:szCs w:val="22"/>
                <w:lang w:bidi="ru-RU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3CA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 xml:space="preserve">Расстояние </w:t>
            </w:r>
            <w:r w:rsidR="001168D4">
              <w:rPr>
                <w:sz w:val="22"/>
                <w:szCs w:val="22"/>
                <w:lang w:bidi="ru-RU"/>
              </w:rPr>
              <w:br/>
            </w:r>
            <w:r w:rsidRPr="00C256B4">
              <w:rPr>
                <w:sz w:val="22"/>
                <w:szCs w:val="22"/>
                <w:lang w:bidi="ru-RU"/>
              </w:rPr>
              <w:t xml:space="preserve">от площадок </w:t>
            </w:r>
          </w:p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до окон жилых домов и общественных зданий (м)</w:t>
            </w:r>
          </w:p>
        </w:tc>
      </w:tr>
      <w:tr w:rsidR="00C256B4" w:rsidRPr="00C256B4" w:rsidTr="00A65B08">
        <w:trPr>
          <w:trHeight w:hRule="exact" w:val="466"/>
        </w:trPr>
        <w:tc>
          <w:tcPr>
            <w:tcW w:w="9791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Для проектируемого многоквартирного жилого дома</w:t>
            </w:r>
          </w:p>
        </w:tc>
      </w:tr>
      <w:tr w:rsidR="00A65B08" w:rsidRPr="00C256B4" w:rsidTr="00A65B08">
        <w:trPr>
          <w:trHeight w:hRule="exact" w:val="802"/>
        </w:trPr>
        <w:tc>
          <w:tcPr>
            <w:tcW w:w="2845" w:type="dxa"/>
            <w:shd w:val="clear" w:color="auto" w:fill="FFFFFF"/>
            <w:vAlign w:val="center"/>
          </w:tcPr>
          <w:p w:rsidR="00AB63E1" w:rsidRDefault="00AB63E1" w:rsidP="00C256B4">
            <w:pPr>
              <w:widowControl w:val="0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Д</w:t>
            </w:r>
            <w:r w:rsidR="00C256B4" w:rsidRPr="00C256B4">
              <w:rPr>
                <w:sz w:val="22"/>
                <w:szCs w:val="22"/>
                <w:lang w:bidi="ru-RU"/>
              </w:rPr>
              <w:t xml:space="preserve">ля игр детей дошкольного </w:t>
            </w:r>
          </w:p>
          <w:p w:rsidR="00C256B4" w:rsidRPr="00C256B4" w:rsidRDefault="00C256B4" w:rsidP="00C256B4">
            <w:pPr>
              <w:widowControl w:val="0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и младшего школьного возраста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0,3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0,3 • 75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22,5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ind w:firstLine="440"/>
              <w:jc w:val="both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22,5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12</w:t>
            </w:r>
          </w:p>
        </w:tc>
      </w:tr>
      <w:tr w:rsidR="00A65B08" w:rsidRPr="00C256B4" w:rsidTr="00A65B08">
        <w:trPr>
          <w:trHeight w:hRule="exact" w:val="806"/>
        </w:trPr>
        <w:tc>
          <w:tcPr>
            <w:tcW w:w="2845" w:type="dxa"/>
            <w:shd w:val="clear" w:color="auto" w:fill="FFFFFF"/>
            <w:vAlign w:val="center"/>
          </w:tcPr>
          <w:p w:rsidR="00C256B4" w:rsidRPr="00C256B4" w:rsidRDefault="00AB63E1" w:rsidP="00C256B4">
            <w:pPr>
              <w:widowControl w:val="0"/>
              <w:tabs>
                <w:tab w:val="left" w:pos="878"/>
                <w:tab w:val="left" w:pos="2141"/>
              </w:tabs>
              <w:spacing w:after="40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Д</w:t>
            </w:r>
            <w:r w:rsidR="00A65B08">
              <w:rPr>
                <w:sz w:val="22"/>
                <w:szCs w:val="22"/>
                <w:lang w:bidi="ru-RU"/>
              </w:rPr>
              <w:t xml:space="preserve">ля отдыха </w:t>
            </w:r>
            <w:r w:rsidR="00C256B4" w:rsidRPr="00C256B4">
              <w:rPr>
                <w:sz w:val="22"/>
                <w:szCs w:val="22"/>
                <w:lang w:bidi="ru-RU"/>
              </w:rPr>
              <w:t>взрослого</w:t>
            </w:r>
          </w:p>
          <w:p w:rsidR="00C256B4" w:rsidRPr="00C256B4" w:rsidRDefault="00C256B4" w:rsidP="00C256B4">
            <w:pPr>
              <w:widowControl w:val="0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населения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0,1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0,1 -75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7,5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ind w:firstLine="440"/>
              <w:jc w:val="both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7,5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10</w:t>
            </w:r>
          </w:p>
        </w:tc>
      </w:tr>
      <w:tr w:rsidR="00A65B08" w:rsidRPr="00C256B4" w:rsidTr="00A65B08">
        <w:trPr>
          <w:trHeight w:hRule="exact" w:val="802"/>
        </w:trPr>
        <w:tc>
          <w:tcPr>
            <w:tcW w:w="2845" w:type="dxa"/>
            <w:shd w:val="clear" w:color="auto" w:fill="FFFFFF"/>
            <w:vAlign w:val="center"/>
          </w:tcPr>
          <w:p w:rsidR="00AB63E1" w:rsidRDefault="00AB63E1" w:rsidP="00C256B4">
            <w:pPr>
              <w:widowControl w:val="0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Д</w:t>
            </w:r>
            <w:r w:rsidR="00C256B4" w:rsidRPr="00C256B4">
              <w:rPr>
                <w:sz w:val="22"/>
                <w:szCs w:val="22"/>
                <w:lang w:bidi="ru-RU"/>
              </w:rPr>
              <w:t xml:space="preserve">ля занятий спортом </w:t>
            </w:r>
          </w:p>
          <w:p w:rsidR="00C256B4" w:rsidRPr="00C256B4" w:rsidRDefault="00C256B4" w:rsidP="00C256B4">
            <w:pPr>
              <w:widowControl w:val="0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и физкультурой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1,0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1,0 • 75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ind w:firstLine="440"/>
              <w:jc w:val="both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75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10</w:t>
            </w:r>
            <w:r w:rsidR="00AB63E1">
              <w:rPr>
                <w:sz w:val="22"/>
                <w:szCs w:val="22"/>
                <w:lang w:bidi="ru-RU"/>
              </w:rPr>
              <w:t xml:space="preserve"> </w:t>
            </w:r>
            <w:r w:rsidRPr="00C256B4">
              <w:rPr>
                <w:sz w:val="22"/>
                <w:szCs w:val="22"/>
                <w:lang w:bidi="ru-RU"/>
              </w:rPr>
              <w:t>-</w:t>
            </w:r>
            <w:r w:rsidR="00AB63E1">
              <w:rPr>
                <w:sz w:val="22"/>
                <w:szCs w:val="22"/>
                <w:lang w:bidi="ru-RU"/>
              </w:rPr>
              <w:t xml:space="preserve"> </w:t>
            </w:r>
            <w:r w:rsidRPr="00C256B4">
              <w:rPr>
                <w:sz w:val="22"/>
                <w:szCs w:val="22"/>
                <w:lang w:bidi="ru-RU"/>
              </w:rPr>
              <w:t>40</w:t>
            </w:r>
          </w:p>
        </w:tc>
      </w:tr>
      <w:tr w:rsidR="00A65B08" w:rsidRPr="00C256B4" w:rsidTr="00A65B08">
        <w:trPr>
          <w:trHeight w:hRule="exact" w:val="514"/>
        </w:trPr>
        <w:tc>
          <w:tcPr>
            <w:tcW w:w="2845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для хозяйственных целей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0,15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0,15 • 75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11,25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ind w:firstLine="440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11,25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20</w:t>
            </w:r>
          </w:p>
        </w:tc>
      </w:tr>
      <w:tr w:rsidR="00A65B08" w:rsidRPr="00C256B4" w:rsidTr="00A65B08">
        <w:trPr>
          <w:trHeight w:hRule="exact" w:val="509"/>
        </w:trPr>
        <w:tc>
          <w:tcPr>
            <w:tcW w:w="2845" w:type="dxa"/>
            <w:shd w:val="clear" w:color="auto" w:fill="FFFFFF"/>
            <w:vAlign w:val="center"/>
          </w:tcPr>
          <w:p w:rsidR="00C256B4" w:rsidRPr="00C256B4" w:rsidRDefault="00A65B08" w:rsidP="00A65B08">
            <w:pPr>
              <w:widowControl w:val="0"/>
              <w:rPr>
                <w:sz w:val="22"/>
                <w:szCs w:val="22"/>
                <w:lang w:bidi="ru-RU"/>
              </w:rPr>
            </w:pPr>
            <w:r w:rsidRPr="00A65B08">
              <w:rPr>
                <w:bCs/>
                <w:sz w:val="22"/>
                <w:szCs w:val="22"/>
                <w:lang w:bidi="ru-RU"/>
              </w:rPr>
              <w:lastRenderedPageBreak/>
              <w:t>Итого</w:t>
            </w:r>
          </w:p>
        </w:tc>
        <w:tc>
          <w:tcPr>
            <w:tcW w:w="1418" w:type="dxa"/>
            <w:shd w:val="clear" w:color="auto" w:fill="FFFFFF"/>
          </w:tcPr>
          <w:p w:rsidR="00C256B4" w:rsidRPr="00C256B4" w:rsidRDefault="00C256B4" w:rsidP="00C256B4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C256B4" w:rsidRPr="00C256B4" w:rsidRDefault="00C256B4" w:rsidP="00C256B4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bCs/>
                <w:sz w:val="22"/>
                <w:szCs w:val="22"/>
                <w:lang w:bidi="ru-RU"/>
              </w:rPr>
              <w:t>116,25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ind w:firstLine="340"/>
              <w:jc w:val="both"/>
              <w:rPr>
                <w:sz w:val="22"/>
                <w:szCs w:val="22"/>
                <w:lang w:bidi="ru-RU"/>
              </w:rPr>
            </w:pPr>
            <w:r w:rsidRPr="00C256B4">
              <w:rPr>
                <w:bCs/>
                <w:sz w:val="22"/>
                <w:szCs w:val="22"/>
                <w:lang w:bidi="ru-RU"/>
              </w:rPr>
              <w:t>116,25</w:t>
            </w:r>
          </w:p>
        </w:tc>
        <w:tc>
          <w:tcPr>
            <w:tcW w:w="1701" w:type="dxa"/>
            <w:shd w:val="clear" w:color="auto" w:fill="FFFFFF"/>
          </w:tcPr>
          <w:p w:rsidR="00C256B4" w:rsidRPr="00C256B4" w:rsidRDefault="00C256B4" w:rsidP="00C256B4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</w:tr>
      <w:tr w:rsidR="00C256B4" w:rsidRPr="00C256B4" w:rsidTr="00A65B08">
        <w:trPr>
          <w:trHeight w:hRule="exact" w:val="509"/>
        </w:trPr>
        <w:tc>
          <w:tcPr>
            <w:tcW w:w="9791" w:type="dxa"/>
            <w:gridSpan w:val="6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Для существующей жилой застройки</w:t>
            </w:r>
          </w:p>
        </w:tc>
      </w:tr>
      <w:tr w:rsidR="00A65B08" w:rsidRPr="00C256B4" w:rsidTr="00A65B08">
        <w:trPr>
          <w:trHeight w:hRule="exact" w:val="806"/>
        </w:trPr>
        <w:tc>
          <w:tcPr>
            <w:tcW w:w="2845" w:type="dxa"/>
            <w:shd w:val="clear" w:color="auto" w:fill="FFFFFF"/>
            <w:vAlign w:val="center"/>
          </w:tcPr>
          <w:p w:rsidR="00C256B4" w:rsidRPr="00C256B4" w:rsidRDefault="00AB63E1" w:rsidP="00C256B4">
            <w:pPr>
              <w:widowControl w:val="0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Д</w:t>
            </w:r>
            <w:r w:rsidR="00C256B4" w:rsidRPr="00C256B4">
              <w:rPr>
                <w:sz w:val="22"/>
                <w:szCs w:val="22"/>
                <w:lang w:bidi="ru-RU"/>
              </w:rPr>
              <w:t>ля игр детей дошкольного и младшего школьного возраста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0,3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0,3 • 48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14,4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ind w:firstLine="440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77,7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12</w:t>
            </w:r>
          </w:p>
        </w:tc>
      </w:tr>
      <w:tr w:rsidR="00A65B08" w:rsidRPr="00C256B4" w:rsidTr="00A65B08">
        <w:trPr>
          <w:trHeight w:hRule="exact" w:val="802"/>
        </w:trPr>
        <w:tc>
          <w:tcPr>
            <w:tcW w:w="2845" w:type="dxa"/>
            <w:shd w:val="clear" w:color="auto" w:fill="FFFFFF"/>
            <w:vAlign w:val="center"/>
          </w:tcPr>
          <w:p w:rsidR="00C256B4" w:rsidRPr="00C256B4" w:rsidRDefault="00A65B08" w:rsidP="00C256B4">
            <w:pPr>
              <w:widowControl w:val="0"/>
              <w:tabs>
                <w:tab w:val="left" w:pos="878"/>
                <w:tab w:val="left" w:pos="2141"/>
              </w:tabs>
              <w:spacing w:after="60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 xml:space="preserve">Для отдыха </w:t>
            </w:r>
            <w:r w:rsidR="00C256B4" w:rsidRPr="00C256B4">
              <w:rPr>
                <w:sz w:val="22"/>
                <w:szCs w:val="22"/>
                <w:lang w:bidi="ru-RU"/>
              </w:rPr>
              <w:t>взрослого</w:t>
            </w:r>
          </w:p>
          <w:p w:rsidR="00C256B4" w:rsidRPr="00C256B4" w:rsidRDefault="00C256B4" w:rsidP="00C256B4">
            <w:pPr>
              <w:widowControl w:val="0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населения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0,1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0,1 '48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4,8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ind w:firstLine="440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979,8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10</w:t>
            </w:r>
          </w:p>
        </w:tc>
      </w:tr>
      <w:tr w:rsidR="00A65B08" w:rsidRPr="00C256B4" w:rsidTr="00A65B08">
        <w:trPr>
          <w:trHeight w:hRule="exact" w:val="806"/>
        </w:trPr>
        <w:tc>
          <w:tcPr>
            <w:tcW w:w="2845" w:type="dxa"/>
            <w:shd w:val="clear" w:color="auto" w:fill="FFFFFF"/>
            <w:vAlign w:val="center"/>
          </w:tcPr>
          <w:p w:rsidR="00C256B4" w:rsidRPr="00C256B4" w:rsidRDefault="00AB63E1" w:rsidP="00C256B4">
            <w:pPr>
              <w:widowControl w:val="0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Д</w:t>
            </w:r>
            <w:r w:rsidR="00C256B4" w:rsidRPr="00C256B4">
              <w:rPr>
                <w:sz w:val="22"/>
                <w:szCs w:val="22"/>
                <w:lang w:bidi="ru-RU"/>
              </w:rPr>
              <w:t>ля занятий спортом и физкультурой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1,0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1,0 • 48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ind w:firstLine="440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124,6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10</w:t>
            </w:r>
            <w:r w:rsidR="00AB63E1">
              <w:rPr>
                <w:sz w:val="22"/>
                <w:szCs w:val="22"/>
                <w:lang w:bidi="ru-RU"/>
              </w:rPr>
              <w:t xml:space="preserve"> </w:t>
            </w:r>
            <w:r w:rsidRPr="00C256B4">
              <w:rPr>
                <w:sz w:val="22"/>
                <w:szCs w:val="22"/>
                <w:lang w:bidi="ru-RU"/>
              </w:rPr>
              <w:t>-</w:t>
            </w:r>
            <w:r w:rsidR="00AB63E1">
              <w:rPr>
                <w:sz w:val="22"/>
                <w:szCs w:val="22"/>
                <w:lang w:bidi="ru-RU"/>
              </w:rPr>
              <w:t xml:space="preserve"> </w:t>
            </w:r>
            <w:r w:rsidRPr="00C256B4">
              <w:rPr>
                <w:sz w:val="22"/>
                <w:szCs w:val="22"/>
                <w:lang w:bidi="ru-RU"/>
              </w:rPr>
              <w:t>40</w:t>
            </w:r>
          </w:p>
        </w:tc>
      </w:tr>
      <w:tr w:rsidR="00A65B08" w:rsidRPr="00C256B4" w:rsidTr="00A65B08">
        <w:trPr>
          <w:trHeight w:hRule="exact" w:val="514"/>
        </w:trPr>
        <w:tc>
          <w:tcPr>
            <w:tcW w:w="2845" w:type="dxa"/>
            <w:shd w:val="clear" w:color="auto" w:fill="FFFFFF"/>
            <w:vAlign w:val="center"/>
          </w:tcPr>
          <w:p w:rsidR="00C256B4" w:rsidRPr="00C256B4" w:rsidRDefault="00AB63E1" w:rsidP="00C256B4">
            <w:pPr>
              <w:widowControl w:val="0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Д</w:t>
            </w:r>
            <w:r w:rsidR="00C256B4" w:rsidRPr="00C256B4">
              <w:rPr>
                <w:sz w:val="22"/>
                <w:szCs w:val="22"/>
                <w:lang w:bidi="ru-RU"/>
              </w:rPr>
              <w:t>ля хозяйственных целей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0,15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0,15 • 48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7,2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40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sz w:val="22"/>
                <w:szCs w:val="22"/>
                <w:lang w:bidi="ru-RU"/>
              </w:rPr>
              <w:t>20</w:t>
            </w:r>
          </w:p>
        </w:tc>
      </w:tr>
      <w:tr w:rsidR="00A65B08" w:rsidRPr="00C256B4" w:rsidTr="00A65B08">
        <w:trPr>
          <w:trHeight w:hRule="exact" w:val="523"/>
        </w:trPr>
        <w:tc>
          <w:tcPr>
            <w:tcW w:w="2845" w:type="dxa"/>
            <w:shd w:val="clear" w:color="auto" w:fill="FFFFFF"/>
            <w:vAlign w:val="center"/>
          </w:tcPr>
          <w:p w:rsidR="00C256B4" w:rsidRPr="00C256B4" w:rsidRDefault="00A65B08" w:rsidP="00A65B08">
            <w:pPr>
              <w:widowControl w:val="0"/>
              <w:rPr>
                <w:sz w:val="22"/>
                <w:szCs w:val="22"/>
                <w:lang w:bidi="ru-RU"/>
              </w:rPr>
            </w:pPr>
            <w:r w:rsidRPr="00A65B08">
              <w:rPr>
                <w:bCs/>
                <w:sz w:val="22"/>
                <w:szCs w:val="22"/>
                <w:lang w:bidi="ru-RU"/>
              </w:rPr>
              <w:t>Итого</w:t>
            </w:r>
          </w:p>
        </w:tc>
        <w:tc>
          <w:tcPr>
            <w:tcW w:w="1418" w:type="dxa"/>
            <w:shd w:val="clear" w:color="auto" w:fill="FFFFFF"/>
          </w:tcPr>
          <w:p w:rsidR="00C256B4" w:rsidRPr="00C256B4" w:rsidRDefault="00C256B4" w:rsidP="00C256B4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C256B4" w:rsidRPr="00C256B4" w:rsidRDefault="00C256B4" w:rsidP="00C256B4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bCs/>
                <w:sz w:val="22"/>
                <w:szCs w:val="22"/>
                <w:lang w:bidi="ru-RU"/>
              </w:rPr>
              <w:t>74,4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ind w:firstLine="340"/>
              <w:rPr>
                <w:sz w:val="22"/>
                <w:szCs w:val="22"/>
                <w:lang w:bidi="ru-RU"/>
              </w:rPr>
            </w:pPr>
            <w:r w:rsidRPr="00C256B4">
              <w:rPr>
                <w:bCs/>
                <w:sz w:val="22"/>
                <w:szCs w:val="22"/>
                <w:lang w:bidi="ru-RU"/>
              </w:rPr>
              <w:t>1</w:t>
            </w:r>
            <w:r w:rsidR="00AB63E1">
              <w:rPr>
                <w:bCs/>
                <w:sz w:val="22"/>
                <w:szCs w:val="22"/>
                <w:lang w:bidi="ru-RU"/>
              </w:rPr>
              <w:t xml:space="preserve"> </w:t>
            </w:r>
            <w:r w:rsidRPr="00C256B4">
              <w:rPr>
                <w:bCs/>
                <w:sz w:val="22"/>
                <w:szCs w:val="22"/>
                <w:lang w:bidi="ru-RU"/>
              </w:rPr>
              <w:t>222,1</w:t>
            </w:r>
          </w:p>
        </w:tc>
        <w:tc>
          <w:tcPr>
            <w:tcW w:w="1701" w:type="dxa"/>
            <w:shd w:val="clear" w:color="auto" w:fill="FFFFFF"/>
          </w:tcPr>
          <w:p w:rsidR="00C256B4" w:rsidRPr="00C256B4" w:rsidRDefault="00C256B4" w:rsidP="00C256B4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</w:tr>
      <w:tr w:rsidR="00A65B08" w:rsidRPr="00C256B4" w:rsidTr="00A65B08">
        <w:trPr>
          <w:trHeight w:hRule="exact" w:val="523"/>
        </w:trPr>
        <w:tc>
          <w:tcPr>
            <w:tcW w:w="2845" w:type="dxa"/>
            <w:shd w:val="clear" w:color="auto" w:fill="FFFFFF"/>
            <w:vAlign w:val="center"/>
          </w:tcPr>
          <w:p w:rsidR="00C256B4" w:rsidRPr="00C256B4" w:rsidRDefault="00A65B08" w:rsidP="00A65B08">
            <w:pPr>
              <w:widowControl w:val="0"/>
              <w:rPr>
                <w:sz w:val="22"/>
                <w:szCs w:val="22"/>
                <w:lang w:bidi="ru-RU"/>
              </w:rPr>
            </w:pPr>
            <w:r w:rsidRPr="00A65B08">
              <w:rPr>
                <w:bCs/>
                <w:sz w:val="22"/>
                <w:szCs w:val="22"/>
                <w:lang w:bidi="ru-RU"/>
              </w:rPr>
              <w:t>Всего</w:t>
            </w:r>
          </w:p>
        </w:tc>
        <w:tc>
          <w:tcPr>
            <w:tcW w:w="1418" w:type="dxa"/>
            <w:shd w:val="clear" w:color="auto" w:fill="FFFFFF"/>
          </w:tcPr>
          <w:p w:rsidR="00C256B4" w:rsidRPr="00C256B4" w:rsidRDefault="00C256B4" w:rsidP="00C256B4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C256B4" w:rsidRPr="00C256B4" w:rsidRDefault="00C256B4" w:rsidP="00C256B4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C256B4">
              <w:rPr>
                <w:bCs/>
                <w:sz w:val="22"/>
                <w:szCs w:val="22"/>
                <w:lang w:bidi="ru-RU"/>
              </w:rPr>
              <w:t>190,65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56B4" w:rsidRPr="00C256B4" w:rsidRDefault="00C256B4" w:rsidP="00C256B4">
            <w:pPr>
              <w:widowControl w:val="0"/>
              <w:ind w:firstLine="340"/>
              <w:jc w:val="both"/>
              <w:rPr>
                <w:sz w:val="22"/>
                <w:szCs w:val="22"/>
                <w:lang w:bidi="ru-RU"/>
              </w:rPr>
            </w:pPr>
            <w:r w:rsidRPr="00C256B4">
              <w:rPr>
                <w:bCs/>
                <w:sz w:val="22"/>
                <w:szCs w:val="22"/>
                <w:lang w:bidi="ru-RU"/>
              </w:rPr>
              <w:t>1</w:t>
            </w:r>
            <w:r w:rsidR="00AB63E1">
              <w:rPr>
                <w:bCs/>
                <w:sz w:val="22"/>
                <w:szCs w:val="22"/>
                <w:lang w:bidi="ru-RU"/>
              </w:rPr>
              <w:t xml:space="preserve"> </w:t>
            </w:r>
            <w:r w:rsidRPr="00C256B4">
              <w:rPr>
                <w:bCs/>
                <w:sz w:val="22"/>
                <w:szCs w:val="22"/>
                <w:lang w:bidi="ru-RU"/>
              </w:rPr>
              <w:t>338,35</w:t>
            </w:r>
          </w:p>
        </w:tc>
        <w:tc>
          <w:tcPr>
            <w:tcW w:w="1701" w:type="dxa"/>
            <w:shd w:val="clear" w:color="auto" w:fill="FFFFFF"/>
          </w:tcPr>
          <w:p w:rsidR="00C256B4" w:rsidRPr="00C256B4" w:rsidRDefault="00C256B4" w:rsidP="00C256B4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</w:tr>
    </w:tbl>
    <w:p w:rsidR="00AB63E1" w:rsidRDefault="00AB63E1" w:rsidP="00A65B08">
      <w:pPr>
        <w:widowControl w:val="0"/>
        <w:ind w:firstLine="709"/>
        <w:jc w:val="both"/>
        <w:rPr>
          <w:sz w:val="28"/>
          <w:szCs w:val="28"/>
          <w:lang w:bidi="ru-RU"/>
        </w:rPr>
      </w:pPr>
    </w:p>
    <w:p w:rsidR="00A65B08" w:rsidRPr="00A65B08" w:rsidRDefault="0026753A" w:rsidP="00A65B08">
      <w:pPr>
        <w:widowControl w:val="0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</w:t>
      </w:r>
      <w:r w:rsidR="00A65B08" w:rsidRPr="00A65B08">
        <w:rPr>
          <w:sz w:val="28"/>
          <w:szCs w:val="28"/>
          <w:lang w:bidi="ru-RU"/>
        </w:rPr>
        <w:t>лощадь озелен</w:t>
      </w:r>
      <w:r w:rsidR="00AB63E1">
        <w:rPr>
          <w:sz w:val="28"/>
          <w:szCs w:val="28"/>
          <w:lang w:bidi="ru-RU"/>
        </w:rPr>
        <w:t>е</w:t>
      </w:r>
      <w:r w:rsidR="00A65B08" w:rsidRPr="00A65B08">
        <w:rPr>
          <w:sz w:val="28"/>
          <w:szCs w:val="28"/>
          <w:lang w:bidi="ru-RU"/>
        </w:rPr>
        <w:t>нной территории микрорайона (квартала) жилой застройки (без уч</w:t>
      </w:r>
      <w:r w:rsidR="00AB63E1">
        <w:rPr>
          <w:sz w:val="28"/>
          <w:szCs w:val="28"/>
          <w:lang w:bidi="ru-RU"/>
        </w:rPr>
        <w:t>е</w:t>
      </w:r>
      <w:r w:rsidR="00A65B08" w:rsidRPr="00A65B08">
        <w:rPr>
          <w:sz w:val="28"/>
          <w:szCs w:val="28"/>
          <w:lang w:bidi="ru-RU"/>
        </w:rPr>
        <w:t xml:space="preserve">та участков общеобразовательных и дошкольных образовательных учреждений) должна соответствовать требованиям действующего </w:t>
      </w:r>
      <w:r w:rsidR="00A65B08" w:rsidRPr="00A65B08">
        <w:rPr>
          <w:rFonts w:eastAsia="Arial Unicode MS"/>
          <w:sz w:val="28"/>
          <w:szCs w:val="28"/>
          <w:lang w:bidi="ru-RU"/>
        </w:rPr>
        <w:t>СП 42.13330.2016</w:t>
      </w:r>
      <w:r w:rsidR="00A65B08" w:rsidRPr="00A65B08">
        <w:rPr>
          <w:sz w:val="28"/>
          <w:szCs w:val="28"/>
          <w:lang w:bidi="ru-RU"/>
        </w:rPr>
        <w:t>.</w:t>
      </w:r>
    </w:p>
    <w:p w:rsidR="00A65B08" w:rsidRPr="00A65B08" w:rsidRDefault="00A65B08" w:rsidP="0026753A">
      <w:pPr>
        <w:ind w:firstLine="709"/>
        <w:jc w:val="both"/>
        <w:rPr>
          <w:sz w:val="28"/>
          <w:szCs w:val="28"/>
          <w:lang w:bidi="ru-RU"/>
        </w:rPr>
      </w:pPr>
      <w:r w:rsidRPr="00A65B08">
        <w:rPr>
          <w:rFonts w:eastAsia="Arial Unicode MS"/>
          <w:sz w:val="28"/>
          <w:szCs w:val="28"/>
          <w:lang w:bidi="ru-RU"/>
        </w:rPr>
        <w:t>Согласно требований СП 42.13330.2016 необходимо предусматривать размещение площадок общего пользования различного назначения с учетом демографического состава населения, типа застройки, природно-климатических и других</w:t>
      </w:r>
      <w:r w:rsidRPr="00A65B08">
        <w:rPr>
          <w:sz w:val="24"/>
          <w:szCs w:val="24"/>
          <w:lang w:bidi="ru-RU"/>
        </w:rPr>
        <w:t xml:space="preserve"> </w:t>
      </w:r>
      <w:r w:rsidRPr="00A65B08">
        <w:rPr>
          <w:sz w:val="28"/>
          <w:szCs w:val="28"/>
          <w:lang w:bidi="ru-RU"/>
        </w:rPr>
        <w:t xml:space="preserve">местных условий для всей территории проектирования, а именно </w:t>
      </w:r>
      <w:r w:rsidR="00B963CA">
        <w:rPr>
          <w:sz w:val="28"/>
          <w:szCs w:val="28"/>
          <w:lang w:bidi="ru-RU"/>
        </w:rPr>
        <w:br/>
      </w:r>
      <w:r w:rsidRPr="00A65B08">
        <w:rPr>
          <w:sz w:val="28"/>
          <w:szCs w:val="28"/>
          <w:lang w:bidi="ru-RU"/>
        </w:rPr>
        <w:t>в размере 10</w:t>
      </w:r>
      <w:r w:rsidR="00AB63E1">
        <w:rPr>
          <w:sz w:val="28"/>
          <w:szCs w:val="28"/>
          <w:lang w:bidi="ru-RU"/>
        </w:rPr>
        <w:t xml:space="preserve"> процентов</w:t>
      </w:r>
      <w:r w:rsidRPr="00A65B08">
        <w:rPr>
          <w:sz w:val="28"/>
          <w:szCs w:val="28"/>
          <w:lang w:bidi="ru-RU"/>
        </w:rPr>
        <w:t xml:space="preserve"> общей площади микрорайона (квартала) жилой зоны.</w:t>
      </w:r>
    </w:p>
    <w:p w:rsidR="00A65B08" w:rsidRPr="00A65B08" w:rsidRDefault="00A65B08" w:rsidP="0026753A">
      <w:pPr>
        <w:widowControl w:val="0"/>
        <w:ind w:firstLine="709"/>
        <w:rPr>
          <w:sz w:val="28"/>
          <w:szCs w:val="28"/>
          <w:lang w:bidi="ru-RU"/>
        </w:rPr>
      </w:pPr>
      <w:r w:rsidRPr="00A65B08">
        <w:rPr>
          <w:sz w:val="28"/>
          <w:szCs w:val="28"/>
          <w:lang w:bidi="ru-RU"/>
        </w:rPr>
        <w:t>Расчет площадок общего пользования:</w:t>
      </w:r>
    </w:p>
    <w:p w:rsidR="00A65B08" w:rsidRPr="00A65B08" w:rsidRDefault="00A65B08" w:rsidP="0026753A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A65B08">
        <w:rPr>
          <w:sz w:val="28"/>
          <w:szCs w:val="28"/>
          <w:lang w:bidi="ru-RU"/>
        </w:rPr>
        <w:t>2,3492 га х 10</w:t>
      </w:r>
      <w:r w:rsidR="00AB63E1">
        <w:rPr>
          <w:sz w:val="28"/>
          <w:szCs w:val="28"/>
          <w:lang w:bidi="ru-RU"/>
        </w:rPr>
        <w:t xml:space="preserve"> </w:t>
      </w:r>
      <w:r w:rsidRPr="00A65B08">
        <w:rPr>
          <w:sz w:val="28"/>
          <w:szCs w:val="28"/>
          <w:lang w:bidi="ru-RU"/>
        </w:rPr>
        <w:t>% = 0,23492 га, допустимо сокращение площади площадок на 50</w:t>
      </w:r>
      <w:r w:rsidR="00AB63E1">
        <w:rPr>
          <w:sz w:val="28"/>
          <w:szCs w:val="28"/>
          <w:lang w:bidi="ru-RU"/>
        </w:rPr>
        <w:t xml:space="preserve"> </w:t>
      </w:r>
      <w:r w:rsidRPr="00A65B08">
        <w:rPr>
          <w:sz w:val="28"/>
          <w:szCs w:val="28"/>
          <w:lang w:bidi="ru-RU"/>
        </w:rPr>
        <w:t xml:space="preserve">% в зависимости от климатической зоны </w:t>
      </w:r>
      <w:r w:rsidR="0026753A">
        <w:rPr>
          <w:sz w:val="28"/>
          <w:szCs w:val="28"/>
          <w:lang w:val="en-US" w:bidi="ru-RU"/>
        </w:rPr>
        <w:t>II</w:t>
      </w:r>
      <w:r w:rsidRPr="00A65B08">
        <w:rPr>
          <w:sz w:val="28"/>
          <w:szCs w:val="28"/>
          <w:lang w:bidi="ru-RU"/>
        </w:rPr>
        <w:t>А: 0,23492 га х 50</w:t>
      </w:r>
      <w:r w:rsidR="00AB63E1">
        <w:rPr>
          <w:sz w:val="28"/>
          <w:szCs w:val="28"/>
          <w:lang w:bidi="ru-RU"/>
        </w:rPr>
        <w:t xml:space="preserve"> </w:t>
      </w:r>
      <w:r w:rsidRPr="00A65B08">
        <w:rPr>
          <w:sz w:val="28"/>
          <w:szCs w:val="28"/>
          <w:lang w:bidi="ru-RU"/>
        </w:rPr>
        <w:t xml:space="preserve">% = </w:t>
      </w:r>
      <w:r w:rsidR="0026753A">
        <w:rPr>
          <w:sz w:val="28"/>
          <w:szCs w:val="28"/>
          <w:lang w:bidi="ru-RU"/>
        </w:rPr>
        <w:br/>
      </w:r>
      <w:r w:rsidRPr="00A65B08">
        <w:rPr>
          <w:sz w:val="28"/>
          <w:szCs w:val="28"/>
          <w:lang w:bidi="ru-RU"/>
        </w:rPr>
        <w:t>0,11746 га = 1</w:t>
      </w:r>
      <w:r w:rsidR="00AB63E1">
        <w:rPr>
          <w:sz w:val="28"/>
          <w:szCs w:val="28"/>
          <w:lang w:bidi="ru-RU"/>
        </w:rPr>
        <w:t xml:space="preserve"> </w:t>
      </w:r>
      <w:r w:rsidRPr="00A65B08">
        <w:rPr>
          <w:sz w:val="28"/>
          <w:szCs w:val="28"/>
          <w:lang w:bidi="ru-RU"/>
        </w:rPr>
        <w:t>174,6 кв.</w:t>
      </w:r>
      <w:r w:rsidR="00AB63E1">
        <w:rPr>
          <w:sz w:val="28"/>
          <w:szCs w:val="28"/>
          <w:lang w:bidi="ru-RU"/>
        </w:rPr>
        <w:t xml:space="preserve"> </w:t>
      </w:r>
      <w:r w:rsidRPr="00A65B08">
        <w:rPr>
          <w:sz w:val="28"/>
          <w:szCs w:val="28"/>
          <w:lang w:bidi="ru-RU"/>
        </w:rPr>
        <w:t>м.</w:t>
      </w:r>
    </w:p>
    <w:p w:rsidR="00A65B08" w:rsidRPr="00A65B08" w:rsidRDefault="00A65B08" w:rsidP="0026753A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A65B08">
        <w:rPr>
          <w:sz w:val="28"/>
          <w:szCs w:val="28"/>
          <w:lang w:bidi="ru-RU"/>
        </w:rPr>
        <w:t xml:space="preserve">Планируемая к размещению площадь площадок общего пользования </w:t>
      </w:r>
      <w:r w:rsidR="0026753A">
        <w:rPr>
          <w:sz w:val="28"/>
          <w:szCs w:val="28"/>
          <w:lang w:bidi="ru-RU"/>
        </w:rPr>
        <w:br/>
      </w:r>
      <w:r w:rsidRPr="00A65B08">
        <w:rPr>
          <w:sz w:val="28"/>
          <w:szCs w:val="28"/>
          <w:lang w:bidi="ru-RU"/>
        </w:rPr>
        <w:t xml:space="preserve">в пределах границ проектирования составляет </w:t>
      </w:r>
      <w:r w:rsidRPr="00A65B08">
        <w:rPr>
          <w:bCs/>
          <w:sz w:val="28"/>
          <w:szCs w:val="28"/>
          <w:lang w:bidi="ru-RU"/>
        </w:rPr>
        <w:t>1</w:t>
      </w:r>
      <w:r w:rsidR="00AB63E1">
        <w:rPr>
          <w:bCs/>
          <w:sz w:val="28"/>
          <w:szCs w:val="28"/>
          <w:lang w:bidi="ru-RU"/>
        </w:rPr>
        <w:t xml:space="preserve"> </w:t>
      </w:r>
      <w:r w:rsidRPr="00A65B08">
        <w:rPr>
          <w:bCs/>
          <w:sz w:val="28"/>
          <w:szCs w:val="28"/>
          <w:lang w:bidi="ru-RU"/>
        </w:rPr>
        <w:t>338,35 кв</w:t>
      </w:r>
      <w:r w:rsidR="0026753A">
        <w:rPr>
          <w:bCs/>
          <w:sz w:val="28"/>
          <w:szCs w:val="28"/>
          <w:lang w:bidi="ru-RU"/>
        </w:rPr>
        <w:t>.</w:t>
      </w:r>
      <w:r w:rsidR="00AB63E1">
        <w:rPr>
          <w:bCs/>
          <w:sz w:val="28"/>
          <w:szCs w:val="28"/>
          <w:lang w:bidi="ru-RU"/>
        </w:rPr>
        <w:t xml:space="preserve"> </w:t>
      </w:r>
      <w:r w:rsidRPr="00A65B08">
        <w:rPr>
          <w:bCs/>
          <w:sz w:val="28"/>
          <w:szCs w:val="28"/>
          <w:lang w:bidi="ru-RU"/>
        </w:rPr>
        <w:t>м</w:t>
      </w:r>
      <w:r w:rsidR="001168D4">
        <w:rPr>
          <w:bCs/>
          <w:sz w:val="28"/>
          <w:szCs w:val="28"/>
          <w:lang w:bidi="ru-RU"/>
        </w:rPr>
        <w:t xml:space="preserve"> – </w:t>
      </w:r>
      <w:r w:rsidRPr="00A65B08">
        <w:rPr>
          <w:bCs/>
          <w:sz w:val="28"/>
          <w:szCs w:val="28"/>
          <w:lang w:bidi="ru-RU"/>
        </w:rPr>
        <w:t>об</w:t>
      </w:r>
      <w:r w:rsidR="00AB63E1">
        <w:rPr>
          <w:bCs/>
          <w:sz w:val="28"/>
          <w:szCs w:val="28"/>
          <w:lang w:bidi="ru-RU"/>
        </w:rPr>
        <w:t>е</w:t>
      </w:r>
      <w:r w:rsidRPr="00A65B08">
        <w:rPr>
          <w:bCs/>
          <w:sz w:val="28"/>
          <w:szCs w:val="28"/>
          <w:lang w:bidi="ru-RU"/>
        </w:rPr>
        <w:t>спеченность выполняется.</w:t>
      </w:r>
    </w:p>
    <w:p w:rsidR="00A65B08" w:rsidRPr="00A65B08" w:rsidRDefault="00A65B08" w:rsidP="00A65B08">
      <w:pPr>
        <w:widowControl w:val="0"/>
        <w:ind w:firstLine="709"/>
        <w:rPr>
          <w:sz w:val="28"/>
          <w:szCs w:val="28"/>
          <w:lang w:bidi="ru-RU"/>
        </w:rPr>
      </w:pPr>
      <w:r w:rsidRPr="00A65B08">
        <w:rPr>
          <w:sz w:val="28"/>
          <w:szCs w:val="28"/>
          <w:lang w:bidi="ru-RU"/>
        </w:rPr>
        <w:t>Озелененные территории микрорайона</w:t>
      </w:r>
    </w:p>
    <w:p w:rsidR="00A65B08" w:rsidRPr="00A65B08" w:rsidRDefault="00A65B08" w:rsidP="00A65B08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A65B08">
        <w:rPr>
          <w:sz w:val="28"/>
          <w:szCs w:val="28"/>
          <w:lang w:bidi="ru-RU"/>
        </w:rPr>
        <w:t xml:space="preserve">Площадь озеленённой территории микрорайона (квартала) многоквартирной застройки жилой зоны (без учёта участков общеобразовательных и дошкольных образовательных учреждений) должна соответствовать требованиям действующего </w:t>
      </w:r>
      <w:r w:rsidR="0026753A" w:rsidRPr="00A65B08">
        <w:rPr>
          <w:rFonts w:eastAsia="Arial Unicode MS"/>
          <w:sz w:val="28"/>
          <w:szCs w:val="28"/>
          <w:lang w:bidi="ru-RU"/>
        </w:rPr>
        <w:t>СП 42.13330.2016</w:t>
      </w:r>
      <w:r w:rsidRPr="00A65B08">
        <w:rPr>
          <w:sz w:val="28"/>
          <w:szCs w:val="28"/>
          <w:lang w:bidi="ru-RU"/>
        </w:rPr>
        <w:t xml:space="preserve"> и быть не менее 25</w:t>
      </w:r>
      <w:r w:rsidR="00AB63E1">
        <w:rPr>
          <w:sz w:val="28"/>
          <w:szCs w:val="28"/>
          <w:lang w:bidi="ru-RU"/>
        </w:rPr>
        <w:t xml:space="preserve"> процентов</w:t>
      </w:r>
      <w:r w:rsidRPr="00A65B08">
        <w:rPr>
          <w:sz w:val="28"/>
          <w:szCs w:val="28"/>
          <w:lang w:bidi="ru-RU"/>
        </w:rPr>
        <w:t xml:space="preserve"> площади территории квартала.</w:t>
      </w:r>
    </w:p>
    <w:p w:rsidR="00A65B08" w:rsidRPr="00A65B08" w:rsidRDefault="00A65B08" w:rsidP="00A65B08">
      <w:pPr>
        <w:widowControl w:val="0"/>
        <w:ind w:firstLine="709"/>
        <w:rPr>
          <w:sz w:val="28"/>
          <w:szCs w:val="28"/>
          <w:lang w:bidi="ru-RU"/>
        </w:rPr>
      </w:pPr>
      <w:r w:rsidRPr="00A65B08">
        <w:rPr>
          <w:sz w:val="28"/>
          <w:szCs w:val="28"/>
          <w:lang w:bidi="ru-RU"/>
        </w:rPr>
        <w:t>Расчет требуемой площади озеленения:</w:t>
      </w:r>
    </w:p>
    <w:p w:rsidR="00B963CA" w:rsidRDefault="00A65B08" w:rsidP="00790D19">
      <w:pPr>
        <w:widowControl w:val="0"/>
        <w:tabs>
          <w:tab w:val="center" w:pos="5309"/>
        </w:tabs>
        <w:ind w:firstLine="709"/>
        <w:rPr>
          <w:lang w:bidi="ru-RU"/>
        </w:rPr>
      </w:pPr>
      <w:r w:rsidRPr="00A65B08">
        <w:rPr>
          <w:sz w:val="28"/>
          <w:szCs w:val="28"/>
          <w:lang w:bidi="ru-RU"/>
        </w:rPr>
        <w:t xml:space="preserve">2,3492 га </w:t>
      </w:r>
      <w:r w:rsidR="0026753A">
        <w:rPr>
          <w:sz w:val="28"/>
          <w:szCs w:val="28"/>
          <w:lang w:val="en-US" w:bidi="ru-RU"/>
        </w:rPr>
        <w:t>x</w:t>
      </w:r>
      <w:r w:rsidRPr="00A65B08">
        <w:rPr>
          <w:sz w:val="28"/>
          <w:szCs w:val="28"/>
          <w:lang w:bidi="ru-RU"/>
        </w:rPr>
        <w:t xml:space="preserve"> 25</w:t>
      </w:r>
      <w:r w:rsidR="00AB63E1">
        <w:rPr>
          <w:sz w:val="28"/>
          <w:szCs w:val="28"/>
          <w:lang w:bidi="ru-RU"/>
        </w:rPr>
        <w:t xml:space="preserve"> </w:t>
      </w:r>
      <w:r w:rsidRPr="00A65B08">
        <w:rPr>
          <w:sz w:val="28"/>
          <w:szCs w:val="28"/>
          <w:lang w:bidi="ru-RU"/>
        </w:rPr>
        <w:t>% = 0,5873 га.</w:t>
      </w:r>
      <w:r w:rsidR="00B963CA">
        <w:rPr>
          <w:lang w:bidi="ru-RU"/>
        </w:rPr>
        <w:br w:type="page"/>
      </w:r>
    </w:p>
    <w:p w:rsidR="00A65B08" w:rsidRPr="00A65B08" w:rsidRDefault="00A65B08" w:rsidP="00A65B08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A65B08">
        <w:rPr>
          <w:sz w:val="28"/>
          <w:szCs w:val="28"/>
          <w:lang w:bidi="ru-RU"/>
        </w:rPr>
        <w:lastRenderedPageBreak/>
        <w:t>Проектом внесения изменений в проект планировки территории обеспечивается требуемая площадь озеленения разрабатываемой территории, что составляет 1,75674 га или 17</w:t>
      </w:r>
      <w:r w:rsidR="00AB63E1">
        <w:rPr>
          <w:sz w:val="28"/>
          <w:szCs w:val="28"/>
          <w:lang w:bidi="ru-RU"/>
        </w:rPr>
        <w:t xml:space="preserve"> </w:t>
      </w:r>
      <w:r w:rsidRPr="00A65B08">
        <w:rPr>
          <w:sz w:val="28"/>
          <w:szCs w:val="28"/>
          <w:lang w:bidi="ru-RU"/>
        </w:rPr>
        <w:t>567,4 кв.</w:t>
      </w:r>
      <w:r w:rsidR="00AB63E1">
        <w:rPr>
          <w:sz w:val="28"/>
          <w:szCs w:val="28"/>
          <w:lang w:bidi="ru-RU"/>
        </w:rPr>
        <w:t xml:space="preserve"> </w:t>
      </w:r>
      <w:r w:rsidRPr="00A65B08">
        <w:rPr>
          <w:sz w:val="28"/>
          <w:szCs w:val="28"/>
          <w:lang w:bidi="ru-RU"/>
        </w:rPr>
        <w:t>м.</w:t>
      </w:r>
    </w:p>
    <w:p w:rsidR="00A65B08" w:rsidRPr="00A65B08" w:rsidRDefault="00A65B08" w:rsidP="00A65B08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A65B08">
        <w:rPr>
          <w:sz w:val="28"/>
          <w:szCs w:val="28"/>
          <w:lang w:bidi="ru-RU"/>
        </w:rPr>
        <w:t>В площадь отдельных участков озелененной территории включаются площадки для отдыха взрослого населения, детские игровые площадки (в том числе групповые площадки встроенных и встроенно-пристроенных дошкольных организаций, если они расположены на внутридомовой территории), пешеходные дорожки, если они занимают не более 30</w:t>
      </w:r>
      <w:r w:rsidR="00AB63E1">
        <w:rPr>
          <w:sz w:val="28"/>
          <w:szCs w:val="28"/>
          <w:lang w:bidi="ru-RU"/>
        </w:rPr>
        <w:t xml:space="preserve"> процентов</w:t>
      </w:r>
      <w:r w:rsidRPr="00A65B08">
        <w:rPr>
          <w:sz w:val="28"/>
          <w:szCs w:val="28"/>
          <w:lang w:bidi="ru-RU"/>
        </w:rPr>
        <w:t xml:space="preserve"> общей площади участка.</w:t>
      </w:r>
    </w:p>
    <w:p w:rsidR="00A65B08" w:rsidRPr="00A65B08" w:rsidRDefault="00A65B08" w:rsidP="0026753A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A65B0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CF3FCE" wp14:editId="1ACF9276">
                <wp:simplePos x="0" y="0"/>
                <wp:positionH relativeFrom="page">
                  <wp:posOffset>335280</wp:posOffset>
                </wp:positionH>
                <wp:positionV relativeFrom="paragraph">
                  <wp:posOffset>431800</wp:posOffset>
                </wp:positionV>
                <wp:extent cx="140335" cy="2788920"/>
                <wp:effectExtent l="0" t="0" r="0" b="0"/>
                <wp:wrapSquare wrapText="bothSides"/>
                <wp:docPr id="100" name="Shap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" cy="2788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267E" w:rsidRDefault="00C0267E" w:rsidP="00A65B08">
                            <w:pPr>
                              <w:pStyle w:val="2a"/>
                            </w:pPr>
                            <w:r>
                              <w:t>Инв. № подл. Подпись и дата Взам. инв. №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0" o:spid="_x0000_s1027" type="#_x0000_t202" style="position:absolute;left:0;text-align:left;margin-left:26.4pt;margin-top:34pt;width:11.05pt;height:219.6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" filled="f" stroked="f">
                <v:textbox style="layout-flow:vertical;mso-layout-flow-alt:bottom-to-top" inset="0,0,0,0">
                  <w:txbxContent>
                    <w:p w:rsidR="00C0267E" w:rsidRDefault="00C0267E" w:rsidP="00A65B08">
                      <w:pPr>
                        <w:pStyle w:val="2a"/>
                      </w:pPr>
                      <w:r>
                        <w:t>Инв. № подл. Подпись и дата Взам. инв. №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A65B08">
        <w:rPr>
          <w:sz w:val="28"/>
          <w:szCs w:val="28"/>
          <w:lang w:bidi="ru-RU"/>
        </w:rPr>
        <w:t xml:space="preserve">Территориальная доступность озелененных территорий микрорайона, </w:t>
      </w:r>
      <w:r w:rsidR="0026753A">
        <w:rPr>
          <w:sz w:val="28"/>
          <w:szCs w:val="28"/>
          <w:lang w:bidi="ru-RU"/>
        </w:rPr>
        <w:br/>
      </w:r>
      <w:r w:rsidRPr="00A65B08">
        <w:rPr>
          <w:sz w:val="28"/>
          <w:szCs w:val="28"/>
          <w:lang w:bidi="ru-RU"/>
        </w:rPr>
        <w:t>в том числе до детских игровых, спортивных площадок, площадок для отдыха взрослого населения выполняется в пределах территории проектирования</w:t>
      </w:r>
      <w:r w:rsidR="00AB63E1">
        <w:rPr>
          <w:sz w:val="28"/>
          <w:szCs w:val="28"/>
          <w:lang w:bidi="ru-RU"/>
        </w:rPr>
        <w:t>,</w:t>
      </w:r>
      <w:r w:rsidRPr="00A65B08">
        <w:rPr>
          <w:sz w:val="28"/>
          <w:szCs w:val="28"/>
          <w:lang w:bidi="ru-RU"/>
        </w:rPr>
        <w:t xml:space="preserve"> составляет менее 30 мин</w:t>
      </w:r>
      <w:r w:rsidR="00AB63E1">
        <w:rPr>
          <w:sz w:val="28"/>
          <w:szCs w:val="28"/>
          <w:lang w:bidi="ru-RU"/>
        </w:rPr>
        <w:t>ут</w:t>
      </w:r>
      <w:r w:rsidRPr="00A65B08">
        <w:rPr>
          <w:sz w:val="28"/>
          <w:szCs w:val="28"/>
          <w:lang w:bidi="ru-RU"/>
        </w:rPr>
        <w:t xml:space="preserve"> пешей ходьбы, уровень обеспеченности выполняется.</w:t>
      </w:r>
    </w:p>
    <w:p w:rsidR="00A65B08" w:rsidRPr="00A65B08" w:rsidRDefault="00A65B08" w:rsidP="00A65B08">
      <w:pPr>
        <w:widowControl w:val="0"/>
        <w:ind w:firstLine="709"/>
        <w:rPr>
          <w:sz w:val="28"/>
          <w:szCs w:val="28"/>
          <w:lang w:bidi="ru-RU"/>
        </w:rPr>
      </w:pPr>
      <w:r w:rsidRPr="00A65B08">
        <w:rPr>
          <w:sz w:val="28"/>
          <w:szCs w:val="28"/>
          <w:lang w:bidi="ru-RU"/>
        </w:rPr>
        <w:t>Озеленение общего пользования</w:t>
      </w:r>
    </w:p>
    <w:p w:rsidR="0026753A" w:rsidRPr="0026753A" w:rsidRDefault="0026753A" w:rsidP="0026753A">
      <w:pPr>
        <w:pStyle w:val="ad"/>
        <w:widowControl w:val="0"/>
        <w:tabs>
          <w:tab w:val="left" w:pos="284"/>
        </w:tabs>
        <w:ind w:left="0" w:firstLine="709"/>
        <w:jc w:val="both"/>
        <w:rPr>
          <w:sz w:val="28"/>
          <w:szCs w:val="28"/>
          <w:lang w:bidi="ru-RU"/>
        </w:rPr>
      </w:pPr>
      <w:r w:rsidRPr="0026753A">
        <w:rPr>
          <w:rFonts w:eastAsia="Arial Unicode MS"/>
          <w:sz w:val="28"/>
          <w:szCs w:val="28"/>
          <w:lang w:bidi="ru-RU"/>
        </w:rPr>
        <w:t xml:space="preserve">Согласно </w:t>
      </w:r>
      <w:r>
        <w:rPr>
          <w:rFonts w:eastAsia="Arial Unicode MS"/>
          <w:sz w:val="28"/>
          <w:szCs w:val="28"/>
          <w:lang w:bidi="ru-RU"/>
        </w:rPr>
        <w:t>П</w:t>
      </w:r>
      <w:r w:rsidRPr="0026753A">
        <w:rPr>
          <w:rFonts w:eastAsia="Arial Unicode MS"/>
          <w:sz w:val="28"/>
          <w:szCs w:val="28"/>
          <w:lang w:bidi="ru-RU"/>
        </w:rPr>
        <w:t>равил землепользования и застройки озелененные территории общего пользования относятся к территориальной зоне с кодовым обозначением Пл. В границах проектирования не предусмотрено размещение данной территориальной зоны, следовательно, расчетные показатели озелененных территорий и зеленых</w:t>
      </w:r>
      <w:r>
        <w:rPr>
          <w:rFonts w:eastAsia="Arial Unicode MS"/>
          <w:sz w:val="28"/>
          <w:szCs w:val="28"/>
          <w:lang w:bidi="ru-RU"/>
        </w:rPr>
        <w:t xml:space="preserve"> </w:t>
      </w:r>
      <w:r w:rsidRPr="0026753A">
        <w:rPr>
          <w:sz w:val="28"/>
          <w:szCs w:val="28"/>
          <w:lang w:bidi="ru-RU"/>
        </w:rPr>
        <w:t xml:space="preserve">зон согласно статьи 9 </w:t>
      </w:r>
      <w:r>
        <w:rPr>
          <w:sz w:val="28"/>
          <w:szCs w:val="28"/>
          <w:lang w:bidi="ru-RU"/>
        </w:rPr>
        <w:t>М</w:t>
      </w:r>
      <w:r w:rsidRPr="0026753A">
        <w:rPr>
          <w:sz w:val="28"/>
          <w:szCs w:val="28"/>
          <w:lang w:bidi="ru-RU"/>
        </w:rPr>
        <w:t>естных нормативов не рассчитываются.</w:t>
      </w:r>
    </w:p>
    <w:p w:rsidR="0026753A" w:rsidRPr="0026753A" w:rsidRDefault="0026753A" w:rsidP="0026753A">
      <w:pPr>
        <w:widowControl w:val="0"/>
        <w:ind w:firstLine="720"/>
        <w:jc w:val="both"/>
        <w:rPr>
          <w:sz w:val="28"/>
          <w:szCs w:val="28"/>
          <w:lang w:bidi="ru-RU"/>
        </w:rPr>
      </w:pPr>
      <w:r w:rsidRPr="0026753A">
        <w:rPr>
          <w:sz w:val="28"/>
          <w:szCs w:val="28"/>
          <w:lang w:bidi="ru-RU"/>
        </w:rPr>
        <w:t xml:space="preserve">В границах территории проектирования не предполагаются </w:t>
      </w:r>
      <w:r>
        <w:rPr>
          <w:sz w:val="28"/>
          <w:szCs w:val="28"/>
          <w:lang w:bidi="ru-RU"/>
        </w:rPr>
        <w:br/>
      </w:r>
      <w:r w:rsidRPr="0026753A">
        <w:rPr>
          <w:sz w:val="28"/>
          <w:szCs w:val="28"/>
          <w:lang w:bidi="ru-RU"/>
        </w:rPr>
        <w:t>к размещению объекты озелененных территорий общего пользования общегородского значения (детские и городские парки, цветочно-оранжерейные хозяйства, питомники).</w:t>
      </w:r>
    </w:p>
    <w:p w:rsidR="0026753A" w:rsidRPr="0026753A" w:rsidRDefault="0026753A" w:rsidP="0026753A">
      <w:pPr>
        <w:widowControl w:val="0"/>
        <w:ind w:firstLine="720"/>
        <w:jc w:val="both"/>
        <w:rPr>
          <w:sz w:val="28"/>
          <w:szCs w:val="28"/>
          <w:lang w:bidi="ru-RU"/>
        </w:rPr>
      </w:pPr>
      <w:r w:rsidRPr="0026753A">
        <w:rPr>
          <w:sz w:val="28"/>
          <w:szCs w:val="28"/>
          <w:lang w:bidi="ru-RU"/>
        </w:rPr>
        <w:t>Обеспеченность существующими объектами озелен</w:t>
      </w:r>
      <w:r w:rsidR="00CF4FB6">
        <w:rPr>
          <w:sz w:val="28"/>
          <w:szCs w:val="28"/>
          <w:lang w:bidi="ru-RU"/>
        </w:rPr>
        <w:t>е</w:t>
      </w:r>
      <w:r w:rsidRPr="0026753A">
        <w:rPr>
          <w:sz w:val="28"/>
          <w:szCs w:val="28"/>
          <w:lang w:bidi="ru-RU"/>
        </w:rPr>
        <w:t>нных территорий общего пользования общегородского значения (детские парки, городские парки)</w:t>
      </w:r>
      <w:r>
        <w:rPr>
          <w:sz w:val="28"/>
          <w:szCs w:val="28"/>
          <w:lang w:bidi="ru-RU"/>
        </w:rPr>
        <w:t>,</w:t>
      </w:r>
      <w:r w:rsidRPr="0026753A">
        <w:rPr>
          <w:sz w:val="28"/>
          <w:szCs w:val="28"/>
          <w:lang w:bidi="ru-RU"/>
        </w:rPr>
        <w:t xml:space="preserve"> цветочно</w:t>
      </w:r>
      <w:r>
        <w:rPr>
          <w:sz w:val="28"/>
          <w:szCs w:val="28"/>
          <w:lang w:bidi="ru-RU"/>
        </w:rPr>
        <w:t>-</w:t>
      </w:r>
      <w:r w:rsidRPr="0026753A">
        <w:rPr>
          <w:sz w:val="28"/>
          <w:szCs w:val="28"/>
          <w:lang w:bidi="ru-RU"/>
        </w:rPr>
        <w:t>оранжерейные хозяйства</w:t>
      </w:r>
      <w:r>
        <w:rPr>
          <w:sz w:val="28"/>
          <w:szCs w:val="28"/>
          <w:lang w:bidi="ru-RU"/>
        </w:rPr>
        <w:t>,</w:t>
      </w:r>
      <w:r w:rsidRPr="0026753A">
        <w:rPr>
          <w:sz w:val="28"/>
          <w:szCs w:val="28"/>
          <w:lang w:bidi="ru-RU"/>
        </w:rPr>
        <w:t xml:space="preserve"> питомники древесных </w:t>
      </w:r>
      <w:r>
        <w:rPr>
          <w:sz w:val="28"/>
          <w:szCs w:val="28"/>
          <w:lang w:bidi="ru-RU"/>
        </w:rPr>
        <w:br/>
      </w:r>
      <w:r w:rsidRPr="0026753A">
        <w:rPr>
          <w:sz w:val="28"/>
          <w:szCs w:val="28"/>
          <w:lang w:bidi="ru-RU"/>
        </w:rPr>
        <w:t>и кустарниковых растений выполняется путем их расположения в смежных микрорайонах в границах территориального округа, Территориальная доступность выполняется и составляет 30</w:t>
      </w:r>
      <w:r w:rsidR="00CF4FB6">
        <w:rPr>
          <w:sz w:val="28"/>
          <w:szCs w:val="28"/>
          <w:lang w:bidi="ru-RU"/>
        </w:rPr>
        <w:t xml:space="preserve"> – </w:t>
      </w:r>
      <w:r w:rsidRPr="0026753A">
        <w:rPr>
          <w:sz w:val="28"/>
          <w:szCs w:val="28"/>
          <w:lang w:bidi="ru-RU"/>
        </w:rPr>
        <w:t>40 мин</w:t>
      </w:r>
      <w:r w:rsidR="00CF4FB6">
        <w:rPr>
          <w:sz w:val="28"/>
          <w:szCs w:val="28"/>
          <w:lang w:bidi="ru-RU"/>
        </w:rPr>
        <w:t>ут</w:t>
      </w:r>
      <w:r w:rsidRPr="0026753A">
        <w:rPr>
          <w:sz w:val="28"/>
          <w:szCs w:val="28"/>
          <w:lang w:bidi="ru-RU"/>
        </w:rPr>
        <w:t xml:space="preserve"> пешей ходьбы.</w:t>
      </w:r>
    </w:p>
    <w:p w:rsidR="0026753A" w:rsidRPr="0026753A" w:rsidRDefault="0026753A" w:rsidP="0026753A">
      <w:pPr>
        <w:widowControl w:val="0"/>
        <w:ind w:firstLine="709"/>
        <w:rPr>
          <w:sz w:val="28"/>
          <w:szCs w:val="28"/>
          <w:lang w:bidi="ru-RU"/>
        </w:rPr>
      </w:pPr>
      <w:r w:rsidRPr="0026753A">
        <w:rPr>
          <w:sz w:val="28"/>
          <w:szCs w:val="28"/>
          <w:lang w:bidi="ru-RU"/>
        </w:rPr>
        <w:t>Объекты социального и культурно-бытового обеспечения</w:t>
      </w:r>
    </w:p>
    <w:p w:rsidR="0026753A" w:rsidRDefault="0026753A" w:rsidP="0026753A">
      <w:pPr>
        <w:widowControl w:val="0"/>
        <w:ind w:firstLine="720"/>
        <w:jc w:val="both"/>
        <w:rPr>
          <w:sz w:val="28"/>
          <w:szCs w:val="28"/>
          <w:lang w:bidi="ru-RU"/>
        </w:rPr>
      </w:pPr>
      <w:r w:rsidRPr="0026753A">
        <w:rPr>
          <w:sz w:val="28"/>
          <w:szCs w:val="28"/>
          <w:lang w:bidi="ru-RU"/>
        </w:rPr>
        <w:t xml:space="preserve">Показатели обеспеченности территории объектами коммунальной </w:t>
      </w:r>
      <w:r>
        <w:rPr>
          <w:sz w:val="28"/>
          <w:szCs w:val="28"/>
          <w:lang w:bidi="ru-RU"/>
        </w:rPr>
        <w:br/>
      </w:r>
      <w:r w:rsidRPr="0026753A">
        <w:rPr>
          <w:sz w:val="28"/>
          <w:szCs w:val="28"/>
          <w:lang w:bidi="ru-RU"/>
        </w:rPr>
        <w:t xml:space="preserve">и социальной инфраструктур </w:t>
      </w:r>
      <w:r>
        <w:rPr>
          <w:sz w:val="28"/>
          <w:szCs w:val="28"/>
          <w:lang w:bidi="ru-RU"/>
        </w:rPr>
        <w:t>представлены в т</w:t>
      </w:r>
      <w:r w:rsidRPr="0026753A">
        <w:rPr>
          <w:sz w:val="28"/>
          <w:szCs w:val="28"/>
          <w:lang w:bidi="ru-RU"/>
        </w:rPr>
        <w:t>аблиц</w:t>
      </w:r>
      <w:r>
        <w:rPr>
          <w:sz w:val="28"/>
          <w:szCs w:val="28"/>
          <w:lang w:bidi="ru-RU"/>
        </w:rPr>
        <w:t>е</w:t>
      </w:r>
      <w:r w:rsidRPr="0026753A">
        <w:rPr>
          <w:sz w:val="28"/>
          <w:szCs w:val="28"/>
          <w:lang w:bidi="ru-RU"/>
        </w:rPr>
        <w:t xml:space="preserve"> 2</w:t>
      </w:r>
      <w:r>
        <w:rPr>
          <w:sz w:val="28"/>
          <w:szCs w:val="28"/>
          <w:lang w:bidi="ru-RU"/>
        </w:rPr>
        <w:t>.</w:t>
      </w:r>
    </w:p>
    <w:p w:rsidR="00B963CA" w:rsidRPr="0026753A" w:rsidRDefault="00B963CA" w:rsidP="0026753A">
      <w:pPr>
        <w:widowControl w:val="0"/>
        <w:ind w:firstLine="720"/>
        <w:jc w:val="both"/>
        <w:rPr>
          <w:sz w:val="28"/>
          <w:szCs w:val="28"/>
          <w:lang w:bidi="ru-RU"/>
        </w:rPr>
      </w:pPr>
    </w:p>
    <w:p w:rsidR="00475EA6" w:rsidRPr="00475EA6" w:rsidRDefault="0026753A" w:rsidP="00CF4FB6">
      <w:pPr>
        <w:jc w:val="both"/>
        <w:rPr>
          <w:color w:val="auto"/>
          <w:sz w:val="28"/>
          <w:szCs w:val="28"/>
        </w:rPr>
      </w:pPr>
      <w:r w:rsidRPr="0026753A">
        <w:rPr>
          <w:sz w:val="28"/>
          <w:szCs w:val="28"/>
          <w:lang w:bidi="ru-RU"/>
        </w:rPr>
        <w:t xml:space="preserve">Таблица 2 </w:t>
      </w:r>
    </w:p>
    <w:tbl>
      <w:tblPr>
        <w:tblOverlap w:val="never"/>
        <w:tblW w:w="101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0"/>
        <w:gridCol w:w="1704"/>
        <w:gridCol w:w="1560"/>
        <w:gridCol w:w="1557"/>
        <w:gridCol w:w="1276"/>
        <w:gridCol w:w="1538"/>
      </w:tblGrid>
      <w:tr w:rsidR="0026753A" w:rsidRPr="0026753A" w:rsidTr="00CF4FB6">
        <w:trPr>
          <w:trHeight w:val="20"/>
          <w:tblHeader/>
          <w:jc w:val="center"/>
        </w:trPr>
        <w:tc>
          <w:tcPr>
            <w:tcW w:w="253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753A" w:rsidRPr="00CF4FB6" w:rsidRDefault="0026753A" w:rsidP="0026753A">
            <w:pPr>
              <w:widowControl w:val="0"/>
              <w:jc w:val="center"/>
              <w:rPr>
                <w:sz w:val="20"/>
                <w:szCs w:val="22"/>
                <w:lang w:bidi="ru-RU"/>
              </w:rPr>
            </w:pPr>
            <w:r w:rsidRPr="00CF4FB6">
              <w:rPr>
                <w:sz w:val="20"/>
                <w:szCs w:val="22"/>
                <w:lang w:bidi="ru-RU"/>
              </w:rPr>
              <w:t>Показатель</w:t>
            </w:r>
          </w:p>
        </w:tc>
        <w:tc>
          <w:tcPr>
            <w:tcW w:w="7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753A" w:rsidRPr="00CF4FB6" w:rsidRDefault="0026753A" w:rsidP="0026753A">
            <w:pPr>
              <w:widowControl w:val="0"/>
              <w:jc w:val="center"/>
              <w:rPr>
                <w:sz w:val="20"/>
                <w:szCs w:val="22"/>
                <w:lang w:bidi="ru-RU"/>
              </w:rPr>
            </w:pPr>
            <w:r w:rsidRPr="00CF4FB6">
              <w:rPr>
                <w:sz w:val="20"/>
                <w:szCs w:val="22"/>
                <w:lang w:bidi="ru-RU"/>
              </w:rPr>
              <w:t>Количество мест</w:t>
            </w:r>
          </w:p>
        </w:tc>
      </w:tr>
      <w:tr w:rsidR="0026753A" w:rsidRPr="0026753A" w:rsidTr="00CF4FB6">
        <w:trPr>
          <w:trHeight w:val="20"/>
          <w:tblHeader/>
          <w:jc w:val="center"/>
        </w:trPr>
        <w:tc>
          <w:tcPr>
            <w:tcW w:w="25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753A" w:rsidRPr="00CF4FB6" w:rsidRDefault="0026753A" w:rsidP="0026753A">
            <w:pPr>
              <w:widowControl w:val="0"/>
              <w:jc w:val="center"/>
              <w:rPr>
                <w:sz w:val="20"/>
                <w:szCs w:val="22"/>
                <w:lang w:bidi="ru-RU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753A" w:rsidRPr="00CF4FB6" w:rsidRDefault="0026753A" w:rsidP="0026753A">
            <w:pPr>
              <w:widowControl w:val="0"/>
              <w:jc w:val="center"/>
              <w:rPr>
                <w:sz w:val="20"/>
                <w:szCs w:val="22"/>
                <w:lang w:bidi="ru-RU"/>
              </w:rPr>
            </w:pPr>
            <w:r w:rsidRPr="00CF4FB6">
              <w:rPr>
                <w:sz w:val="20"/>
                <w:szCs w:val="22"/>
                <w:lang w:bidi="ru-RU"/>
              </w:rPr>
              <w:t>Детские дошкольные учреждения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753A" w:rsidRPr="00CF4FB6" w:rsidRDefault="0026753A" w:rsidP="0026753A">
            <w:pPr>
              <w:widowControl w:val="0"/>
              <w:jc w:val="center"/>
              <w:rPr>
                <w:sz w:val="20"/>
                <w:szCs w:val="22"/>
                <w:lang w:bidi="ru-RU"/>
              </w:rPr>
            </w:pPr>
            <w:r w:rsidRPr="00CF4FB6">
              <w:rPr>
                <w:sz w:val="20"/>
                <w:szCs w:val="22"/>
                <w:lang w:bidi="ru-RU"/>
              </w:rPr>
              <w:t>Общеобра</w:t>
            </w:r>
            <w:r w:rsidRPr="00CF4FB6">
              <w:rPr>
                <w:sz w:val="20"/>
                <w:szCs w:val="22"/>
                <w:lang w:bidi="ru-RU"/>
              </w:rPr>
              <w:softHyphen/>
              <w:t>зовательные школы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753A" w:rsidRPr="00CF4FB6" w:rsidRDefault="0026753A" w:rsidP="0026753A">
            <w:pPr>
              <w:widowControl w:val="0"/>
              <w:jc w:val="center"/>
              <w:rPr>
                <w:sz w:val="20"/>
                <w:szCs w:val="22"/>
                <w:lang w:bidi="ru-RU"/>
              </w:rPr>
            </w:pPr>
            <w:r w:rsidRPr="00CF4FB6">
              <w:rPr>
                <w:sz w:val="20"/>
                <w:szCs w:val="22"/>
                <w:lang w:bidi="ru-RU"/>
              </w:rPr>
              <w:t>Торговля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753A" w:rsidRPr="00CF4FB6" w:rsidRDefault="0026753A" w:rsidP="00CF4FB6">
            <w:pPr>
              <w:widowControl w:val="0"/>
              <w:jc w:val="center"/>
              <w:rPr>
                <w:sz w:val="20"/>
                <w:szCs w:val="22"/>
                <w:lang w:bidi="ru-RU"/>
              </w:rPr>
            </w:pPr>
            <w:r w:rsidRPr="00CF4FB6">
              <w:rPr>
                <w:sz w:val="20"/>
                <w:szCs w:val="22"/>
                <w:lang w:bidi="ru-RU"/>
              </w:rPr>
              <w:t>Предприятия обществ</w:t>
            </w:r>
            <w:r w:rsidR="00CF4FB6" w:rsidRPr="00CF4FB6">
              <w:rPr>
                <w:sz w:val="20"/>
                <w:szCs w:val="22"/>
                <w:lang w:bidi="ru-RU"/>
              </w:rPr>
              <w:t>енного</w:t>
            </w:r>
            <w:r w:rsidRPr="00CF4FB6">
              <w:rPr>
                <w:sz w:val="20"/>
                <w:szCs w:val="22"/>
                <w:lang w:bidi="ru-RU"/>
              </w:rPr>
              <w:t xml:space="preserve"> питания</w:t>
            </w:r>
          </w:p>
        </w:tc>
      </w:tr>
      <w:tr w:rsidR="0026753A" w:rsidRPr="0026753A" w:rsidTr="00CF4FB6">
        <w:trPr>
          <w:trHeight w:val="20"/>
          <w:tblHeader/>
          <w:jc w:val="center"/>
        </w:trPr>
        <w:tc>
          <w:tcPr>
            <w:tcW w:w="25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753A" w:rsidRPr="00CF4FB6" w:rsidRDefault="0026753A" w:rsidP="0026753A">
            <w:pPr>
              <w:widowControl w:val="0"/>
              <w:rPr>
                <w:rFonts w:ascii="Arial Unicode MS" w:eastAsia="Arial Unicode MS" w:hAnsi="Arial Unicode MS" w:cs="Arial Unicode MS"/>
                <w:sz w:val="20"/>
                <w:szCs w:val="22"/>
                <w:lang w:bidi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753A" w:rsidRPr="00CF4FB6" w:rsidRDefault="0026753A" w:rsidP="0026753A">
            <w:pPr>
              <w:widowControl w:val="0"/>
              <w:rPr>
                <w:rFonts w:ascii="Arial Unicode MS" w:eastAsia="Arial Unicode MS" w:hAnsi="Arial Unicode MS" w:cs="Arial Unicode MS"/>
                <w:sz w:val="20"/>
                <w:szCs w:val="22"/>
                <w:lang w:bidi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753A" w:rsidRPr="00CF4FB6" w:rsidRDefault="0026753A" w:rsidP="0026753A">
            <w:pPr>
              <w:widowControl w:val="0"/>
              <w:rPr>
                <w:rFonts w:ascii="Arial Unicode MS" w:eastAsia="Arial Unicode MS" w:hAnsi="Arial Unicode MS" w:cs="Arial Unicode MS"/>
                <w:sz w:val="20"/>
                <w:szCs w:val="22"/>
                <w:lang w:bidi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753A" w:rsidRPr="00CF4FB6" w:rsidRDefault="0026753A" w:rsidP="0026753A">
            <w:pPr>
              <w:widowControl w:val="0"/>
              <w:jc w:val="center"/>
              <w:rPr>
                <w:sz w:val="20"/>
                <w:szCs w:val="22"/>
                <w:lang w:bidi="ru-RU"/>
              </w:rPr>
            </w:pPr>
            <w:r w:rsidRPr="00CF4FB6">
              <w:rPr>
                <w:sz w:val="20"/>
                <w:szCs w:val="22"/>
                <w:lang w:bidi="ru-RU"/>
              </w:rPr>
              <w:t>Продовольст- венные товары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753A" w:rsidRPr="00CF4FB6" w:rsidRDefault="0026753A" w:rsidP="0026753A">
            <w:pPr>
              <w:widowControl w:val="0"/>
              <w:jc w:val="center"/>
              <w:rPr>
                <w:sz w:val="20"/>
                <w:szCs w:val="22"/>
                <w:lang w:bidi="ru-RU"/>
              </w:rPr>
            </w:pPr>
            <w:r w:rsidRPr="00CF4FB6">
              <w:rPr>
                <w:sz w:val="20"/>
                <w:szCs w:val="22"/>
                <w:lang w:bidi="ru-RU"/>
              </w:rPr>
              <w:t>Непродо- вольств- енные товары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753A" w:rsidRPr="00CF4FB6" w:rsidRDefault="0026753A" w:rsidP="0026753A">
            <w:pPr>
              <w:widowControl w:val="0"/>
              <w:rPr>
                <w:rFonts w:ascii="Arial Unicode MS" w:eastAsia="Arial Unicode MS" w:hAnsi="Arial Unicode MS" w:cs="Arial Unicode MS"/>
                <w:sz w:val="20"/>
                <w:szCs w:val="22"/>
                <w:lang w:bidi="ru-RU"/>
              </w:rPr>
            </w:pPr>
          </w:p>
        </w:tc>
      </w:tr>
      <w:tr w:rsidR="0026753A" w:rsidRPr="0026753A" w:rsidTr="00CF4FB6">
        <w:trPr>
          <w:trHeight w:val="20"/>
          <w:jc w:val="center"/>
        </w:trPr>
        <w:tc>
          <w:tcPr>
            <w:tcW w:w="2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6753A" w:rsidRPr="00CF4FB6" w:rsidRDefault="0026753A" w:rsidP="00391606">
            <w:pPr>
              <w:widowControl w:val="0"/>
              <w:rPr>
                <w:sz w:val="20"/>
                <w:szCs w:val="22"/>
                <w:lang w:bidi="ru-RU"/>
              </w:rPr>
            </w:pPr>
            <w:r w:rsidRPr="00CF4FB6">
              <w:rPr>
                <w:sz w:val="20"/>
                <w:szCs w:val="22"/>
                <w:lang w:bidi="ru-RU"/>
              </w:rPr>
              <w:t>Нормативный показатель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F4FB6" w:rsidRPr="00CF4FB6" w:rsidRDefault="0026753A" w:rsidP="00CF4FB6">
            <w:pPr>
              <w:widowControl w:val="0"/>
              <w:rPr>
                <w:sz w:val="20"/>
                <w:szCs w:val="22"/>
                <w:lang w:bidi="ru-RU"/>
              </w:rPr>
            </w:pPr>
            <w:r w:rsidRPr="00CF4FB6">
              <w:rPr>
                <w:sz w:val="20"/>
                <w:szCs w:val="22"/>
                <w:lang w:bidi="ru-RU"/>
              </w:rPr>
              <w:t xml:space="preserve">100 мест </w:t>
            </w:r>
          </w:p>
          <w:p w:rsidR="0026753A" w:rsidRPr="00CF4FB6" w:rsidRDefault="0026753A" w:rsidP="00CF4FB6">
            <w:pPr>
              <w:widowControl w:val="0"/>
              <w:rPr>
                <w:sz w:val="20"/>
                <w:szCs w:val="22"/>
                <w:lang w:bidi="ru-RU"/>
              </w:rPr>
            </w:pPr>
            <w:r w:rsidRPr="00CF4FB6">
              <w:rPr>
                <w:sz w:val="20"/>
                <w:szCs w:val="22"/>
                <w:lang w:bidi="ru-RU"/>
              </w:rPr>
              <w:t>на 1 тыс. человек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F4FB6" w:rsidRPr="00CF4FB6" w:rsidRDefault="0026753A" w:rsidP="00CF4FB6">
            <w:pPr>
              <w:widowControl w:val="0"/>
              <w:rPr>
                <w:sz w:val="20"/>
                <w:szCs w:val="22"/>
                <w:lang w:bidi="ru-RU"/>
              </w:rPr>
            </w:pPr>
            <w:r w:rsidRPr="00CF4FB6">
              <w:rPr>
                <w:sz w:val="20"/>
                <w:szCs w:val="22"/>
                <w:lang w:bidi="ru-RU"/>
              </w:rPr>
              <w:t xml:space="preserve">180 мест </w:t>
            </w:r>
          </w:p>
          <w:p w:rsidR="0026753A" w:rsidRPr="00CF4FB6" w:rsidRDefault="0026753A" w:rsidP="00CF4FB6">
            <w:pPr>
              <w:widowControl w:val="0"/>
              <w:rPr>
                <w:sz w:val="20"/>
                <w:szCs w:val="22"/>
                <w:lang w:bidi="ru-RU"/>
              </w:rPr>
            </w:pPr>
            <w:r w:rsidRPr="00CF4FB6">
              <w:rPr>
                <w:sz w:val="20"/>
                <w:szCs w:val="22"/>
                <w:lang w:bidi="ru-RU"/>
              </w:rPr>
              <w:t>на 1 тыс. человек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F4FB6" w:rsidRPr="00CF4FB6" w:rsidRDefault="0026753A" w:rsidP="00CF4FB6">
            <w:pPr>
              <w:widowControl w:val="0"/>
              <w:rPr>
                <w:sz w:val="20"/>
                <w:szCs w:val="22"/>
                <w:lang w:bidi="ru-RU"/>
              </w:rPr>
            </w:pPr>
            <w:r w:rsidRPr="00CF4FB6">
              <w:rPr>
                <w:sz w:val="20"/>
                <w:szCs w:val="22"/>
                <w:lang w:bidi="ru-RU"/>
              </w:rPr>
              <w:t>70 м</w:t>
            </w:r>
            <w:r w:rsidRPr="00CF4FB6">
              <w:rPr>
                <w:sz w:val="20"/>
                <w:szCs w:val="22"/>
                <w:vertAlign w:val="superscript"/>
                <w:lang w:bidi="ru-RU"/>
              </w:rPr>
              <w:t>2</w:t>
            </w:r>
            <w:r w:rsidRPr="00CF4FB6">
              <w:rPr>
                <w:sz w:val="20"/>
                <w:szCs w:val="22"/>
                <w:lang w:bidi="ru-RU"/>
              </w:rPr>
              <w:t xml:space="preserve"> торг. </w:t>
            </w:r>
          </w:p>
          <w:p w:rsidR="0026753A" w:rsidRPr="00CF4FB6" w:rsidRDefault="0026753A" w:rsidP="00CF4FB6">
            <w:pPr>
              <w:widowControl w:val="0"/>
              <w:rPr>
                <w:sz w:val="20"/>
                <w:szCs w:val="22"/>
                <w:lang w:bidi="ru-RU"/>
              </w:rPr>
            </w:pPr>
            <w:r w:rsidRPr="00CF4FB6">
              <w:rPr>
                <w:sz w:val="20"/>
                <w:szCs w:val="22"/>
                <w:lang w:bidi="ru-RU"/>
              </w:rPr>
              <w:t>на</w:t>
            </w:r>
          </w:p>
          <w:p w:rsidR="0026753A" w:rsidRPr="00CF4FB6" w:rsidRDefault="0026753A" w:rsidP="00CF4FB6">
            <w:pPr>
              <w:widowControl w:val="0"/>
              <w:rPr>
                <w:sz w:val="20"/>
                <w:szCs w:val="22"/>
                <w:lang w:bidi="ru-RU"/>
              </w:rPr>
            </w:pPr>
            <w:r w:rsidRPr="00CF4FB6">
              <w:rPr>
                <w:sz w:val="20"/>
                <w:szCs w:val="22"/>
                <w:lang w:bidi="ru-RU"/>
              </w:rPr>
              <w:t>1 тыс. человек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F4FB6" w:rsidRPr="00CF4FB6" w:rsidRDefault="0026753A" w:rsidP="00CF4FB6">
            <w:pPr>
              <w:widowControl w:val="0"/>
              <w:rPr>
                <w:sz w:val="20"/>
                <w:szCs w:val="22"/>
                <w:lang w:bidi="ru-RU"/>
              </w:rPr>
            </w:pPr>
            <w:r w:rsidRPr="00CF4FB6">
              <w:rPr>
                <w:sz w:val="20"/>
                <w:szCs w:val="22"/>
                <w:lang w:bidi="ru-RU"/>
              </w:rPr>
              <w:t>30 м</w:t>
            </w:r>
            <w:r w:rsidRPr="00CF4FB6">
              <w:rPr>
                <w:sz w:val="20"/>
                <w:szCs w:val="22"/>
                <w:vertAlign w:val="superscript"/>
                <w:lang w:bidi="ru-RU"/>
              </w:rPr>
              <w:t>2</w:t>
            </w:r>
            <w:r w:rsidRPr="00CF4FB6">
              <w:rPr>
                <w:sz w:val="20"/>
                <w:szCs w:val="22"/>
                <w:lang w:bidi="ru-RU"/>
              </w:rPr>
              <w:t xml:space="preserve"> </w:t>
            </w:r>
          </w:p>
          <w:p w:rsidR="0026753A" w:rsidRPr="00CF4FB6" w:rsidRDefault="0026753A" w:rsidP="00CF4FB6">
            <w:pPr>
              <w:widowControl w:val="0"/>
              <w:rPr>
                <w:sz w:val="20"/>
                <w:szCs w:val="22"/>
                <w:lang w:bidi="ru-RU"/>
              </w:rPr>
            </w:pPr>
            <w:r w:rsidRPr="00CF4FB6">
              <w:rPr>
                <w:sz w:val="20"/>
                <w:szCs w:val="22"/>
                <w:lang w:bidi="ru-RU"/>
              </w:rPr>
              <w:t>на 1 тыс. человек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F4FB6" w:rsidRPr="00CF4FB6" w:rsidRDefault="0026753A" w:rsidP="00CF4FB6">
            <w:pPr>
              <w:widowControl w:val="0"/>
              <w:rPr>
                <w:sz w:val="20"/>
                <w:szCs w:val="22"/>
                <w:lang w:bidi="ru-RU"/>
              </w:rPr>
            </w:pPr>
            <w:r w:rsidRPr="00CF4FB6">
              <w:rPr>
                <w:sz w:val="20"/>
                <w:szCs w:val="22"/>
                <w:lang w:bidi="ru-RU"/>
              </w:rPr>
              <w:t xml:space="preserve">8 мест </w:t>
            </w:r>
          </w:p>
          <w:p w:rsidR="0026753A" w:rsidRPr="00CF4FB6" w:rsidRDefault="0026753A" w:rsidP="00CF4FB6">
            <w:pPr>
              <w:widowControl w:val="0"/>
              <w:rPr>
                <w:sz w:val="20"/>
                <w:szCs w:val="22"/>
                <w:lang w:bidi="ru-RU"/>
              </w:rPr>
            </w:pPr>
            <w:r w:rsidRPr="00CF4FB6">
              <w:rPr>
                <w:sz w:val="20"/>
                <w:szCs w:val="22"/>
                <w:lang w:bidi="ru-RU"/>
              </w:rPr>
              <w:t>на 1 тыс. человек</w:t>
            </w:r>
          </w:p>
        </w:tc>
      </w:tr>
      <w:tr w:rsidR="0026753A" w:rsidRPr="0026753A" w:rsidTr="00391606">
        <w:trPr>
          <w:trHeight w:hRule="exact" w:val="702"/>
          <w:jc w:val="center"/>
        </w:trPr>
        <w:tc>
          <w:tcPr>
            <w:tcW w:w="2530" w:type="dxa"/>
            <w:shd w:val="clear" w:color="auto" w:fill="FFFFFF"/>
            <w:vAlign w:val="center"/>
          </w:tcPr>
          <w:p w:rsidR="00CF4FB6" w:rsidRPr="00CF4FB6" w:rsidRDefault="0026753A" w:rsidP="00391606">
            <w:pPr>
              <w:widowControl w:val="0"/>
              <w:rPr>
                <w:sz w:val="20"/>
                <w:szCs w:val="22"/>
                <w:lang w:bidi="ru-RU"/>
              </w:rPr>
            </w:pPr>
            <w:r w:rsidRPr="00CF4FB6">
              <w:rPr>
                <w:sz w:val="20"/>
                <w:szCs w:val="22"/>
                <w:lang w:bidi="ru-RU"/>
              </w:rPr>
              <w:t xml:space="preserve">Проектный показатель </w:t>
            </w:r>
          </w:p>
          <w:p w:rsidR="0026753A" w:rsidRPr="00CF4FB6" w:rsidRDefault="0026753A" w:rsidP="00391606">
            <w:pPr>
              <w:widowControl w:val="0"/>
              <w:rPr>
                <w:sz w:val="20"/>
                <w:szCs w:val="22"/>
                <w:lang w:bidi="ru-RU"/>
              </w:rPr>
            </w:pPr>
            <w:r w:rsidRPr="00CF4FB6">
              <w:rPr>
                <w:sz w:val="20"/>
                <w:szCs w:val="22"/>
                <w:lang w:bidi="ru-RU"/>
              </w:rPr>
              <w:t>на 123 чел.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26753A" w:rsidRPr="00CF4FB6" w:rsidRDefault="0026753A" w:rsidP="00CF4FB6">
            <w:pPr>
              <w:widowControl w:val="0"/>
              <w:ind w:firstLine="520"/>
              <w:rPr>
                <w:sz w:val="20"/>
                <w:szCs w:val="22"/>
                <w:lang w:bidi="ru-RU"/>
              </w:rPr>
            </w:pPr>
            <w:r w:rsidRPr="00CF4FB6">
              <w:rPr>
                <w:sz w:val="20"/>
                <w:szCs w:val="22"/>
                <w:lang w:bidi="ru-RU"/>
              </w:rPr>
              <w:t>12 мест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6753A" w:rsidRPr="00CF4FB6" w:rsidRDefault="0026753A" w:rsidP="00CF4FB6">
            <w:pPr>
              <w:widowControl w:val="0"/>
              <w:rPr>
                <w:sz w:val="20"/>
                <w:szCs w:val="22"/>
                <w:lang w:bidi="ru-RU"/>
              </w:rPr>
            </w:pPr>
            <w:r w:rsidRPr="00CF4FB6">
              <w:rPr>
                <w:sz w:val="20"/>
                <w:szCs w:val="22"/>
                <w:lang w:bidi="ru-RU"/>
              </w:rPr>
              <w:t>22 мест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26753A" w:rsidRPr="00CF4FB6" w:rsidRDefault="0026753A" w:rsidP="00CF4FB6">
            <w:pPr>
              <w:widowControl w:val="0"/>
              <w:rPr>
                <w:sz w:val="20"/>
                <w:szCs w:val="22"/>
                <w:lang w:bidi="ru-RU"/>
              </w:rPr>
            </w:pPr>
            <w:r w:rsidRPr="00CF4FB6">
              <w:rPr>
                <w:sz w:val="20"/>
                <w:szCs w:val="22"/>
                <w:lang w:bidi="ru-RU"/>
              </w:rPr>
              <w:t>8,61 м</w:t>
            </w:r>
            <w:r w:rsidRPr="00CF4FB6">
              <w:rPr>
                <w:sz w:val="20"/>
                <w:szCs w:val="22"/>
                <w:vertAlign w:val="superscript"/>
                <w:lang w:bidi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6753A" w:rsidRPr="00CF4FB6" w:rsidRDefault="0026753A" w:rsidP="00CF4FB6">
            <w:pPr>
              <w:widowControl w:val="0"/>
              <w:ind w:firstLine="300"/>
              <w:rPr>
                <w:sz w:val="20"/>
                <w:szCs w:val="22"/>
                <w:lang w:bidi="ru-RU"/>
              </w:rPr>
            </w:pPr>
            <w:r w:rsidRPr="00CF4FB6">
              <w:rPr>
                <w:sz w:val="20"/>
                <w:szCs w:val="22"/>
                <w:lang w:bidi="ru-RU"/>
              </w:rPr>
              <w:t>3,69 м</w:t>
            </w:r>
            <w:r w:rsidRPr="00CF4FB6">
              <w:rPr>
                <w:sz w:val="20"/>
                <w:szCs w:val="22"/>
                <w:vertAlign w:val="superscript"/>
                <w:lang w:bidi="ru-RU"/>
              </w:rPr>
              <w:t>2</w:t>
            </w:r>
          </w:p>
        </w:tc>
        <w:tc>
          <w:tcPr>
            <w:tcW w:w="1538" w:type="dxa"/>
            <w:shd w:val="clear" w:color="auto" w:fill="FFFFFF"/>
            <w:vAlign w:val="center"/>
          </w:tcPr>
          <w:p w:rsidR="0026753A" w:rsidRPr="00CF4FB6" w:rsidRDefault="0026753A" w:rsidP="00CF4FB6">
            <w:pPr>
              <w:widowControl w:val="0"/>
              <w:rPr>
                <w:sz w:val="20"/>
                <w:szCs w:val="22"/>
                <w:lang w:bidi="ru-RU"/>
              </w:rPr>
            </w:pPr>
            <w:r w:rsidRPr="00CF4FB6">
              <w:rPr>
                <w:sz w:val="20"/>
                <w:szCs w:val="22"/>
                <w:lang w:bidi="ru-RU"/>
              </w:rPr>
              <w:t>1 место</w:t>
            </w:r>
          </w:p>
        </w:tc>
      </w:tr>
    </w:tbl>
    <w:p w:rsidR="00CF4FB6" w:rsidRDefault="00CF4FB6" w:rsidP="00391606">
      <w:pPr>
        <w:widowControl w:val="0"/>
        <w:ind w:firstLine="709"/>
        <w:jc w:val="both"/>
        <w:rPr>
          <w:iCs/>
          <w:sz w:val="28"/>
          <w:szCs w:val="28"/>
          <w:lang w:bidi="ru-RU"/>
        </w:rPr>
      </w:pPr>
    </w:p>
    <w:p w:rsidR="00391606" w:rsidRPr="00391606" w:rsidRDefault="00391606" w:rsidP="00391606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391606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327D6E" wp14:editId="3402A028">
                <wp:simplePos x="0" y="0"/>
                <wp:positionH relativeFrom="page">
                  <wp:posOffset>335280</wp:posOffset>
                </wp:positionH>
                <wp:positionV relativeFrom="margin">
                  <wp:posOffset>6988810</wp:posOffset>
                </wp:positionV>
                <wp:extent cx="140335" cy="2788920"/>
                <wp:effectExtent l="0" t="0" r="0" b="0"/>
                <wp:wrapSquare wrapText="bothSides"/>
                <wp:docPr id="109" name="Shap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" cy="2788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267E" w:rsidRDefault="00C0267E" w:rsidP="00391606">
                            <w:pPr>
                              <w:pStyle w:val="2a"/>
                            </w:pPr>
                            <w:r>
                              <w:t>Инв. № подл. Подпись и дата Взам. инв. №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9" o:spid="_x0000_s1028" type="#_x0000_t202" style="position:absolute;left:0;text-align:left;margin-left:26.4pt;margin-top:550.3pt;width:11.05pt;height:219.6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" filled="f" stroked="f">
                <v:textbox style="layout-flow:vertical;mso-layout-flow-alt:bottom-to-top" inset="0,0,0,0">
                  <w:txbxContent>
                    <w:p w:rsidR="00C0267E" w:rsidRDefault="00C0267E" w:rsidP="00391606">
                      <w:pPr>
                        <w:pStyle w:val="2a"/>
                      </w:pPr>
                      <w:r>
                        <w:t>Инв. № подл. Подпись и дата Взам. инв. №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391606">
        <w:rPr>
          <w:iCs/>
          <w:sz w:val="28"/>
          <w:szCs w:val="28"/>
          <w:lang w:bidi="ru-RU"/>
        </w:rPr>
        <w:t>Детские дошкольные учреждения</w:t>
      </w:r>
    </w:p>
    <w:p w:rsidR="00391606" w:rsidRPr="00391606" w:rsidRDefault="00391606" w:rsidP="00391606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391606">
        <w:rPr>
          <w:sz w:val="28"/>
          <w:szCs w:val="28"/>
          <w:lang w:bidi="ru-RU"/>
        </w:rPr>
        <w:t xml:space="preserve">Ближайшие существующие дошкольные учреждения, расположенные </w:t>
      </w:r>
      <w:r>
        <w:rPr>
          <w:sz w:val="28"/>
          <w:szCs w:val="28"/>
          <w:lang w:bidi="ru-RU"/>
        </w:rPr>
        <w:br/>
      </w:r>
      <w:r w:rsidRPr="00391606">
        <w:rPr>
          <w:sz w:val="28"/>
          <w:szCs w:val="28"/>
          <w:lang w:bidi="ru-RU"/>
        </w:rPr>
        <w:t>в смежной территории:</w:t>
      </w:r>
    </w:p>
    <w:p w:rsidR="00391606" w:rsidRPr="00391606" w:rsidRDefault="00391606" w:rsidP="00391606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391606">
        <w:rPr>
          <w:sz w:val="28"/>
          <w:szCs w:val="28"/>
          <w:lang w:bidi="ru-RU"/>
        </w:rPr>
        <w:t xml:space="preserve">детский сад №100 </w:t>
      </w:r>
      <w:r>
        <w:rPr>
          <w:sz w:val="28"/>
          <w:szCs w:val="28"/>
          <w:lang w:bidi="ru-RU"/>
        </w:rPr>
        <w:t>"</w:t>
      </w:r>
      <w:r w:rsidRPr="00391606">
        <w:rPr>
          <w:sz w:val="28"/>
          <w:szCs w:val="28"/>
          <w:lang w:bidi="ru-RU"/>
        </w:rPr>
        <w:t>Ельничек</w:t>
      </w:r>
      <w:r>
        <w:rPr>
          <w:sz w:val="28"/>
          <w:szCs w:val="28"/>
          <w:lang w:bidi="ru-RU"/>
        </w:rPr>
        <w:t>"</w:t>
      </w:r>
      <w:r w:rsidRPr="00391606">
        <w:rPr>
          <w:sz w:val="28"/>
          <w:szCs w:val="28"/>
          <w:lang w:bidi="ru-RU"/>
        </w:rPr>
        <w:t xml:space="preserve"> на 71 место по адресу: ул. Рейдовая, </w:t>
      </w:r>
      <w:r>
        <w:rPr>
          <w:sz w:val="28"/>
          <w:szCs w:val="28"/>
          <w:lang w:bidi="ru-RU"/>
        </w:rPr>
        <w:t xml:space="preserve">д. </w:t>
      </w:r>
      <w:r w:rsidRPr="00391606">
        <w:rPr>
          <w:sz w:val="28"/>
          <w:szCs w:val="28"/>
          <w:lang w:bidi="ru-RU"/>
        </w:rPr>
        <w:t>1.</w:t>
      </w:r>
    </w:p>
    <w:p w:rsidR="00391606" w:rsidRPr="00391606" w:rsidRDefault="00391606" w:rsidP="00391606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391606">
        <w:rPr>
          <w:sz w:val="28"/>
          <w:szCs w:val="28"/>
          <w:lang w:bidi="ru-RU"/>
        </w:rPr>
        <w:t xml:space="preserve">Расчетные нормы по детским дошкольным учреждениям </w:t>
      </w:r>
      <w:r w:rsidR="00B963CA">
        <w:rPr>
          <w:sz w:val="28"/>
          <w:szCs w:val="28"/>
          <w:lang w:bidi="ru-RU"/>
        </w:rPr>
        <w:br/>
      </w:r>
      <w:r w:rsidRPr="00391606">
        <w:rPr>
          <w:sz w:val="28"/>
          <w:szCs w:val="28"/>
          <w:lang w:bidi="ru-RU"/>
        </w:rPr>
        <w:t>для проектируемой территории обеспечиваются в 71 место при необходимом количестве в 12 мест.</w:t>
      </w:r>
    </w:p>
    <w:p w:rsidR="00A85F93" w:rsidRPr="00391606" w:rsidRDefault="00391606" w:rsidP="00391606">
      <w:pPr>
        <w:ind w:firstLine="709"/>
        <w:jc w:val="both"/>
        <w:rPr>
          <w:color w:val="auto"/>
          <w:sz w:val="28"/>
          <w:szCs w:val="28"/>
        </w:rPr>
      </w:pPr>
      <w:r w:rsidRPr="00391606">
        <w:rPr>
          <w:rFonts w:eastAsia="Arial Unicode MS"/>
          <w:sz w:val="28"/>
          <w:szCs w:val="28"/>
          <w:lang w:bidi="ru-RU"/>
        </w:rPr>
        <w:t xml:space="preserve">Проектируемая территория находится в пределах радиуса обслуживания дошкольных учреждений </w:t>
      </w:r>
      <w:r>
        <w:rPr>
          <w:rFonts w:eastAsia="Arial Unicode MS"/>
          <w:sz w:val="28"/>
          <w:szCs w:val="28"/>
          <w:lang w:bidi="ru-RU"/>
        </w:rPr>
        <w:t>–</w:t>
      </w:r>
      <w:r w:rsidRPr="00391606">
        <w:rPr>
          <w:rFonts w:eastAsia="Arial Unicode MS"/>
          <w:sz w:val="28"/>
          <w:szCs w:val="28"/>
          <w:lang w:bidi="ru-RU"/>
        </w:rPr>
        <w:t xml:space="preserve"> 300 м. Доступность выполняется</w:t>
      </w:r>
      <w:r>
        <w:rPr>
          <w:rFonts w:eastAsia="Arial Unicode MS"/>
          <w:sz w:val="28"/>
          <w:szCs w:val="28"/>
          <w:lang w:bidi="ru-RU"/>
        </w:rPr>
        <w:t>.</w:t>
      </w:r>
    </w:p>
    <w:p w:rsidR="00391606" w:rsidRPr="00391606" w:rsidRDefault="00391606" w:rsidP="006D46E2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391606">
        <w:rPr>
          <w:iCs/>
          <w:sz w:val="28"/>
          <w:szCs w:val="28"/>
          <w:lang w:bidi="ru-RU"/>
        </w:rPr>
        <w:t>Общеобразовательные учреждения</w:t>
      </w:r>
    </w:p>
    <w:p w:rsidR="00391606" w:rsidRPr="00391606" w:rsidRDefault="00391606" w:rsidP="00046B80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391606">
        <w:rPr>
          <w:sz w:val="28"/>
          <w:szCs w:val="28"/>
          <w:lang w:bidi="ru-RU"/>
        </w:rPr>
        <w:t>Ближайшие существующие общеобразовательные учреждения расположены в смежной</w:t>
      </w:r>
      <w:r w:rsidR="00046B80">
        <w:rPr>
          <w:sz w:val="28"/>
          <w:szCs w:val="28"/>
          <w:lang w:bidi="ru-RU"/>
        </w:rPr>
        <w:t xml:space="preserve"> </w:t>
      </w:r>
      <w:r w:rsidRPr="00391606">
        <w:rPr>
          <w:sz w:val="28"/>
          <w:szCs w:val="28"/>
          <w:lang w:bidi="ru-RU"/>
        </w:rPr>
        <w:t>территории:</w:t>
      </w:r>
    </w:p>
    <w:p w:rsidR="00391606" w:rsidRPr="00391606" w:rsidRDefault="00391606" w:rsidP="006D46E2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391606">
        <w:rPr>
          <w:sz w:val="28"/>
          <w:szCs w:val="28"/>
          <w:lang w:bidi="ru-RU"/>
        </w:rPr>
        <w:t>МБОУ СШ №77 на 700 мест по адресу: ул. Дежн</w:t>
      </w:r>
      <w:r w:rsidR="00CF4FB6">
        <w:rPr>
          <w:sz w:val="28"/>
          <w:szCs w:val="28"/>
          <w:lang w:bidi="ru-RU"/>
        </w:rPr>
        <w:t>ё</w:t>
      </w:r>
      <w:r w:rsidRPr="00391606">
        <w:rPr>
          <w:sz w:val="28"/>
          <w:szCs w:val="28"/>
          <w:lang w:bidi="ru-RU"/>
        </w:rPr>
        <w:t xml:space="preserve">вцев, </w:t>
      </w:r>
      <w:r w:rsidR="00CF4FB6">
        <w:rPr>
          <w:sz w:val="28"/>
          <w:szCs w:val="28"/>
          <w:lang w:bidi="ru-RU"/>
        </w:rPr>
        <w:t xml:space="preserve">д. </w:t>
      </w:r>
      <w:r w:rsidRPr="00391606">
        <w:rPr>
          <w:sz w:val="28"/>
          <w:szCs w:val="28"/>
          <w:lang w:bidi="ru-RU"/>
        </w:rPr>
        <w:t>12;</w:t>
      </w:r>
    </w:p>
    <w:p w:rsidR="00391606" w:rsidRPr="00391606" w:rsidRDefault="00391606" w:rsidP="006D46E2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391606">
        <w:rPr>
          <w:sz w:val="28"/>
          <w:szCs w:val="28"/>
          <w:lang w:bidi="ru-RU"/>
        </w:rPr>
        <w:t xml:space="preserve">Расчетные нормы по общеобразовательным учреждениям </w:t>
      </w:r>
      <w:r w:rsidR="00B963CA">
        <w:rPr>
          <w:sz w:val="28"/>
          <w:szCs w:val="28"/>
          <w:lang w:bidi="ru-RU"/>
        </w:rPr>
        <w:br/>
      </w:r>
      <w:r w:rsidRPr="00391606">
        <w:rPr>
          <w:sz w:val="28"/>
          <w:szCs w:val="28"/>
          <w:lang w:bidi="ru-RU"/>
        </w:rPr>
        <w:t>для проектируемой территории обеспечиваются в 700 мест при необходимом количестве в 22 мест</w:t>
      </w:r>
      <w:r w:rsidR="00CF4FB6">
        <w:rPr>
          <w:sz w:val="28"/>
          <w:szCs w:val="28"/>
          <w:lang w:bidi="ru-RU"/>
        </w:rPr>
        <w:t>а</w:t>
      </w:r>
      <w:r w:rsidRPr="00391606">
        <w:rPr>
          <w:sz w:val="28"/>
          <w:szCs w:val="28"/>
          <w:lang w:bidi="ru-RU"/>
        </w:rPr>
        <w:t>.</w:t>
      </w:r>
    </w:p>
    <w:p w:rsidR="00391606" w:rsidRPr="00391606" w:rsidRDefault="00391606" w:rsidP="006D46E2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391606">
        <w:rPr>
          <w:sz w:val="28"/>
          <w:szCs w:val="28"/>
          <w:lang w:bidi="ru-RU"/>
        </w:rPr>
        <w:t xml:space="preserve">Проектируемая территория находится в пределах радиуса обслуживания общеобразовательных учреждений </w:t>
      </w:r>
      <w:r w:rsidR="00046B80">
        <w:rPr>
          <w:sz w:val="28"/>
          <w:szCs w:val="28"/>
          <w:lang w:bidi="ru-RU"/>
        </w:rPr>
        <w:t>–</w:t>
      </w:r>
      <w:r w:rsidRPr="00391606">
        <w:rPr>
          <w:sz w:val="28"/>
          <w:szCs w:val="28"/>
          <w:lang w:bidi="ru-RU"/>
        </w:rPr>
        <w:t xml:space="preserve"> 500</w:t>
      </w:r>
      <w:r w:rsidR="00CF4FB6">
        <w:rPr>
          <w:sz w:val="28"/>
          <w:szCs w:val="28"/>
          <w:lang w:bidi="ru-RU"/>
        </w:rPr>
        <w:t xml:space="preserve"> – </w:t>
      </w:r>
      <w:r w:rsidRPr="00391606">
        <w:rPr>
          <w:sz w:val="28"/>
          <w:szCs w:val="28"/>
          <w:lang w:bidi="ru-RU"/>
        </w:rPr>
        <w:t>750 м. Доступность выполняется.</w:t>
      </w:r>
    </w:p>
    <w:p w:rsidR="00391606" w:rsidRPr="00391606" w:rsidRDefault="00391606" w:rsidP="006D46E2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391606">
        <w:rPr>
          <w:iCs/>
          <w:sz w:val="28"/>
          <w:szCs w:val="28"/>
          <w:lang w:bidi="ru-RU"/>
        </w:rPr>
        <w:t>Продовольственные и непродовольственные товары, предприятия общественного питания</w:t>
      </w:r>
    </w:p>
    <w:p w:rsidR="00391606" w:rsidRPr="00391606" w:rsidRDefault="00391606" w:rsidP="006D46E2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391606">
        <w:rPr>
          <w:sz w:val="28"/>
          <w:szCs w:val="28"/>
          <w:lang w:bidi="ru-RU"/>
        </w:rPr>
        <w:t xml:space="preserve">Ближайшие существующие предприятия обслуживания первой необходимости </w:t>
      </w:r>
      <w:r w:rsidR="00046B80">
        <w:rPr>
          <w:sz w:val="28"/>
          <w:szCs w:val="28"/>
          <w:lang w:bidi="ru-RU"/>
        </w:rPr>
        <w:t>–</w:t>
      </w:r>
      <w:r w:rsidRPr="00391606">
        <w:rPr>
          <w:sz w:val="28"/>
          <w:szCs w:val="28"/>
          <w:lang w:bidi="ru-RU"/>
        </w:rPr>
        <w:t xml:space="preserve"> магазины смешанной торговли (по продаже продовольственными и непродовольственными товарами), аптеки, а также предприятия общественного питания, расположены в границах смежных территории проектирования:</w:t>
      </w:r>
    </w:p>
    <w:p w:rsidR="00391606" w:rsidRPr="00391606" w:rsidRDefault="00391606" w:rsidP="006D46E2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391606">
        <w:rPr>
          <w:sz w:val="28"/>
          <w:szCs w:val="28"/>
          <w:lang w:bidi="ru-RU"/>
        </w:rPr>
        <w:t xml:space="preserve">продуктовый магазин по адресу: ул. Дружбы, </w:t>
      </w:r>
      <w:r w:rsidR="00046B80">
        <w:rPr>
          <w:sz w:val="28"/>
          <w:szCs w:val="28"/>
          <w:lang w:bidi="ru-RU"/>
        </w:rPr>
        <w:t xml:space="preserve">д. </w:t>
      </w:r>
      <w:r w:rsidRPr="00391606">
        <w:rPr>
          <w:sz w:val="28"/>
          <w:szCs w:val="28"/>
          <w:lang w:bidi="ru-RU"/>
        </w:rPr>
        <w:t xml:space="preserve">31 </w:t>
      </w:r>
      <w:r w:rsidR="00046B80">
        <w:rPr>
          <w:sz w:val="28"/>
          <w:szCs w:val="28"/>
          <w:lang w:bidi="ru-RU"/>
        </w:rPr>
        <w:t>–</w:t>
      </w:r>
      <w:r w:rsidRPr="00391606">
        <w:rPr>
          <w:sz w:val="28"/>
          <w:szCs w:val="28"/>
          <w:lang w:bidi="ru-RU"/>
        </w:rPr>
        <w:t xml:space="preserve"> 176 </w:t>
      </w:r>
      <w:r w:rsidR="00046B80">
        <w:rPr>
          <w:sz w:val="28"/>
          <w:szCs w:val="28"/>
          <w:lang w:bidi="ru-RU"/>
        </w:rPr>
        <w:t>кв.</w:t>
      </w:r>
      <w:r w:rsidR="00CF4FB6">
        <w:rPr>
          <w:sz w:val="28"/>
          <w:szCs w:val="28"/>
          <w:lang w:bidi="ru-RU"/>
        </w:rPr>
        <w:t xml:space="preserve"> </w:t>
      </w:r>
      <w:r w:rsidRPr="00391606">
        <w:rPr>
          <w:sz w:val="28"/>
          <w:szCs w:val="28"/>
          <w:lang w:bidi="ru-RU"/>
        </w:rPr>
        <w:t>м торговой площади;</w:t>
      </w:r>
    </w:p>
    <w:p w:rsidR="00391606" w:rsidRPr="00391606" w:rsidRDefault="00391606" w:rsidP="006D46E2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391606">
        <w:rPr>
          <w:sz w:val="28"/>
          <w:szCs w:val="28"/>
          <w:lang w:bidi="ru-RU"/>
        </w:rPr>
        <w:t xml:space="preserve">магазин </w:t>
      </w:r>
      <w:r w:rsidR="00046B80">
        <w:rPr>
          <w:sz w:val="28"/>
          <w:szCs w:val="28"/>
          <w:lang w:bidi="ru-RU"/>
        </w:rPr>
        <w:t>"</w:t>
      </w:r>
      <w:r w:rsidRPr="00391606">
        <w:rPr>
          <w:sz w:val="28"/>
          <w:szCs w:val="28"/>
          <w:lang w:bidi="ru-RU"/>
        </w:rPr>
        <w:t>Петровский</w:t>
      </w:r>
      <w:r w:rsidR="00046B80">
        <w:rPr>
          <w:sz w:val="28"/>
          <w:szCs w:val="28"/>
          <w:lang w:bidi="ru-RU"/>
        </w:rPr>
        <w:t>"</w:t>
      </w:r>
      <w:r w:rsidRPr="00391606">
        <w:rPr>
          <w:sz w:val="28"/>
          <w:szCs w:val="28"/>
          <w:lang w:bidi="ru-RU"/>
        </w:rPr>
        <w:t xml:space="preserve"> по адресу: ул. Дежн</w:t>
      </w:r>
      <w:r w:rsidR="00CF4FB6">
        <w:rPr>
          <w:sz w:val="28"/>
          <w:szCs w:val="28"/>
          <w:lang w:bidi="ru-RU"/>
        </w:rPr>
        <w:t>ё</w:t>
      </w:r>
      <w:r w:rsidRPr="00391606">
        <w:rPr>
          <w:sz w:val="28"/>
          <w:szCs w:val="28"/>
          <w:lang w:bidi="ru-RU"/>
        </w:rPr>
        <w:t xml:space="preserve">вцев, </w:t>
      </w:r>
      <w:r w:rsidR="00046B80">
        <w:rPr>
          <w:sz w:val="28"/>
          <w:szCs w:val="28"/>
          <w:lang w:bidi="ru-RU"/>
        </w:rPr>
        <w:t xml:space="preserve">д. </w:t>
      </w:r>
      <w:r w:rsidRPr="00391606">
        <w:rPr>
          <w:sz w:val="28"/>
          <w:szCs w:val="28"/>
          <w:lang w:bidi="ru-RU"/>
        </w:rPr>
        <w:t>11, к</w:t>
      </w:r>
      <w:r w:rsidR="00046B80">
        <w:rPr>
          <w:sz w:val="28"/>
          <w:szCs w:val="28"/>
          <w:lang w:bidi="ru-RU"/>
        </w:rPr>
        <w:t xml:space="preserve">орп. </w:t>
      </w:r>
      <w:r w:rsidRPr="00391606">
        <w:rPr>
          <w:sz w:val="28"/>
          <w:szCs w:val="28"/>
          <w:lang w:bidi="ru-RU"/>
        </w:rPr>
        <w:t xml:space="preserve">2 </w:t>
      </w:r>
      <w:r w:rsidR="00046B80">
        <w:rPr>
          <w:sz w:val="28"/>
          <w:szCs w:val="28"/>
          <w:lang w:bidi="ru-RU"/>
        </w:rPr>
        <w:t>–</w:t>
      </w:r>
      <w:r w:rsidRPr="00391606">
        <w:rPr>
          <w:sz w:val="28"/>
          <w:szCs w:val="28"/>
          <w:lang w:bidi="ru-RU"/>
        </w:rPr>
        <w:t xml:space="preserve"> 120 </w:t>
      </w:r>
      <w:r w:rsidR="00046B80">
        <w:rPr>
          <w:sz w:val="28"/>
          <w:szCs w:val="28"/>
          <w:lang w:bidi="ru-RU"/>
        </w:rPr>
        <w:t xml:space="preserve">кв. </w:t>
      </w:r>
      <w:r w:rsidRPr="00391606">
        <w:rPr>
          <w:sz w:val="28"/>
          <w:szCs w:val="28"/>
          <w:lang w:bidi="ru-RU"/>
        </w:rPr>
        <w:t>м торговой площади;</w:t>
      </w:r>
    </w:p>
    <w:p w:rsidR="00391606" w:rsidRPr="00391606" w:rsidRDefault="00391606" w:rsidP="006D46E2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391606">
        <w:rPr>
          <w:sz w:val="28"/>
          <w:szCs w:val="28"/>
          <w:lang w:bidi="ru-RU"/>
        </w:rPr>
        <w:t>магазин одежды и обуви по адресу: ул. Рейдовая,</w:t>
      </w:r>
      <w:r w:rsidR="00046B80">
        <w:rPr>
          <w:sz w:val="28"/>
          <w:szCs w:val="28"/>
          <w:lang w:bidi="ru-RU"/>
        </w:rPr>
        <w:t xml:space="preserve"> д. </w:t>
      </w:r>
      <w:r w:rsidRPr="00391606">
        <w:rPr>
          <w:sz w:val="28"/>
          <w:szCs w:val="28"/>
          <w:lang w:bidi="ru-RU"/>
        </w:rPr>
        <w:t xml:space="preserve">9 </w:t>
      </w:r>
      <w:r w:rsidR="00046B80">
        <w:rPr>
          <w:sz w:val="28"/>
          <w:szCs w:val="28"/>
          <w:lang w:bidi="ru-RU"/>
        </w:rPr>
        <w:t>–</w:t>
      </w:r>
      <w:r w:rsidRPr="00391606">
        <w:rPr>
          <w:sz w:val="28"/>
          <w:szCs w:val="28"/>
          <w:lang w:bidi="ru-RU"/>
        </w:rPr>
        <w:t xml:space="preserve"> 60 </w:t>
      </w:r>
      <w:r w:rsidR="00046B80">
        <w:rPr>
          <w:sz w:val="28"/>
          <w:szCs w:val="28"/>
          <w:lang w:bidi="ru-RU"/>
        </w:rPr>
        <w:t xml:space="preserve">кв. </w:t>
      </w:r>
      <w:r w:rsidRPr="00391606">
        <w:rPr>
          <w:sz w:val="28"/>
          <w:szCs w:val="28"/>
          <w:lang w:bidi="ru-RU"/>
        </w:rPr>
        <w:t>м торговой площади;</w:t>
      </w:r>
    </w:p>
    <w:p w:rsidR="00391606" w:rsidRPr="00391606" w:rsidRDefault="00391606" w:rsidP="006D46E2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391606">
        <w:rPr>
          <w:sz w:val="28"/>
          <w:szCs w:val="28"/>
          <w:lang w:bidi="ru-RU"/>
        </w:rPr>
        <w:t xml:space="preserve">магазин </w:t>
      </w:r>
      <w:r w:rsidR="00046B80">
        <w:rPr>
          <w:sz w:val="28"/>
          <w:szCs w:val="28"/>
          <w:lang w:bidi="ru-RU"/>
        </w:rPr>
        <w:t>"</w:t>
      </w:r>
      <w:r w:rsidRPr="00391606">
        <w:rPr>
          <w:sz w:val="28"/>
          <w:szCs w:val="28"/>
          <w:lang w:bidi="ru-RU"/>
        </w:rPr>
        <w:t>Магнит</w:t>
      </w:r>
      <w:r w:rsidR="00046B80">
        <w:rPr>
          <w:sz w:val="28"/>
          <w:szCs w:val="28"/>
          <w:lang w:bidi="ru-RU"/>
        </w:rPr>
        <w:t>"</w:t>
      </w:r>
      <w:r w:rsidRPr="00391606">
        <w:rPr>
          <w:sz w:val="28"/>
          <w:szCs w:val="28"/>
          <w:lang w:bidi="ru-RU"/>
        </w:rPr>
        <w:t xml:space="preserve"> по адресу: ул. Дежн</w:t>
      </w:r>
      <w:r w:rsidR="00CF4FB6">
        <w:rPr>
          <w:sz w:val="28"/>
          <w:szCs w:val="28"/>
          <w:lang w:bidi="ru-RU"/>
        </w:rPr>
        <w:t>ё</w:t>
      </w:r>
      <w:r w:rsidRPr="00391606">
        <w:rPr>
          <w:sz w:val="28"/>
          <w:szCs w:val="28"/>
          <w:lang w:bidi="ru-RU"/>
        </w:rPr>
        <w:t>вцев, 9, к</w:t>
      </w:r>
      <w:r w:rsidR="00046B80">
        <w:rPr>
          <w:sz w:val="28"/>
          <w:szCs w:val="28"/>
          <w:lang w:bidi="ru-RU"/>
        </w:rPr>
        <w:t xml:space="preserve">орп. </w:t>
      </w:r>
      <w:r w:rsidRPr="00391606">
        <w:rPr>
          <w:sz w:val="28"/>
          <w:szCs w:val="28"/>
          <w:lang w:bidi="ru-RU"/>
        </w:rPr>
        <w:t xml:space="preserve">1 </w:t>
      </w:r>
      <w:r w:rsidR="00046B80">
        <w:rPr>
          <w:sz w:val="28"/>
          <w:szCs w:val="28"/>
          <w:lang w:bidi="ru-RU"/>
        </w:rPr>
        <w:t>–</w:t>
      </w:r>
      <w:r w:rsidRPr="00391606">
        <w:rPr>
          <w:sz w:val="28"/>
          <w:szCs w:val="28"/>
          <w:lang w:bidi="ru-RU"/>
        </w:rPr>
        <w:t xml:space="preserve"> 250 </w:t>
      </w:r>
      <w:r w:rsidR="00046B80">
        <w:rPr>
          <w:sz w:val="28"/>
          <w:szCs w:val="28"/>
          <w:lang w:bidi="ru-RU"/>
        </w:rPr>
        <w:t xml:space="preserve">кв. </w:t>
      </w:r>
      <w:r w:rsidRPr="00391606">
        <w:rPr>
          <w:sz w:val="28"/>
          <w:szCs w:val="28"/>
          <w:lang w:bidi="ru-RU"/>
        </w:rPr>
        <w:t>м торговой площади</w:t>
      </w:r>
    </w:p>
    <w:p w:rsidR="00391606" w:rsidRPr="00391606" w:rsidRDefault="00391606" w:rsidP="006D46E2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391606">
        <w:rPr>
          <w:sz w:val="28"/>
          <w:szCs w:val="28"/>
          <w:lang w:bidi="ru-RU"/>
        </w:rPr>
        <w:t xml:space="preserve">аптека </w:t>
      </w:r>
      <w:r w:rsidR="00046B80">
        <w:rPr>
          <w:sz w:val="28"/>
          <w:szCs w:val="28"/>
          <w:lang w:bidi="ru-RU"/>
        </w:rPr>
        <w:t>"</w:t>
      </w:r>
      <w:r w:rsidRPr="00391606">
        <w:rPr>
          <w:sz w:val="28"/>
          <w:szCs w:val="28"/>
          <w:lang w:bidi="ru-RU"/>
        </w:rPr>
        <w:t>Фармация</w:t>
      </w:r>
      <w:r w:rsidR="00046B80">
        <w:rPr>
          <w:sz w:val="28"/>
          <w:szCs w:val="28"/>
          <w:lang w:bidi="ru-RU"/>
        </w:rPr>
        <w:t>"</w:t>
      </w:r>
      <w:r w:rsidRPr="00391606">
        <w:rPr>
          <w:sz w:val="28"/>
          <w:szCs w:val="28"/>
          <w:lang w:bidi="ru-RU"/>
        </w:rPr>
        <w:t xml:space="preserve"> по адресу: ул. Рейдовая, </w:t>
      </w:r>
      <w:r w:rsidR="00046B80">
        <w:rPr>
          <w:sz w:val="28"/>
          <w:szCs w:val="28"/>
          <w:lang w:bidi="ru-RU"/>
        </w:rPr>
        <w:t xml:space="preserve">д. </w:t>
      </w:r>
      <w:r w:rsidRPr="00391606">
        <w:rPr>
          <w:sz w:val="28"/>
          <w:szCs w:val="28"/>
          <w:lang w:bidi="ru-RU"/>
        </w:rPr>
        <w:t xml:space="preserve">3 </w:t>
      </w:r>
      <w:r w:rsidR="00046B80">
        <w:rPr>
          <w:sz w:val="28"/>
          <w:szCs w:val="28"/>
          <w:lang w:bidi="ru-RU"/>
        </w:rPr>
        <w:t>–</w:t>
      </w:r>
      <w:r w:rsidRPr="00391606">
        <w:rPr>
          <w:sz w:val="28"/>
          <w:szCs w:val="28"/>
          <w:lang w:bidi="ru-RU"/>
        </w:rPr>
        <w:t xml:space="preserve"> 50 </w:t>
      </w:r>
      <w:r w:rsidR="00046B80">
        <w:rPr>
          <w:sz w:val="28"/>
          <w:szCs w:val="28"/>
          <w:lang w:bidi="ru-RU"/>
        </w:rPr>
        <w:t xml:space="preserve">кв. </w:t>
      </w:r>
      <w:r w:rsidRPr="00391606">
        <w:rPr>
          <w:sz w:val="28"/>
          <w:szCs w:val="28"/>
          <w:lang w:bidi="ru-RU"/>
        </w:rPr>
        <w:t>м торговой площади;</w:t>
      </w:r>
    </w:p>
    <w:p w:rsidR="00391606" w:rsidRPr="00391606" w:rsidRDefault="00391606" w:rsidP="006D46E2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391606">
        <w:rPr>
          <w:sz w:val="28"/>
          <w:szCs w:val="28"/>
          <w:lang w:bidi="ru-RU"/>
        </w:rPr>
        <w:t xml:space="preserve">аптека </w:t>
      </w:r>
      <w:r w:rsidR="006D46E2">
        <w:rPr>
          <w:sz w:val="28"/>
          <w:szCs w:val="28"/>
          <w:lang w:bidi="ru-RU"/>
        </w:rPr>
        <w:t>"</w:t>
      </w:r>
      <w:r w:rsidRPr="00391606">
        <w:rPr>
          <w:sz w:val="28"/>
          <w:szCs w:val="28"/>
          <w:lang w:bidi="ru-RU"/>
        </w:rPr>
        <w:t>Вита Норд</w:t>
      </w:r>
      <w:r w:rsidR="006D46E2">
        <w:rPr>
          <w:sz w:val="28"/>
          <w:szCs w:val="28"/>
          <w:lang w:bidi="ru-RU"/>
        </w:rPr>
        <w:t>"</w:t>
      </w:r>
      <w:r w:rsidRPr="00391606">
        <w:rPr>
          <w:sz w:val="28"/>
          <w:szCs w:val="28"/>
          <w:lang w:bidi="ru-RU"/>
        </w:rPr>
        <w:t xml:space="preserve"> по адресу: ул. Дежн</w:t>
      </w:r>
      <w:r w:rsidR="00CF4FB6">
        <w:rPr>
          <w:sz w:val="28"/>
          <w:szCs w:val="28"/>
          <w:lang w:bidi="ru-RU"/>
        </w:rPr>
        <w:t>ё</w:t>
      </w:r>
      <w:r w:rsidRPr="00391606">
        <w:rPr>
          <w:sz w:val="28"/>
          <w:szCs w:val="28"/>
          <w:lang w:bidi="ru-RU"/>
        </w:rPr>
        <w:t>вцев, 11, к</w:t>
      </w:r>
      <w:r w:rsidR="00046B80">
        <w:rPr>
          <w:sz w:val="28"/>
          <w:szCs w:val="28"/>
          <w:lang w:bidi="ru-RU"/>
        </w:rPr>
        <w:t xml:space="preserve">орп. </w:t>
      </w:r>
      <w:r w:rsidRPr="00391606">
        <w:rPr>
          <w:sz w:val="28"/>
          <w:szCs w:val="28"/>
          <w:lang w:bidi="ru-RU"/>
        </w:rPr>
        <w:t xml:space="preserve">2 </w:t>
      </w:r>
      <w:r w:rsidR="00046B80">
        <w:rPr>
          <w:sz w:val="28"/>
          <w:szCs w:val="28"/>
          <w:lang w:bidi="ru-RU"/>
        </w:rPr>
        <w:t>–</w:t>
      </w:r>
      <w:r w:rsidRPr="00391606">
        <w:rPr>
          <w:sz w:val="28"/>
          <w:szCs w:val="28"/>
          <w:lang w:bidi="ru-RU"/>
        </w:rPr>
        <w:t xml:space="preserve"> 50 </w:t>
      </w:r>
      <w:r w:rsidR="006D46E2">
        <w:rPr>
          <w:sz w:val="28"/>
          <w:szCs w:val="28"/>
          <w:lang w:bidi="ru-RU"/>
        </w:rPr>
        <w:t>кв.</w:t>
      </w:r>
      <w:r w:rsidR="00046B80">
        <w:rPr>
          <w:sz w:val="28"/>
          <w:szCs w:val="28"/>
          <w:lang w:bidi="ru-RU"/>
        </w:rPr>
        <w:t xml:space="preserve"> </w:t>
      </w:r>
      <w:r w:rsidRPr="00391606">
        <w:rPr>
          <w:sz w:val="28"/>
          <w:szCs w:val="28"/>
          <w:lang w:bidi="ru-RU"/>
        </w:rPr>
        <w:t>м торговой площади;</w:t>
      </w:r>
    </w:p>
    <w:p w:rsidR="00391606" w:rsidRPr="00391606" w:rsidRDefault="00391606" w:rsidP="006D46E2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391606">
        <w:rPr>
          <w:sz w:val="28"/>
          <w:szCs w:val="28"/>
          <w:lang w:bidi="ru-RU"/>
        </w:rPr>
        <w:t xml:space="preserve">кафе-бар </w:t>
      </w:r>
      <w:r w:rsidR="006D46E2">
        <w:rPr>
          <w:sz w:val="28"/>
          <w:szCs w:val="28"/>
          <w:lang w:bidi="ru-RU"/>
        </w:rPr>
        <w:t>"</w:t>
      </w:r>
      <w:r w:rsidRPr="00391606">
        <w:rPr>
          <w:sz w:val="28"/>
          <w:szCs w:val="28"/>
          <w:lang w:bidi="ru-RU"/>
        </w:rPr>
        <w:t>Шкипер</w:t>
      </w:r>
      <w:r w:rsidR="006D46E2">
        <w:rPr>
          <w:sz w:val="28"/>
          <w:szCs w:val="28"/>
          <w:lang w:bidi="ru-RU"/>
        </w:rPr>
        <w:t>"</w:t>
      </w:r>
      <w:r w:rsidRPr="00391606">
        <w:rPr>
          <w:sz w:val="28"/>
          <w:szCs w:val="28"/>
          <w:lang w:bidi="ru-RU"/>
        </w:rPr>
        <w:t xml:space="preserve"> по адресу: ул. Дежн</w:t>
      </w:r>
      <w:r w:rsidR="00CF4FB6">
        <w:rPr>
          <w:sz w:val="28"/>
          <w:szCs w:val="28"/>
          <w:lang w:bidi="ru-RU"/>
        </w:rPr>
        <w:t>ё</w:t>
      </w:r>
      <w:r w:rsidRPr="00391606">
        <w:rPr>
          <w:sz w:val="28"/>
          <w:szCs w:val="28"/>
          <w:lang w:bidi="ru-RU"/>
        </w:rPr>
        <w:t xml:space="preserve">вцев, </w:t>
      </w:r>
      <w:r w:rsidR="00046B80">
        <w:rPr>
          <w:sz w:val="28"/>
          <w:szCs w:val="28"/>
          <w:lang w:bidi="ru-RU"/>
        </w:rPr>
        <w:t xml:space="preserve">д. </w:t>
      </w:r>
      <w:r w:rsidRPr="00391606">
        <w:rPr>
          <w:sz w:val="28"/>
          <w:szCs w:val="28"/>
          <w:lang w:bidi="ru-RU"/>
        </w:rPr>
        <w:t>12, ст</w:t>
      </w:r>
      <w:r w:rsidR="00046B80">
        <w:rPr>
          <w:sz w:val="28"/>
          <w:szCs w:val="28"/>
          <w:lang w:bidi="ru-RU"/>
        </w:rPr>
        <w:t xml:space="preserve">роение </w:t>
      </w:r>
      <w:r w:rsidRPr="00391606">
        <w:rPr>
          <w:sz w:val="28"/>
          <w:szCs w:val="28"/>
          <w:lang w:bidi="ru-RU"/>
        </w:rPr>
        <w:t xml:space="preserve">1 </w:t>
      </w:r>
      <w:r w:rsidR="00046B80">
        <w:rPr>
          <w:sz w:val="28"/>
          <w:szCs w:val="28"/>
          <w:lang w:bidi="ru-RU"/>
        </w:rPr>
        <w:t>–</w:t>
      </w:r>
      <w:r w:rsidRPr="00391606">
        <w:rPr>
          <w:sz w:val="28"/>
          <w:szCs w:val="28"/>
          <w:lang w:bidi="ru-RU"/>
        </w:rPr>
        <w:t xml:space="preserve"> 40 мест.</w:t>
      </w:r>
    </w:p>
    <w:p w:rsidR="00391606" w:rsidRPr="00391606" w:rsidRDefault="00391606" w:rsidP="006D46E2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391606">
        <w:rPr>
          <w:sz w:val="28"/>
          <w:szCs w:val="28"/>
          <w:lang w:bidi="ru-RU"/>
        </w:rPr>
        <w:t>Расчетные нормы для проектируемой территории обеспечиваются:</w:t>
      </w:r>
    </w:p>
    <w:p w:rsidR="00391606" w:rsidRPr="00391606" w:rsidRDefault="00391606" w:rsidP="006D46E2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391606">
        <w:rPr>
          <w:sz w:val="28"/>
          <w:szCs w:val="28"/>
          <w:lang w:bidi="ru-RU"/>
        </w:rPr>
        <w:t xml:space="preserve">для продовольственных товаров в 546,0 </w:t>
      </w:r>
      <w:r w:rsidR="006D46E2">
        <w:rPr>
          <w:sz w:val="28"/>
          <w:szCs w:val="28"/>
          <w:lang w:bidi="ru-RU"/>
        </w:rPr>
        <w:t>кв.</w:t>
      </w:r>
      <w:r w:rsidR="00046B80">
        <w:rPr>
          <w:sz w:val="28"/>
          <w:szCs w:val="28"/>
          <w:lang w:bidi="ru-RU"/>
        </w:rPr>
        <w:t xml:space="preserve"> </w:t>
      </w:r>
      <w:r w:rsidRPr="00391606">
        <w:rPr>
          <w:sz w:val="28"/>
          <w:szCs w:val="28"/>
          <w:lang w:bidi="ru-RU"/>
        </w:rPr>
        <w:t xml:space="preserve">м торговой площади </w:t>
      </w:r>
      <w:r w:rsidR="00B963CA">
        <w:rPr>
          <w:sz w:val="28"/>
          <w:szCs w:val="28"/>
          <w:lang w:bidi="ru-RU"/>
        </w:rPr>
        <w:br/>
      </w:r>
      <w:r w:rsidRPr="00391606">
        <w:rPr>
          <w:sz w:val="28"/>
          <w:szCs w:val="28"/>
          <w:lang w:bidi="ru-RU"/>
        </w:rPr>
        <w:t xml:space="preserve">при необходимом количестве 8,61 </w:t>
      </w:r>
      <w:r w:rsidR="006D46E2">
        <w:rPr>
          <w:sz w:val="28"/>
          <w:szCs w:val="28"/>
          <w:lang w:bidi="ru-RU"/>
        </w:rPr>
        <w:t>кв.</w:t>
      </w:r>
      <w:r w:rsidR="00046B80">
        <w:rPr>
          <w:sz w:val="28"/>
          <w:szCs w:val="28"/>
          <w:lang w:bidi="ru-RU"/>
        </w:rPr>
        <w:t xml:space="preserve"> </w:t>
      </w:r>
      <w:r w:rsidRPr="00391606">
        <w:rPr>
          <w:sz w:val="28"/>
          <w:szCs w:val="28"/>
          <w:lang w:bidi="ru-RU"/>
        </w:rPr>
        <w:t>м;</w:t>
      </w:r>
    </w:p>
    <w:p w:rsidR="00391606" w:rsidRPr="00391606" w:rsidRDefault="00391606" w:rsidP="006D46E2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391606">
        <w:rPr>
          <w:sz w:val="28"/>
          <w:szCs w:val="28"/>
          <w:lang w:bidi="ru-RU"/>
        </w:rPr>
        <w:t xml:space="preserve">для непродовольственных товаров в 160,0 </w:t>
      </w:r>
      <w:r w:rsidR="006D46E2">
        <w:rPr>
          <w:sz w:val="28"/>
          <w:szCs w:val="28"/>
          <w:lang w:bidi="ru-RU"/>
        </w:rPr>
        <w:t>кв.</w:t>
      </w:r>
      <w:r w:rsidR="00046B80">
        <w:rPr>
          <w:sz w:val="28"/>
          <w:szCs w:val="28"/>
          <w:lang w:bidi="ru-RU"/>
        </w:rPr>
        <w:t xml:space="preserve"> </w:t>
      </w:r>
      <w:r w:rsidRPr="00391606">
        <w:rPr>
          <w:sz w:val="28"/>
          <w:szCs w:val="28"/>
          <w:lang w:bidi="ru-RU"/>
        </w:rPr>
        <w:t>м то</w:t>
      </w:r>
      <w:r w:rsidR="006D46E2">
        <w:rPr>
          <w:sz w:val="28"/>
          <w:szCs w:val="28"/>
          <w:lang w:bidi="ru-RU"/>
        </w:rPr>
        <w:t>р</w:t>
      </w:r>
      <w:r w:rsidRPr="00391606">
        <w:rPr>
          <w:sz w:val="28"/>
          <w:szCs w:val="28"/>
          <w:lang w:bidi="ru-RU"/>
        </w:rPr>
        <w:t xml:space="preserve">говой площади </w:t>
      </w:r>
      <w:r w:rsidR="00B963CA">
        <w:rPr>
          <w:sz w:val="28"/>
          <w:szCs w:val="28"/>
          <w:lang w:bidi="ru-RU"/>
        </w:rPr>
        <w:br/>
      </w:r>
      <w:r w:rsidR="006D46E2">
        <w:rPr>
          <w:sz w:val="28"/>
          <w:szCs w:val="28"/>
          <w:lang w:bidi="ru-RU"/>
        </w:rPr>
        <w:t>при</w:t>
      </w:r>
      <w:r w:rsidRPr="00391606">
        <w:rPr>
          <w:sz w:val="28"/>
          <w:szCs w:val="28"/>
          <w:lang w:bidi="ru-RU"/>
        </w:rPr>
        <w:t xml:space="preserve"> </w:t>
      </w:r>
      <w:r w:rsidR="006D46E2" w:rsidRPr="00391606">
        <w:rPr>
          <w:sz w:val="28"/>
          <w:szCs w:val="28"/>
          <w:lang w:bidi="ru-RU"/>
        </w:rPr>
        <w:t>необходимом</w:t>
      </w:r>
      <w:r w:rsidRPr="00391606">
        <w:rPr>
          <w:sz w:val="28"/>
          <w:szCs w:val="28"/>
          <w:lang w:bidi="ru-RU"/>
        </w:rPr>
        <w:t xml:space="preserve"> количестве 3,69 </w:t>
      </w:r>
      <w:r w:rsidR="006D46E2">
        <w:rPr>
          <w:sz w:val="28"/>
          <w:szCs w:val="28"/>
          <w:lang w:bidi="ru-RU"/>
        </w:rPr>
        <w:t>кв.</w:t>
      </w:r>
      <w:r w:rsidR="00046B80">
        <w:rPr>
          <w:sz w:val="28"/>
          <w:szCs w:val="28"/>
          <w:lang w:bidi="ru-RU"/>
        </w:rPr>
        <w:t xml:space="preserve"> </w:t>
      </w:r>
      <w:r w:rsidRPr="00391606">
        <w:rPr>
          <w:sz w:val="28"/>
          <w:szCs w:val="28"/>
          <w:lang w:bidi="ru-RU"/>
        </w:rPr>
        <w:t>м;</w:t>
      </w:r>
    </w:p>
    <w:p w:rsidR="00391606" w:rsidRPr="00391606" w:rsidRDefault="00391606" w:rsidP="006D46E2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391606">
        <w:rPr>
          <w:sz w:val="28"/>
          <w:szCs w:val="28"/>
          <w:lang w:bidi="ru-RU"/>
        </w:rPr>
        <w:t xml:space="preserve">для общественного питания в 40 мест при необходимом количестве </w:t>
      </w:r>
      <w:r w:rsidR="00046B80">
        <w:rPr>
          <w:sz w:val="28"/>
          <w:szCs w:val="28"/>
          <w:lang w:bidi="ru-RU"/>
        </w:rPr>
        <w:br/>
      </w:r>
      <w:r w:rsidRPr="00391606">
        <w:rPr>
          <w:sz w:val="28"/>
          <w:szCs w:val="28"/>
          <w:lang w:bidi="ru-RU"/>
        </w:rPr>
        <w:t>1 место;</w:t>
      </w:r>
    </w:p>
    <w:p w:rsidR="00A85F93" w:rsidRDefault="00391606" w:rsidP="006D46E2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6D46E2">
        <w:rPr>
          <w:rFonts w:eastAsia="Arial Unicode MS"/>
          <w:sz w:val="28"/>
          <w:szCs w:val="28"/>
          <w:lang w:bidi="ru-RU"/>
        </w:rPr>
        <w:lastRenderedPageBreak/>
        <w:t xml:space="preserve">Проектируемая территория находится в пределах радиуса обслуживания 500 м предприятиями торговли и общественного питания </w:t>
      </w:r>
      <w:r w:rsidR="00046B80">
        <w:rPr>
          <w:rFonts w:eastAsia="Arial Unicode MS"/>
          <w:sz w:val="28"/>
          <w:szCs w:val="28"/>
          <w:lang w:bidi="ru-RU"/>
        </w:rPr>
        <w:t>–</w:t>
      </w:r>
      <w:r w:rsidRPr="006D46E2">
        <w:rPr>
          <w:rFonts w:eastAsia="Arial Unicode MS"/>
          <w:sz w:val="28"/>
          <w:szCs w:val="28"/>
          <w:lang w:bidi="ru-RU"/>
        </w:rPr>
        <w:t xml:space="preserve"> доступность выполняется</w:t>
      </w:r>
      <w:r w:rsidR="00046B80">
        <w:rPr>
          <w:rFonts w:eastAsia="Arial Unicode MS"/>
          <w:sz w:val="28"/>
          <w:szCs w:val="28"/>
          <w:lang w:bidi="ru-RU"/>
        </w:rPr>
        <w:t>.</w:t>
      </w:r>
    </w:p>
    <w:p w:rsidR="006D46E2" w:rsidRDefault="006D46E2" w:rsidP="006D46E2">
      <w:pPr>
        <w:ind w:firstLine="709"/>
        <w:rPr>
          <w:sz w:val="28"/>
          <w:szCs w:val="28"/>
        </w:rPr>
      </w:pPr>
      <w:r w:rsidRPr="006D46E2">
        <w:rPr>
          <w:sz w:val="28"/>
          <w:szCs w:val="28"/>
        </w:rPr>
        <w:t>Объекты физической культуры и спорта местного значения</w:t>
      </w:r>
    </w:p>
    <w:p w:rsidR="006D46E2" w:rsidRDefault="006D46E2" w:rsidP="006D46E2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6D46E2">
        <w:rPr>
          <w:rFonts w:eastAsia="Arial Unicode MS"/>
          <w:sz w:val="28"/>
          <w:szCs w:val="28"/>
          <w:lang w:bidi="ru-RU"/>
        </w:rPr>
        <w:t xml:space="preserve">Нормативы обеспеченности объектами физической культуры согласно </w:t>
      </w:r>
      <w:r>
        <w:rPr>
          <w:rFonts w:eastAsia="Arial Unicode MS"/>
          <w:sz w:val="28"/>
          <w:szCs w:val="28"/>
          <w:lang w:bidi="ru-RU"/>
        </w:rPr>
        <w:t>М</w:t>
      </w:r>
      <w:r w:rsidRPr="006D46E2">
        <w:rPr>
          <w:rFonts w:eastAsia="Arial Unicode MS"/>
          <w:sz w:val="28"/>
          <w:szCs w:val="28"/>
          <w:lang w:bidi="ru-RU"/>
        </w:rPr>
        <w:t>естных норм</w:t>
      </w:r>
      <w:r>
        <w:rPr>
          <w:rFonts w:eastAsia="Arial Unicode MS"/>
          <w:sz w:val="28"/>
          <w:szCs w:val="28"/>
          <w:lang w:bidi="ru-RU"/>
        </w:rPr>
        <w:t>ативов представлены в таблице 3.</w:t>
      </w:r>
    </w:p>
    <w:p w:rsidR="00B963CA" w:rsidRPr="006D46E2" w:rsidRDefault="00B963CA" w:rsidP="006D46E2">
      <w:pPr>
        <w:ind w:firstLine="709"/>
        <w:jc w:val="both"/>
        <w:rPr>
          <w:sz w:val="28"/>
          <w:szCs w:val="28"/>
        </w:rPr>
      </w:pPr>
    </w:p>
    <w:p w:rsidR="0026753A" w:rsidRPr="006D46E2" w:rsidRDefault="006D46E2" w:rsidP="00CF4FB6">
      <w:pPr>
        <w:jc w:val="both"/>
        <w:rPr>
          <w:color w:val="auto"/>
          <w:sz w:val="28"/>
          <w:szCs w:val="28"/>
        </w:rPr>
      </w:pPr>
      <w:r w:rsidRPr="006D46E2">
        <w:rPr>
          <w:rFonts w:eastAsia="Arial Unicode MS"/>
          <w:sz w:val="28"/>
          <w:szCs w:val="28"/>
          <w:lang w:bidi="ru-RU"/>
        </w:rPr>
        <w:t xml:space="preserve">Таблица 3 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2976"/>
        <w:gridCol w:w="1701"/>
        <w:gridCol w:w="2835"/>
      </w:tblGrid>
      <w:tr w:rsidR="006D46E2" w:rsidRPr="006D46E2" w:rsidTr="00DC0C81">
        <w:trPr>
          <w:trHeight w:hRule="exact" w:val="625"/>
        </w:trPr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6E2" w:rsidRPr="006D46E2" w:rsidRDefault="006D46E2" w:rsidP="006D46E2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6D46E2">
              <w:rPr>
                <w:sz w:val="22"/>
                <w:szCs w:val="22"/>
                <w:lang w:bidi="ru-RU"/>
              </w:rPr>
              <w:t>Наименование объектов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6E2" w:rsidRPr="006D46E2" w:rsidRDefault="006D46E2" w:rsidP="006D46E2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6D46E2">
              <w:rPr>
                <w:sz w:val="22"/>
                <w:szCs w:val="22"/>
                <w:lang w:bidi="ru-RU"/>
              </w:rPr>
              <w:t>Единица измерения в расчете на 1 тыс.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6E2" w:rsidRPr="006D46E2" w:rsidRDefault="006D46E2" w:rsidP="006D46E2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6D46E2">
              <w:rPr>
                <w:sz w:val="22"/>
                <w:szCs w:val="22"/>
                <w:lang w:bidi="ru-RU"/>
              </w:rPr>
              <w:t>Значение 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6E2" w:rsidRPr="006D46E2" w:rsidRDefault="006D46E2" w:rsidP="006D46E2">
            <w:pPr>
              <w:widowControl w:val="0"/>
              <w:ind w:firstLine="380"/>
              <w:jc w:val="center"/>
              <w:rPr>
                <w:sz w:val="22"/>
                <w:szCs w:val="22"/>
                <w:lang w:bidi="ru-RU"/>
              </w:rPr>
            </w:pPr>
            <w:r w:rsidRPr="006D46E2">
              <w:rPr>
                <w:sz w:val="22"/>
                <w:szCs w:val="22"/>
                <w:lang w:bidi="ru-RU"/>
              </w:rPr>
              <w:t>Проектное решение</w:t>
            </w:r>
          </w:p>
        </w:tc>
      </w:tr>
      <w:tr w:rsidR="006D46E2" w:rsidRPr="006D46E2" w:rsidTr="00DC0C81">
        <w:trPr>
          <w:trHeight w:hRule="exact" w:val="523"/>
        </w:trPr>
        <w:tc>
          <w:tcPr>
            <w:tcW w:w="21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D46E2" w:rsidRPr="006D46E2" w:rsidRDefault="006D46E2" w:rsidP="006D46E2">
            <w:pPr>
              <w:widowControl w:val="0"/>
              <w:rPr>
                <w:sz w:val="22"/>
                <w:szCs w:val="22"/>
                <w:lang w:bidi="ru-RU"/>
              </w:rPr>
            </w:pPr>
            <w:r w:rsidRPr="006D46E2">
              <w:rPr>
                <w:sz w:val="22"/>
                <w:szCs w:val="22"/>
                <w:lang w:bidi="ru-RU"/>
              </w:rPr>
              <w:t>Стадион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D46E2" w:rsidRPr="006D46E2" w:rsidRDefault="006D46E2" w:rsidP="00DC0C81">
            <w:pPr>
              <w:widowControl w:val="0"/>
              <w:ind w:left="131"/>
              <w:rPr>
                <w:sz w:val="22"/>
                <w:szCs w:val="22"/>
                <w:lang w:bidi="ru-RU"/>
              </w:rPr>
            </w:pPr>
            <w:r w:rsidRPr="006D46E2">
              <w:rPr>
                <w:sz w:val="22"/>
                <w:szCs w:val="22"/>
                <w:lang w:bidi="ru-RU"/>
              </w:rPr>
              <w:t>мест на трибунах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D46E2" w:rsidRPr="006D46E2" w:rsidRDefault="006D46E2" w:rsidP="006D46E2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6D46E2">
              <w:rPr>
                <w:sz w:val="22"/>
                <w:szCs w:val="22"/>
                <w:lang w:bidi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D46E2" w:rsidRPr="006D46E2" w:rsidRDefault="006D46E2" w:rsidP="00DC0C81">
            <w:pPr>
              <w:widowControl w:val="0"/>
              <w:ind w:left="132"/>
              <w:rPr>
                <w:sz w:val="22"/>
                <w:szCs w:val="22"/>
                <w:lang w:bidi="ru-RU"/>
              </w:rPr>
            </w:pPr>
            <w:r w:rsidRPr="006D46E2">
              <w:rPr>
                <w:sz w:val="22"/>
                <w:szCs w:val="22"/>
                <w:lang w:bidi="ru-RU"/>
              </w:rPr>
              <w:t xml:space="preserve">45 </w:t>
            </w:r>
            <w:r w:rsidRPr="006D46E2">
              <w:rPr>
                <w:sz w:val="22"/>
                <w:szCs w:val="22"/>
                <w:lang w:val="en-US" w:bidi="ru-RU"/>
              </w:rPr>
              <w:t>x</w:t>
            </w:r>
            <w:r w:rsidRPr="006D46E2">
              <w:rPr>
                <w:sz w:val="22"/>
                <w:szCs w:val="22"/>
                <w:lang w:bidi="ru-RU"/>
              </w:rPr>
              <w:t xml:space="preserve"> 0,123 = 5 места</w:t>
            </w:r>
          </w:p>
        </w:tc>
      </w:tr>
      <w:tr w:rsidR="006D46E2" w:rsidRPr="006D46E2" w:rsidTr="00DC0C81">
        <w:trPr>
          <w:trHeight w:hRule="exact" w:val="518"/>
        </w:trPr>
        <w:tc>
          <w:tcPr>
            <w:tcW w:w="2137" w:type="dxa"/>
            <w:shd w:val="clear" w:color="auto" w:fill="FFFFFF"/>
            <w:vAlign w:val="center"/>
          </w:tcPr>
          <w:p w:rsidR="006D46E2" w:rsidRPr="006D46E2" w:rsidRDefault="006D46E2" w:rsidP="006D46E2">
            <w:pPr>
              <w:widowControl w:val="0"/>
              <w:rPr>
                <w:sz w:val="22"/>
                <w:szCs w:val="22"/>
                <w:lang w:bidi="ru-RU"/>
              </w:rPr>
            </w:pPr>
            <w:r w:rsidRPr="006D46E2">
              <w:rPr>
                <w:sz w:val="22"/>
                <w:szCs w:val="22"/>
                <w:lang w:bidi="ru-RU"/>
              </w:rPr>
              <w:t>Спортзал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D46E2" w:rsidRPr="006D46E2" w:rsidRDefault="006D46E2" w:rsidP="00DC0C81">
            <w:pPr>
              <w:widowControl w:val="0"/>
              <w:ind w:left="131"/>
              <w:rPr>
                <w:sz w:val="22"/>
                <w:szCs w:val="22"/>
                <w:lang w:bidi="ru-RU"/>
              </w:rPr>
            </w:pPr>
            <w:r w:rsidRPr="006D46E2">
              <w:rPr>
                <w:sz w:val="22"/>
                <w:szCs w:val="22"/>
                <w:lang w:bidi="ru-RU"/>
              </w:rPr>
              <w:t>кв.</w:t>
            </w:r>
            <w:r w:rsidR="00CF4FB6">
              <w:rPr>
                <w:sz w:val="22"/>
                <w:szCs w:val="22"/>
                <w:lang w:bidi="ru-RU"/>
              </w:rPr>
              <w:t xml:space="preserve"> </w:t>
            </w:r>
            <w:r w:rsidRPr="006D46E2">
              <w:rPr>
                <w:sz w:val="22"/>
                <w:szCs w:val="22"/>
                <w:lang w:bidi="ru-RU"/>
              </w:rPr>
              <w:t>м площади пола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D46E2" w:rsidRPr="006D46E2" w:rsidRDefault="006D46E2" w:rsidP="006D46E2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6D46E2">
              <w:rPr>
                <w:sz w:val="22"/>
                <w:szCs w:val="22"/>
                <w:lang w:bidi="ru-RU"/>
              </w:rPr>
              <w:t>350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46E2" w:rsidRPr="006D46E2" w:rsidRDefault="006D46E2" w:rsidP="00DC0C81">
            <w:pPr>
              <w:widowControl w:val="0"/>
              <w:ind w:left="132"/>
              <w:rPr>
                <w:sz w:val="22"/>
                <w:szCs w:val="22"/>
                <w:lang w:bidi="ru-RU"/>
              </w:rPr>
            </w:pPr>
            <w:r w:rsidRPr="006D46E2">
              <w:rPr>
                <w:sz w:val="22"/>
                <w:szCs w:val="22"/>
                <w:lang w:bidi="ru-RU"/>
              </w:rPr>
              <w:t xml:space="preserve">350 </w:t>
            </w:r>
            <w:r w:rsidRPr="006D46E2">
              <w:rPr>
                <w:sz w:val="22"/>
                <w:szCs w:val="22"/>
                <w:lang w:val="en-US" w:bidi="ru-RU"/>
              </w:rPr>
              <w:t>x</w:t>
            </w:r>
            <w:r w:rsidRPr="006D46E2">
              <w:rPr>
                <w:sz w:val="22"/>
                <w:szCs w:val="22"/>
                <w:lang w:bidi="ru-RU"/>
              </w:rPr>
              <w:t xml:space="preserve"> 0,123 = 43,05 кв.</w:t>
            </w:r>
            <w:r w:rsidR="00CF4FB6">
              <w:rPr>
                <w:sz w:val="22"/>
                <w:szCs w:val="22"/>
                <w:lang w:bidi="ru-RU"/>
              </w:rPr>
              <w:t xml:space="preserve"> </w:t>
            </w:r>
            <w:r w:rsidRPr="006D46E2">
              <w:rPr>
                <w:sz w:val="22"/>
                <w:szCs w:val="22"/>
                <w:lang w:bidi="ru-RU"/>
              </w:rPr>
              <w:t>м</w:t>
            </w:r>
          </w:p>
        </w:tc>
      </w:tr>
      <w:tr w:rsidR="006D46E2" w:rsidRPr="006D46E2" w:rsidTr="00DC0C81">
        <w:trPr>
          <w:trHeight w:hRule="exact" w:val="523"/>
        </w:trPr>
        <w:tc>
          <w:tcPr>
            <w:tcW w:w="2137" w:type="dxa"/>
            <w:shd w:val="clear" w:color="auto" w:fill="FFFFFF"/>
            <w:vAlign w:val="center"/>
          </w:tcPr>
          <w:p w:rsidR="006D46E2" w:rsidRPr="006D46E2" w:rsidRDefault="006D46E2" w:rsidP="006D46E2">
            <w:pPr>
              <w:widowControl w:val="0"/>
              <w:rPr>
                <w:sz w:val="22"/>
                <w:szCs w:val="22"/>
                <w:lang w:bidi="ru-RU"/>
              </w:rPr>
            </w:pPr>
            <w:r w:rsidRPr="006D46E2">
              <w:rPr>
                <w:sz w:val="22"/>
                <w:szCs w:val="22"/>
                <w:lang w:bidi="ru-RU"/>
              </w:rPr>
              <w:t>Бассейн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D46E2" w:rsidRPr="006D46E2" w:rsidRDefault="006D46E2" w:rsidP="00DC0C81">
            <w:pPr>
              <w:widowControl w:val="0"/>
              <w:ind w:left="131"/>
              <w:rPr>
                <w:sz w:val="22"/>
                <w:szCs w:val="22"/>
                <w:lang w:bidi="ru-RU"/>
              </w:rPr>
            </w:pPr>
            <w:r w:rsidRPr="006D46E2">
              <w:rPr>
                <w:sz w:val="22"/>
                <w:szCs w:val="22"/>
                <w:lang w:bidi="ru-RU"/>
              </w:rPr>
              <w:t>кв.</w:t>
            </w:r>
            <w:r w:rsidR="00CF4FB6">
              <w:rPr>
                <w:sz w:val="22"/>
                <w:szCs w:val="22"/>
                <w:lang w:bidi="ru-RU"/>
              </w:rPr>
              <w:t xml:space="preserve"> </w:t>
            </w:r>
            <w:r w:rsidRPr="006D46E2">
              <w:rPr>
                <w:sz w:val="22"/>
                <w:szCs w:val="22"/>
                <w:lang w:bidi="ru-RU"/>
              </w:rPr>
              <w:t>м зеркала воды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D46E2" w:rsidRPr="006D46E2" w:rsidRDefault="006D46E2" w:rsidP="006D46E2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6D46E2">
              <w:rPr>
                <w:sz w:val="22"/>
                <w:szCs w:val="22"/>
                <w:lang w:bidi="ru-RU"/>
              </w:rPr>
              <w:t>75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46E2" w:rsidRPr="006D46E2" w:rsidRDefault="006D46E2" w:rsidP="00DC0C81">
            <w:pPr>
              <w:widowControl w:val="0"/>
              <w:ind w:left="132"/>
              <w:rPr>
                <w:sz w:val="22"/>
                <w:szCs w:val="22"/>
                <w:lang w:bidi="ru-RU"/>
              </w:rPr>
            </w:pPr>
            <w:r w:rsidRPr="006D46E2">
              <w:rPr>
                <w:sz w:val="22"/>
                <w:szCs w:val="22"/>
                <w:lang w:bidi="ru-RU"/>
              </w:rPr>
              <w:t xml:space="preserve">75 </w:t>
            </w:r>
            <w:r w:rsidRPr="006D46E2">
              <w:rPr>
                <w:sz w:val="22"/>
                <w:szCs w:val="22"/>
                <w:lang w:val="en-US" w:bidi="ru-RU"/>
              </w:rPr>
              <w:t>x</w:t>
            </w:r>
            <w:r w:rsidRPr="006D46E2">
              <w:rPr>
                <w:sz w:val="22"/>
                <w:szCs w:val="22"/>
                <w:lang w:bidi="ru-RU"/>
              </w:rPr>
              <w:t xml:space="preserve"> 0,123 = 9,225 кв.</w:t>
            </w:r>
            <w:r w:rsidR="00CF4FB6">
              <w:rPr>
                <w:sz w:val="22"/>
                <w:szCs w:val="22"/>
                <w:lang w:bidi="ru-RU"/>
              </w:rPr>
              <w:t xml:space="preserve"> </w:t>
            </w:r>
            <w:r w:rsidRPr="006D46E2">
              <w:rPr>
                <w:sz w:val="22"/>
                <w:szCs w:val="22"/>
                <w:lang w:bidi="ru-RU"/>
              </w:rPr>
              <w:t>м</w:t>
            </w:r>
          </w:p>
        </w:tc>
      </w:tr>
    </w:tbl>
    <w:p w:rsidR="00046B80" w:rsidRPr="00046B80" w:rsidRDefault="00046B80" w:rsidP="00046B80">
      <w:pPr>
        <w:widowControl w:val="0"/>
        <w:spacing w:before="100"/>
        <w:ind w:firstLine="709"/>
        <w:jc w:val="both"/>
        <w:rPr>
          <w:sz w:val="28"/>
          <w:szCs w:val="28"/>
          <w:lang w:bidi="ru-RU"/>
        </w:rPr>
      </w:pPr>
      <w:r w:rsidRPr="00046B80">
        <w:rPr>
          <w:sz w:val="28"/>
          <w:szCs w:val="28"/>
          <w:lang w:bidi="ru-RU"/>
        </w:rPr>
        <w:t>В соответствии с</w:t>
      </w:r>
      <w:r>
        <w:rPr>
          <w:sz w:val="28"/>
          <w:szCs w:val="28"/>
          <w:lang w:bidi="ru-RU"/>
        </w:rPr>
        <w:t>о</w:t>
      </w:r>
      <w:r w:rsidRPr="00046B80">
        <w:rPr>
          <w:sz w:val="28"/>
          <w:szCs w:val="28"/>
          <w:lang w:bidi="ru-RU"/>
        </w:rPr>
        <w:t xml:space="preserve"> Сводной картой планируемого размещения объектов местного значения </w:t>
      </w:r>
      <w:r>
        <w:rPr>
          <w:sz w:val="28"/>
          <w:szCs w:val="28"/>
          <w:lang w:bidi="ru-RU"/>
        </w:rPr>
        <w:t>в составе Генерального плана</w:t>
      </w:r>
      <w:r w:rsidRPr="00046B80">
        <w:rPr>
          <w:sz w:val="28"/>
          <w:szCs w:val="28"/>
          <w:lang w:bidi="ru-RU"/>
        </w:rPr>
        <w:t xml:space="preserve"> в границах территории проекта планировки не предусматривается размещение объектов физической культуры и спорта местного значения в виде стадионов, спортзалов, бассейнов.</w:t>
      </w:r>
    </w:p>
    <w:p w:rsidR="00046B80" w:rsidRPr="00046B80" w:rsidRDefault="00046B80" w:rsidP="00046B80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046B80">
        <w:rPr>
          <w:sz w:val="28"/>
          <w:szCs w:val="28"/>
          <w:lang w:bidi="ru-RU"/>
        </w:rPr>
        <w:t xml:space="preserve">Уровень обеспеченности объектами физической культуры и спорта выполняется в границах городского округа </w:t>
      </w:r>
      <w:r>
        <w:rPr>
          <w:sz w:val="28"/>
          <w:szCs w:val="28"/>
          <w:lang w:bidi="ru-RU"/>
        </w:rPr>
        <w:t>"</w:t>
      </w:r>
      <w:r w:rsidRPr="00046B80">
        <w:rPr>
          <w:sz w:val="28"/>
          <w:szCs w:val="28"/>
          <w:lang w:bidi="ru-RU"/>
        </w:rPr>
        <w:t>Город Архангельск</w:t>
      </w:r>
      <w:r>
        <w:rPr>
          <w:sz w:val="28"/>
          <w:szCs w:val="28"/>
          <w:lang w:bidi="ru-RU"/>
        </w:rPr>
        <w:t>"</w:t>
      </w:r>
      <w:r w:rsidRPr="00046B80">
        <w:rPr>
          <w:sz w:val="28"/>
          <w:szCs w:val="28"/>
          <w:lang w:bidi="ru-RU"/>
        </w:rPr>
        <w:t>. Ближайшие физкультурно-оздоровительные центры располагаются по адресу:</w:t>
      </w:r>
    </w:p>
    <w:p w:rsidR="00046B80" w:rsidRPr="00046B80" w:rsidRDefault="00046B80" w:rsidP="00046B80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046B80">
        <w:rPr>
          <w:sz w:val="28"/>
          <w:szCs w:val="28"/>
          <w:lang w:bidi="ru-RU"/>
        </w:rPr>
        <w:t xml:space="preserve">стадион </w:t>
      </w:r>
      <w:r>
        <w:rPr>
          <w:sz w:val="28"/>
          <w:szCs w:val="28"/>
          <w:lang w:bidi="ru-RU"/>
        </w:rPr>
        <w:t>"</w:t>
      </w:r>
      <w:r w:rsidRPr="00046B80">
        <w:rPr>
          <w:sz w:val="28"/>
          <w:szCs w:val="28"/>
          <w:lang w:bidi="ru-RU"/>
        </w:rPr>
        <w:t>Труд</w:t>
      </w:r>
      <w:r>
        <w:rPr>
          <w:sz w:val="28"/>
          <w:szCs w:val="28"/>
          <w:lang w:bidi="ru-RU"/>
        </w:rPr>
        <w:t>"</w:t>
      </w:r>
      <w:r w:rsidRPr="00046B80">
        <w:rPr>
          <w:sz w:val="28"/>
          <w:szCs w:val="28"/>
          <w:lang w:bidi="ru-RU"/>
        </w:rPr>
        <w:t xml:space="preserve"> по адресу: просп. Ломоносова, </w:t>
      </w:r>
      <w:r>
        <w:rPr>
          <w:sz w:val="28"/>
          <w:szCs w:val="28"/>
          <w:lang w:bidi="ru-RU"/>
        </w:rPr>
        <w:t xml:space="preserve">д. </w:t>
      </w:r>
      <w:r w:rsidRPr="00046B80">
        <w:rPr>
          <w:sz w:val="28"/>
          <w:szCs w:val="28"/>
          <w:lang w:bidi="ru-RU"/>
        </w:rPr>
        <w:t>252, к</w:t>
      </w:r>
      <w:r>
        <w:rPr>
          <w:sz w:val="28"/>
          <w:szCs w:val="28"/>
          <w:lang w:bidi="ru-RU"/>
        </w:rPr>
        <w:t>орп.</w:t>
      </w:r>
      <w:r w:rsidRPr="00046B80">
        <w:rPr>
          <w:sz w:val="28"/>
          <w:szCs w:val="28"/>
          <w:lang w:bidi="ru-RU"/>
        </w:rPr>
        <w:t xml:space="preserve"> 2 </w:t>
      </w:r>
      <w:r>
        <w:rPr>
          <w:sz w:val="28"/>
          <w:szCs w:val="28"/>
          <w:lang w:bidi="ru-RU"/>
        </w:rPr>
        <w:t>–</w:t>
      </w:r>
      <w:r w:rsidRPr="00046B80">
        <w:rPr>
          <w:sz w:val="28"/>
          <w:szCs w:val="28"/>
          <w:lang w:bidi="ru-RU"/>
        </w:rPr>
        <w:t xml:space="preserve"> </w:t>
      </w:r>
      <w:r w:rsidR="007F14D1">
        <w:rPr>
          <w:sz w:val="28"/>
          <w:szCs w:val="28"/>
          <w:lang w:bidi="ru-RU"/>
        </w:rPr>
        <w:br/>
      </w:r>
      <w:r w:rsidRPr="00046B80">
        <w:rPr>
          <w:sz w:val="28"/>
          <w:szCs w:val="28"/>
          <w:lang w:bidi="ru-RU"/>
        </w:rPr>
        <w:t>10</w:t>
      </w:r>
      <w:r>
        <w:rPr>
          <w:sz w:val="28"/>
          <w:szCs w:val="28"/>
          <w:lang w:bidi="ru-RU"/>
        </w:rPr>
        <w:t xml:space="preserve"> </w:t>
      </w:r>
      <w:r w:rsidRPr="00046B80">
        <w:rPr>
          <w:sz w:val="28"/>
          <w:szCs w:val="28"/>
          <w:lang w:bidi="ru-RU"/>
        </w:rPr>
        <w:t>000 мест на трибунах;</w:t>
      </w:r>
    </w:p>
    <w:p w:rsidR="00046B80" w:rsidRPr="00046B80" w:rsidRDefault="00046B80" w:rsidP="00046B80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046B80">
        <w:rPr>
          <w:sz w:val="28"/>
          <w:szCs w:val="28"/>
          <w:lang w:bidi="ru-RU"/>
        </w:rPr>
        <w:t xml:space="preserve">стадион </w:t>
      </w:r>
      <w:r>
        <w:rPr>
          <w:sz w:val="28"/>
          <w:szCs w:val="28"/>
          <w:lang w:bidi="ru-RU"/>
        </w:rPr>
        <w:t>"</w:t>
      </w:r>
      <w:r w:rsidRPr="00046B80">
        <w:rPr>
          <w:sz w:val="28"/>
          <w:szCs w:val="28"/>
          <w:lang w:bidi="ru-RU"/>
        </w:rPr>
        <w:t>Динамо</w:t>
      </w:r>
      <w:r>
        <w:rPr>
          <w:sz w:val="28"/>
          <w:szCs w:val="28"/>
          <w:lang w:bidi="ru-RU"/>
        </w:rPr>
        <w:t>"</w:t>
      </w:r>
      <w:r w:rsidRPr="00046B80">
        <w:rPr>
          <w:sz w:val="28"/>
          <w:szCs w:val="28"/>
          <w:lang w:bidi="ru-RU"/>
        </w:rPr>
        <w:t xml:space="preserve"> по адресу: ул. Садовая, </w:t>
      </w:r>
      <w:r>
        <w:rPr>
          <w:sz w:val="28"/>
          <w:szCs w:val="28"/>
          <w:lang w:bidi="ru-RU"/>
        </w:rPr>
        <w:t xml:space="preserve">д. </w:t>
      </w:r>
      <w:r w:rsidRPr="00046B80">
        <w:rPr>
          <w:sz w:val="28"/>
          <w:szCs w:val="28"/>
          <w:lang w:bidi="ru-RU"/>
        </w:rPr>
        <w:t xml:space="preserve">8 </w:t>
      </w:r>
      <w:r>
        <w:rPr>
          <w:sz w:val="28"/>
          <w:szCs w:val="28"/>
          <w:lang w:bidi="ru-RU"/>
        </w:rPr>
        <w:t>–</w:t>
      </w:r>
      <w:r w:rsidRPr="00046B80">
        <w:rPr>
          <w:sz w:val="28"/>
          <w:szCs w:val="28"/>
          <w:lang w:bidi="ru-RU"/>
        </w:rPr>
        <w:t xml:space="preserve"> 5</w:t>
      </w:r>
      <w:r>
        <w:rPr>
          <w:sz w:val="28"/>
          <w:szCs w:val="28"/>
          <w:lang w:bidi="ru-RU"/>
        </w:rPr>
        <w:t xml:space="preserve"> </w:t>
      </w:r>
      <w:r w:rsidRPr="00046B80">
        <w:rPr>
          <w:sz w:val="28"/>
          <w:szCs w:val="28"/>
          <w:lang w:bidi="ru-RU"/>
        </w:rPr>
        <w:t>000 мест на трибунах;</w:t>
      </w:r>
    </w:p>
    <w:p w:rsidR="00046B80" w:rsidRPr="00046B80" w:rsidRDefault="00046B80" w:rsidP="00046B80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046B80">
        <w:rPr>
          <w:sz w:val="28"/>
          <w:szCs w:val="28"/>
          <w:lang w:bidi="ru-RU"/>
        </w:rPr>
        <w:t xml:space="preserve">спортивный комплекс по адресу: ул. Фёдора Абрамова, 7 </w:t>
      </w:r>
      <w:r>
        <w:rPr>
          <w:sz w:val="28"/>
          <w:szCs w:val="28"/>
          <w:lang w:bidi="ru-RU"/>
        </w:rPr>
        <w:t>–</w:t>
      </w:r>
      <w:r w:rsidRPr="00046B80">
        <w:rPr>
          <w:sz w:val="28"/>
          <w:szCs w:val="28"/>
          <w:lang w:bidi="ru-RU"/>
        </w:rPr>
        <w:t xml:space="preserve"> 120 </w:t>
      </w:r>
      <w:r>
        <w:rPr>
          <w:sz w:val="28"/>
          <w:szCs w:val="28"/>
          <w:lang w:bidi="ru-RU"/>
        </w:rPr>
        <w:t xml:space="preserve">кв. </w:t>
      </w:r>
      <w:r w:rsidRPr="00046B80">
        <w:rPr>
          <w:sz w:val="28"/>
          <w:szCs w:val="28"/>
          <w:lang w:bidi="ru-RU"/>
        </w:rPr>
        <w:t>м площади пола;</w:t>
      </w:r>
    </w:p>
    <w:p w:rsidR="00046B80" w:rsidRPr="00046B80" w:rsidRDefault="00046B80" w:rsidP="00046B80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046B80">
        <w:rPr>
          <w:sz w:val="28"/>
          <w:szCs w:val="28"/>
          <w:lang w:bidi="ru-RU"/>
        </w:rPr>
        <w:t xml:space="preserve">спортивная школа им. П.В. Усова по адресу: ул. Октябрьская, </w:t>
      </w:r>
      <w:r>
        <w:rPr>
          <w:sz w:val="28"/>
          <w:szCs w:val="28"/>
          <w:lang w:bidi="ru-RU"/>
        </w:rPr>
        <w:t xml:space="preserve">д. </w:t>
      </w:r>
      <w:r w:rsidRPr="00046B80">
        <w:rPr>
          <w:sz w:val="28"/>
          <w:szCs w:val="28"/>
          <w:lang w:bidi="ru-RU"/>
        </w:rPr>
        <w:t>22</w:t>
      </w:r>
      <w:r>
        <w:rPr>
          <w:sz w:val="28"/>
          <w:szCs w:val="28"/>
          <w:lang w:bidi="ru-RU"/>
        </w:rPr>
        <w:t xml:space="preserve"> – </w:t>
      </w:r>
      <w:r w:rsidR="007F14D1">
        <w:rPr>
          <w:sz w:val="28"/>
          <w:szCs w:val="28"/>
          <w:lang w:bidi="ru-RU"/>
        </w:rPr>
        <w:br/>
      </w:r>
      <w:r w:rsidRPr="00046B80">
        <w:rPr>
          <w:sz w:val="28"/>
          <w:szCs w:val="28"/>
          <w:lang w:bidi="ru-RU"/>
        </w:rPr>
        <w:t>1</w:t>
      </w:r>
      <w:r>
        <w:rPr>
          <w:sz w:val="28"/>
          <w:szCs w:val="28"/>
          <w:lang w:bidi="ru-RU"/>
        </w:rPr>
        <w:t xml:space="preserve"> </w:t>
      </w:r>
      <w:r w:rsidRPr="00046B80">
        <w:rPr>
          <w:sz w:val="28"/>
          <w:szCs w:val="28"/>
          <w:lang w:bidi="ru-RU"/>
        </w:rPr>
        <w:t xml:space="preserve">476 </w:t>
      </w:r>
      <w:r>
        <w:rPr>
          <w:sz w:val="28"/>
          <w:szCs w:val="28"/>
          <w:lang w:bidi="ru-RU"/>
        </w:rPr>
        <w:t xml:space="preserve">кв. </w:t>
      </w:r>
      <w:r w:rsidRPr="00046B80">
        <w:rPr>
          <w:sz w:val="28"/>
          <w:szCs w:val="28"/>
          <w:lang w:bidi="ru-RU"/>
        </w:rPr>
        <w:t>м площади пола;</w:t>
      </w:r>
    </w:p>
    <w:p w:rsidR="00046B80" w:rsidRPr="00046B80" w:rsidRDefault="00046B80" w:rsidP="00046B80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046B80">
        <w:rPr>
          <w:sz w:val="28"/>
          <w:szCs w:val="28"/>
          <w:lang w:bidi="ru-RU"/>
        </w:rPr>
        <w:t xml:space="preserve">бассейн Северного (Арктического) федерального университета </w:t>
      </w:r>
      <w:r>
        <w:rPr>
          <w:sz w:val="28"/>
          <w:szCs w:val="28"/>
          <w:lang w:bidi="ru-RU"/>
        </w:rPr>
        <w:br/>
      </w:r>
      <w:r w:rsidRPr="00046B80">
        <w:rPr>
          <w:sz w:val="28"/>
          <w:szCs w:val="28"/>
          <w:lang w:bidi="ru-RU"/>
        </w:rPr>
        <w:t xml:space="preserve">им. М.В. Ломоносова по адресу: ул. Смольный Буян, </w:t>
      </w:r>
      <w:r>
        <w:rPr>
          <w:sz w:val="28"/>
          <w:szCs w:val="28"/>
          <w:lang w:bidi="ru-RU"/>
        </w:rPr>
        <w:t xml:space="preserve">д. </w:t>
      </w:r>
      <w:r w:rsidRPr="00046B80">
        <w:rPr>
          <w:sz w:val="28"/>
          <w:szCs w:val="28"/>
          <w:lang w:bidi="ru-RU"/>
        </w:rPr>
        <w:t xml:space="preserve">3 </w:t>
      </w:r>
      <w:r>
        <w:rPr>
          <w:sz w:val="28"/>
          <w:szCs w:val="28"/>
          <w:lang w:bidi="ru-RU"/>
        </w:rPr>
        <w:t>–</w:t>
      </w:r>
      <w:r w:rsidRPr="00046B80">
        <w:rPr>
          <w:sz w:val="28"/>
          <w:szCs w:val="28"/>
          <w:lang w:bidi="ru-RU"/>
        </w:rPr>
        <w:t xml:space="preserve"> площадь зеркала воды 375 </w:t>
      </w:r>
      <w:r>
        <w:rPr>
          <w:sz w:val="28"/>
          <w:szCs w:val="28"/>
          <w:lang w:bidi="ru-RU"/>
        </w:rPr>
        <w:t xml:space="preserve">кв. </w:t>
      </w:r>
      <w:r w:rsidRPr="00046B80">
        <w:rPr>
          <w:sz w:val="28"/>
          <w:szCs w:val="28"/>
          <w:lang w:bidi="ru-RU"/>
        </w:rPr>
        <w:t>м;</w:t>
      </w:r>
    </w:p>
    <w:p w:rsidR="00046B80" w:rsidRPr="00046B80" w:rsidRDefault="00046B80" w:rsidP="00046B80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046B80">
        <w:rPr>
          <w:sz w:val="28"/>
          <w:szCs w:val="28"/>
          <w:lang w:bidi="ru-RU"/>
        </w:rPr>
        <w:t xml:space="preserve">бассейн Дворца детского и юношеского творчества по адресу: </w:t>
      </w:r>
      <w:r w:rsidR="0078798D">
        <w:rPr>
          <w:sz w:val="28"/>
          <w:szCs w:val="28"/>
          <w:lang w:bidi="ru-RU"/>
        </w:rPr>
        <w:br/>
        <w:t>н</w:t>
      </w:r>
      <w:r w:rsidRPr="00046B80">
        <w:rPr>
          <w:sz w:val="28"/>
          <w:szCs w:val="28"/>
          <w:lang w:bidi="ru-RU"/>
        </w:rPr>
        <w:t>аб</w:t>
      </w:r>
      <w:r w:rsidR="0078798D">
        <w:rPr>
          <w:sz w:val="28"/>
          <w:szCs w:val="28"/>
          <w:lang w:bidi="ru-RU"/>
        </w:rPr>
        <w:t>.</w:t>
      </w:r>
      <w:r w:rsidRPr="00046B80">
        <w:rPr>
          <w:sz w:val="28"/>
          <w:szCs w:val="28"/>
          <w:lang w:bidi="ru-RU"/>
        </w:rPr>
        <w:t xml:space="preserve"> Северной Двины, </w:t>
      </w:r>
      <w:r w:rsidR="0078798D">
        <w:rPr>
          <w:sz w:val="28"/>
          <w:szCs w:val="28"/>
          <w:lang w:bidi="ru-RU"/>
        </w:rPr>
        <w:t xml:space="preserve">д. </w:t>
      </w:r>
      <w:r w:rsidRPr="00046B80">
        <w:rPr>
          <w:sz w:val="28"/>
          <w:szCs w:val="28"/>
          <w:lang w:bidi="ru-RU"/>
        </w:rPr>
        <w:t>73</w:t>
      </w:r>
      <w:r w:rsidR="001168D4">
        <w:rPr>
          <w:sz w:val="28"/>
          <w:szCs w:val="28"/>
          <w:lang w:bidi="ru-RU"/>
        </w:rPr>
        <w:t xml:space="preserve"> – </w:t>
      </w:r>
      <w:r w:rsidRPr="00046B80">
        <w:rPr>
          <w:sz w:val="28"/>
          <w:szCs w:val="28"/>
          <w:lang w:bidi="ru-RU"/>
        </w:rPr>
        <w:t xml:space="preserve">площадь зеркала воды 250 </w:t>
      </w:r>
      <w:r w:rsidR="0078798D">
        <w:rPr>
          <w:sz w:val="28"/>
          <w:szCs w:val="28"/>
          <w:lang w:bidi="ru-RU"/>
        </w:rPr>
        <w:t xml:space="preserve">кв. </w:t>
      </w:r>
      <w:r w:rsidRPr="00046B80">
        <w:rPr>
          <w:sz w:val="28"/>
          <w:szCs w:val="28"/>
          <w:lang w:bidi="ru-RU"/>
        </w:rPr>
        <w:t>м;</w:t>
      </w:r>
    </w:p>
    <w:p w:rsidR="00046B80" w:rsidRPr="00046B80" w:rsidRDefault="00046B80" w:rsidP="00046B80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046B80">
        <w:rPr>
          <w:sz w:val="28"/>
          <w:szCs w:val="28"/>
          <w:lang w:bidi="ru-RU"/>
        </w:rPr>
        <w:t xml:space="preserve">бассейн </w:t>
      </w:r>
      <w:r w:rsidR="0078798D">
        <w:rPr>
          <w:sz w:val="28"/>
          <w:szCs w:val="28"/>
          <w:lang w:bidi="ru-RU"/>
        </w:rPr>
        <w:t>"</w:t>
      </w:r>
      <w:r w:rsidRPr="00046B80">
        <w:rPr>
          <w:sz w:val="28"/>
          <w:szCs w:val="28"/>
          <w:lang w:bidi="ru-RU"/>
        </w:rPr>
        <w:t>Водник</w:t>
      </w:r>
      <w:r w:rsidR="0078798D">
        <w:rPr>
          <w:sz w:val="28"/>
          <w:szCs w:val="28"/>
          <w:lang w:bidi="ru-RU"/>
        </w:rPr>
        <w:t>"</w:t>
      </w:r>
      <w:r w:rsidRPr="00046B80">
        <w:rPr>
          <w:sz w:val="28"/>
          <w:szCs w:val="28"/>
          <w:lang w:bidi="ru-RU"/>
        </w:rPr>
        <w:t xml:space="preserve"> по адресу: просп. Троицкий, </w:t>
      </w:r>
      <w:r w:rsidR="0078798D">
        <w:rPr>
          <w:sz w:val="28"/>
          <w:szCs w:val="28"/>
          <w:lang w:bidi="ru-RU"/>
        </w:rPr>
        <w:t xml:space="preserve">д. </w:t>
      </w:r>
      <w:r w:rsidRPr="00046B80">
        <w:rPr>
          <w:sz w:val="28"/>
          <w:szCs w:val="28"/>
          <w:lang w:bidi="ru-RU"/>
        </w:rPr>
        <w:t>122,</w:t>
      </w:r>
      <w:r w:rsidR="001168D4">
        <w:rPr>
          <w:sz w:val="28"/>
          <w:szCs w:val="28"/>
          <w:lang w:bidi="ru-RU"/>
        </w:rPr>
        <w:t xml:space="preserve"> – </w:t>
      </w:r>
      <w:r w:rsidRPr="00046B80">
        <w:rPr>
          <w:sz w:val="28"/>
          <w:szCs w:val="28"/>
          <w:lang w:bidi="ru-RU"/>
        </w:rPr>
        <w:t>площадь зеркала воды 1</w:t>
      </w:r>
      <w:r w:rsidR="0078798D">
        <w:rPr>
          <w:sz w:val="28"/>
          <w:szCs w:val="28"/>
          <w:lang w:bidi="ru-RU"/>
        </w:rPr>
        <w:t xml:space="preserve"> </w:t>
      </w:r>
      <w:r w:rsidRPr="00046B80">
        <w:rPr>
          <w:sz w:val="28"/>
          <w:szCs w:val="28"/>
          <w:lang w:bidi="ru-RU"/>
        </w:rPr>
        <w:t xml:space="preserve">000 </w:t>
      </w:r>
      <w:r w:rsidR="0078798D">
        <w:rPr>
          <w:sz w:val="28"/>
          <w:szCs w:val="28"/>
          <w:lang w:bidi="ru-RU"/>
        </w:rPr>
        <w:t xml:space="preserve">кв. </w:t>
      </w:r>
      <w:r w:rsidRPr="00046B80">
        <w:rPr>
          <w:sz w:val="28"/>
          <w:szCs w:val="28"/>
          <w:lang w:bidi="ru-RU"/>
        </w:rPr>
        <w:t>м.</w:t>
      </w:r>
    </w:p>
    <w:p w:rsidR="00046B80" w:rsidRPr="00046B80" w:rsidRDefault="00046B80" w:rsidP="00046B80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046B80">
        <w:rPr>
          <w:sz w:val="28"/>
          <w:szCs w:val="28"/>
          <w:lang w:bidi="ru-RU"/>
        </w:rPr>
        <w:t>Расчетные нормы для проектируемой территории обеспечиваются:</w:t>
      </w:r>
    </w:p>
    <w:p w:rsidR="00046B80" w:rsidRPr="00046B80" w:rsidRDefault="00046B80" w:rsidP="00046B80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046B80">
        <w:rPr>
          <w:sz w:val="28"/>
          <w:szCs w:val="28"/>
          <w:lang w:bidi="ru-RU"/>
        </w:rPr>
        <w:t>для стадионов с 15</w:t>
      </w:r>
      <w:r w:rsidR="0078798D">
        <w:rPr>
          <w:sz w:val="28"/>
          <w:szCs w:val="28"/>
          <w:lang w:bidi="ru-RU"/>
        </w:rPr>
        <w:t xml:space="preserve"> </w:t>
      </w:r>
      <w:r w:rsidRPr="00046B80">
        <w:rPr>
          <w:sz w:val="28"/>
          <w:szCs w:val="28"/>
          <w:lang w:bidi="ru-RU"/>
        </w:rPr>
        <w:t>000 мест на трибунах;</w:t>
      </w:r>
    </w:p>
    <w:p w:rsidR="00046B80" w:rsidRPr="00046B80" w:rsidRDefault="00046B80" w:rsidP="00046B80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046B80">
        <w:rPr>
          <w:sz w:val="28"/>
          <w:szCs w:val="28"/>
          <w:lang w:bidi="ru-RU"/>
        </w:rPr>
        <w:t>для спортзалов с 1</w:t>
      </w:r>
      <w:r w:rsidR="0078798D">
        <w:rPr>
          <w:sz w:val="28"/>
          <w:szCs w:val="28"/>
          <w:lang w:bidi="ru-RU"/>
        </w:rPr>
        <w:t xml:space="preserve"> </w:t>
      </w:r>
      <w:r w:rsidRPr="00046B80">
        <w:rPr>
          <w:sz w:val="28"/>
          <w:szCs w:val="28"/>
          <w:lang w:bidi="ru-RU"/>
        </w:rPr>
        <w:t xml:space="preserve">596 </w:t>
      </w:r>
      <w:r w:rsidR="0078798D">
        <w:rPr>
          <w:sz w:val="28"/>
          <w:szCs w:val="28"/>
          <w:lang w:bidi="ru-RU"/>
        </w:rPr>
        <w:t xml:space="preserve">кв. </w:t>
      </w:r>
      <w:r w:rsidRPr="00046B80">
        <w:rPr>
          <w:sz w:val="28"/>
          <w:szCs w:val="28"/>
          <w:lang w:bidi="ru-RU"/>
        </w:rPr>
        <w:t>м площади пола;</w:t>
      </w:r>
    </w:p>
    <w:p w:rsidR="00046B80" w:rsidRPr="00046B80" w:rsidRDefault="00046B80" w:rsidP="00046B80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046B80">
        <w:rPr>
          <w:sz w:val="28"/>
          <w:szCs w:val="28"/>
          <w:lang w:bidi="ru-RU"/>
        </w:rPr>
        <w:t>для бассейнов с 1</w:t>
      </w:r>
      <w:r w:rsidR="0078798D">
        <w:rPr>
          <w:sz w:val="28"/>
          <w:szCs w:val="28"/>
          <w:lang w:bidi="ru-RU"/>
        </w:rPr>
        <w:t xml:space="preserve"> </w:t>
      </w:r>
      <w:r w:rsidRPr="00046B80">
        <w:rPr>
          <w:sz w:val="28"/>
          <w:szCs w:val="28"/>
          <w:lang w:bidi="ru-RU"/>
        </w:rPr>
        <w:t xml:space="preserve">625 </w:t>
      </w:r>
      <w:r w:rsidR="0078798D">
        <w:rPr>
          <w:sz w:val="28"/>
          <w:szCs w:val="28"/>
          <w:lang w:bidi="ru-RU"/>
        </w:rPr>
        <w:t xml:space="preserve">кв. </w:t>
      </w:r>
      <w:r w:rsidRPr="00046B80">
        <w:rPr>
          <w:sz w:val="28"/>
          <w:szCs w:val="28"/>
          <w:lang w:bidi="ru-RU"/>
        </w:rPr>
        <w:t>м зеркала воды.</w:t>
      </w:r>
    </w:p>
    <w:p w:rsidR="00046B80" w:rsidRDefault="00046B80" w:rsidP="00046B80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046B80">
        <w:rPr>
          <w:rFonts w:eastAsia="Arial Unicode MS"/>
          <w:sz w:val="28"/>
          <w:szCs w:val="28"/>
          <w:lang w:bidi="ru-RU"/>
        </w:rPr>
        <w:t xml:space="preserve">Транспортная доступность объектов физической культуры и спорта местного значения в виде стадионов, спортзалов, бассейнов физкультурно-спортивных центров жилых районов обеспечивается, норматив по времени </w:t>
      </w:r>
      <w:r w:rsidR="0078798D">
        <w:rPr>
          <w:rFonts w:eastAsia="Arial Unicode MS"/>
          <w:sz w:val="28"/>
          <w:szCs w:val="28"/>
          <w:lang w:bidi="ru-RU"/>
        </w:rPr>
        <w:br/>
      </w:r>
      <w:r w:rsidRPr="00046B80">
        <w:rPr>
          <w:rFonts w:eastAsia="Arial Unicode MS"/>
          <w:sz w:val="28"/>
          <w:szCs w:val="28"/>
          <w:lang w:bidi="ru-RU"/>
        </w:rPr>
        <w:t>не установлен.</w:t>
      </w:r>
    </w:p>
    <w:p w:rsidR="007F14D1" w:rsidRPr="00046B80" w:rsidRDefault="007F14D1" w:rsidP="00046B80">
      <w:pPr>
        <w:ind w:firstLine="709"/>
        <w:jc w:val="both"/>
        <w:rPr>
          <w:color w:val="auto"/>
          <w:sz w:val="28"/>
          <w:szCs w:val="28"/>
        </w:rPr>
      </w:pPr>
    </w:p>
    <w:p w:rsidR="0078798D" w:rsidRPr="0078798D" w:rsidRDefault="0078798D" w:rsidP="0078798D">
      <w:pPr>
        <w:widowControl w:val="0"/>
        <w:spacing w:after="40"/>
        <w:ind w:firstLine="709"/>
        <w:jc w:val="both"/>
        <w:rPr>
          <w:sz w:val="28"/>
          <w:szCs w:val="28"/>
          <w:lang w:bidi="ru-RU"/>
        </w:rPr>
      </w:pPr>
      <w:r w:rsidRPr="0078798D">
        <w:rPr>
          <w:iCs/>
          <w:sz w:val="28"/>
          <w:szCs w:val="28"/>
          <w:lang w:bidi="ru-RU"/>
        </w:rPr>
        <w:lastRenderedPageBreak/>
        <w:t>Предприятия бытового обслуживания и связи</w:t>
      </w:r>
    </w:p>
    <w:p w:rsidR="0078798D" w:rsidRDefault="0078798D" w:rsidP="0078798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78798D">
        <w:rPr>
          <w:sz w:val="28"/>
          <w:szCs w:val="28"/>
          <w:lang w:bidi="ru-RU"/>
        </w:rPr>
        <w:t>Нормативы обеспеченности объектами социального и коммунально</w:t>
      </w:r>
      <w:r>
        <w:rPr>
          <w:sz w:val="28"/>
          <w:szCs w:val="28"/>
          <w:lang w:bidi="ru-RU"/>
        </w:rPr>
        <w:t>-</w:t>
      </w:r>
      <w:r w:rsidRPr="0078798D">
        <w:rPr>
          <w:sz w:val="28"/>
          <w:szCs w:val="28"/>
          <w:lang w:bidi="ru-RU"/>
        </w:rPr>
        <w:t xml:space="preserve">бытового обеспечения </w:t>
      </w:r>
      <w:r>
        <w:rPr>
          <w:sz w:val="28"/>
          <w:szCs w:val="28"/>
          <w:lang w:bidi="ru-RU"/>
        </w:rPr>
        <w:t>представлены в таблице 4.</w:t>
      </w:r>
    </w:p>
    <w:p w:rsidR="007F14D1" w:rsidRDefault="007F14D1" w:rsidP="0078798D">
      <w:pPr>
        <w:widowControl w:val="0"/>
        <w:ind w:firstLine="709"/>
        <w:jc w:val="both"/>
        <w:rPr>
          <w:sz w:val="28"/>
          <w:szCs w:val="28"/>
          <w:lang w:bidi="ru-RU"/>
        </w:rPr>
      </w:pPr>
    </w:p>
    <w:p w:rsidR="0078798D" w:rsidRDefault="0078798D" w:rsidP="00DC0C81">
      <w:pPr>
        <w:widowControl w:val="0"/>
        <w:rPr>
          <w:sz w:val="28"/>
          <w:szCs w:val="28"/>
          <w:lang w:bidi="ru-RU"/>
        </w:rPr>
      </w:pPr>
      <w:r w:rsidRPr="0078798D">
        <w:rPr>
          <w:sz w:val="28"/>
          <w:szCs w:val="28"/>
          <w:lang w:bidi="ru-RU"/>
        </w:rPr>
        <w:t>Таблица 4</w:t>
      </w:r>
    </w:p>
    <w:tbl>
      <w:tblPr>
        <w:tblOverlap w:val="never"/>
        <w:tblW w:w="100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1"/>
        <w:gridCol w:w="2551"/>
        <w:gridCol w:w="1418"/>
        <w:gridCol w:w="1984"/>
      </w:tblGrid>
      <w:tr w:rsidR="0078798D" w:rsidRPr="0078798D" w:rsidTr="0078798D">
        <w:trPr>
          <w:trHeight w:hRule="exact" w:val="869"/>
          <w:jc w:val="center"/>
        </w:trPr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798D" w:rsidRPr="0078798D" w:rsidRDefault="0078798D" w:rsidP="0078798D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78798D">
              <w:rPr>
                <w:sz w:val="22"/>
                <w:szCs w:val="22"/>
                <w:lang w:bidi="ru-RU"/>
              </w:rPr>
              <w:t>Наименование объектов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C81" w:rsidRDefault="0078798D" w:rsidP="0078798D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78798D">
              <w:rPr>
                <w:sz w:val="22"/>
                <w:szCs w:val="22"/>
                <w:lang w:bidi="ru-RU"/>
              </w:rPr>
              <w:t xml:space="preserve">Единица измерения </w:t>
            </w:r>
          </w:p>
          <w:p w:rsidR="0078798D" w:rsidRPr="0078798D" w:rsidRDefault="0078798D" w:rsidP="0078798D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78798D">
              <w:rPr>
                <w:sz w:val="22"/>
                <w:szCs w:val="22"/>
                <w:lang w:bidi="ru-RU"/>
              </w:rPr>
              <w:t>в расчете на 1 тыс.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798D" w:rsidRPr="0078798D" w:rsidRDefault="0078798D" w:rsidP="0078798D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78798D">
              <w:rPr>
                <w:sz w:val="22"/>
                <w:szCs w:val="22"/>
                <w:lang w:bidi="ru-RU"/>
              </w:rPr>
              <w:t>Значение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798D" w:rsidRPr="0078798D" w:rsidRDefault="0078798D" w:rsidP="0078798D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78798D">
              <w:rPr>
                <w:sz w:val="22"/>
                <w:szCs w:val="22"/>
                <w:lang w:bidi="ru-RU"/>
              </w:rPr>
              <w:t>Формула расчета</w:t>
            </w:r>
          </w:p>
        </w:tc>
      </w:tr>
      <w:tr w:rsidR="0078798D" w:rsidRPr="0078798D" w:rsidTr="0078798D">
        <w:trPr>
          <w:trHeight w:hRule="exact" w:val="331"/>
          <w:jc w:val="center"/>
        </w:trPr>
        <w:tc>
          <w:tcPr>
            <w:tcW w:w="40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8798D" w:rsidRPr="0078798D" w:rsidRDefault="0078798D" w:rsidP="0078798D">
            <w:pPr>
              <w:widowControl w:val="0"/>
              <w:rPr>
                <w:sz w:val="22"/>
                <w:szCs w:val="22"/>
                <w:lang w:bidi="ru-RU"/>
              </w:rPr>
            </w:pPr>
            <w:r w:rsidRPr="0078798D">
              <w:rPr>
                <w:sz w:val="22"/>
                <w:szCs w:val="22"/>
                <w:lang w:bidi="ru-RU"/>
              </w:rPr>
              <w:t>Предприятия бытового обслуживания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8798D" w:rsidRPr="0078798D" w:rsidRDefault="0078798D" w:rsidP="0078798D">
            <w:pPr>
              <w:widowControl w:val="0"/>
              <w:rPr>
                <w:sz w:val="22"/>
                <w:szCs w:val="22"/>
                <w:lang w:bidi="ru-RU"/>
              </w:rPr>
            </w:pPr>
            <w:r w:rsidRPr="0078798D">
              <w:rPr>
                <w:sz w:val="22"/>
                <w:szCs w:val="22"/>
                <w:lang w:bidi="ru-RU"/>
              </w:rPr>
              <w:t>рабочих мест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8798D" w:rsidRPr="0078798D" w:rsidRDefault="0078798D" w:rsidP="0078798D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78798D">
              <w:rPr>
                <w:sz w:val="22"/>
                <w:szCs w:val="22"/>
                <w:lang w:bidi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8798D" w:rsidRPr="0078798D" w:rsidRDefault="0078798D" w:rsidP="0078798D">
            <w:pPr>
              <w:widowControl w:val="0"/>
              <w:ind w:firstLine="420"/>
              <w:rPr>
                <w:sz w:val="22"/>
                <w:szCs w:val="22"/>
                <w:lang w:bidi="ru-RU"/>
              </w:rPr>
            </w:pPr>
            <w:r w:rsidRPr="0078798D">
              <w:rPr>
                <w:sz w:val="22"/>
                <w:szCs w:val="22"/>
                <w:lang w:bidi="ru-RU"/>
              </w:rPr>
              <w:t xml:space="preserve">9 </w:t>
            </w:r>
            <w:r w:rsidRPr="0078798D">
              <w:rPr>
                <w:sz w:val="22"/>
                <w:szCs w:val="22"/>
                <w:lang w:val="en-US" w:bidi="ru-RU"/>
              </w:rPr>
              <w:t>x</w:t>
            </w:r>
            <w:r w:rsidRPr="0078798D">
              <w:rPr>
                <w:sz w:val="22"/>
                <w:szCs w:val="22"/>
                <w:lang w:bidi="ru-RU"/>
              </w:rPr>
              <w:t xml:space="preserve"> 0,123 = 1</w:t>
            </w:r>
          </w:p>
        </w:tc>
      </w:tr>
      <w:tr w:rsidR="0078798D" w:rsidRPr="0078798D" w:rsidTr="0078798D">
        <w:trPr>
          <w:trHeight w:hRule="exact" w:val="385"/>
          <w:jc w:val="center"/>
        </w:trPr>
        <w:tc>
          <w:tcPr>
            <w:tcW w:w="4091" w:type="dxa"/>
            <w:shd w:val="clear" w:color="auto" w:fill="FFFFFF"/>
            <w:vAlign w:val="center"/>
          </w:tcPr>
          <w:p w:rsidR="0078798D" w:rsidRPr="0078798D" w:rsidRDefault="0078798D" w:rsidP="0078798D">
            <w:pPr>
              <w:widowControl w:val="0"/>
              <w:rPr>
                <w:sz w:val="22"/>
                <w:szCs w:val="22"/>
                <w:lang w:bidi="ru-RU"/>
              </w:rPr>
            </w:pPr>
            <w:r w:rsidRPr="0078798D">
              <w:rPr>
                <w:sz w:val="22"/>
                <w:szCs w:val="22"/>
                <w:lang w:bidi="ru-RU"/>
              </w:rPr>
              <w:t>Бани, сауны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78798D" w:rsidRPr="0078798D" w:rsidRDefault="0078798D" w:rsidP="0078798D">
            <w:pPr>
              <w:widowControl w:val="0"/>
              <w:rPr>
                <w:sz w:val="22"/>
                <w:szCs w:val="22"/>
                <w:lang w:bidi="ru-RU"/>
              </w:rPr>
            </w:pPr>
            <w:r w:rsidRPr="0078798D">
              <w:rPr>
                <w:sz w:val="22"/>
                <w:szCs w:val="22"/>
                <w:lang w:bidi="ru-RU"/>
              </w:rPr>
              <w:t>мест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798D" w:rsidRPr="0078798D" w:rsidRDefault="0078798D" w:rsidP="0078798D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78798D">
              <w:rPr>
                <w:sz w:val="22"/>
                <w:szCs w:val="22"/>
                <w:lang w:bidi="ru-RU"/>
              </w:rPr>
              <w:t>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78798D" w:rsidRPr="0078798D" w:rsidRDefault="0078798D" w:rsidP="0078798D">
            <w:pPr>
              <w:widowControl w:val="0"/>
              <w:ind w:firstLine="420"/>
              <w:rPr>
                <w:sz w:val="22"/>
                <w:szCs w:val="22"/>
                <w:lang w:bidi="ru-RU"/>
              </w:rPr>
            </w:pPr>
            <w:r w:rsidRPr="0078798D">
              <w:rPr>
                <w:sz w:val="22"/>
                <w:szCs w:val="22"/>
                <w:lang w:bidi="ru-RU"/>
              </w:rPr>
              <w:t xml:space="preserve">8 </w:t>
            </w:r>
            <w:r w:rsidRPr="0078798D">
              <w:rPr>
                <w:sz w:val="22"/>
                <w:szCs w:val="22"/>
                <w:lang w:val="en-US" w:bidi="ru-RU"/>
              </w:rPr>
              <w:t>x</w:t>
            </w:r>
            <w:r w:rsidRPr="0078798D">
              <w:rPr>
                <w:sz w:val="22"/>
                <w:szCs w:val="22"/>
                <w:lang w:bidi="ru-RU"/>
              </w:rPr>
              <w:t xml:space="preserve"> 0,123 = 1</w:t>
            </w:r>
          </w:p>
        </w:tc>
      </w:tr>
      <w:tr w:rsidR="0078798D" w:rsidRPr="0078798D" w:rsidTr="0078798D">
        <w:trPr>
          <w:trHeight w:hRule="exact" w:val="317"/>
          <w:jc w:val="center"/>
        </w:trPr>
        <w:tc>
          <w:tcPr>
            <w:tcW w:w="4091" w:type="dxa"/>
            <w:shd w:val="clear" w:color="auto" w:fill="FFFFFF"/>
            <w:vAlign w:val="center"/>
          </w:tcPr>
          <w:p w:rsidR="0078798D" w:rsidRPr="0078798D" w:rsidRDefault="0078798D" w:rsidP="0078798D">
            <w:pPr>
              <w:widowControl w:val="0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Г</w:t>
            </w:r>
            <w:r w:rsidRPr="0078798D">
              <w:rPr>
                <w:sz w:val="22"/>
                <w:szCs w:val="22"/>
                <w:lang w:bidi="ru-RU"/>
              </w:rPr>
              <w:t>остиницы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78798D" w:rsidRPr="0078798D" w:rsidRDefault="0078798D" w:rsidP="0078798D">
            <w:pPr>
              <w:widowControl w:val="0"/>
              <w:rPr>
                <w:sz w:val="22"/>
                <w:szCs w:val="22"/>
                <w:lang w:bidi="ru-RU"/>
              </w:rPr>
            </w:pPr>
            <w:r w:rsidRPr="0078798D">
              <w:rPr>
                <w:sz w:val="22"/>
                <w:szCs w:val="22"/>
                <w:lang w:bidi="ru-RU"/>
              </w:rPr>
              <w:t>мест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798D" w:rsidRPr="0078798D" w:rsidRDefault="0078798D" w:rsidP="0078798D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78798D">
              <w:rPr>
                <w:sz w:val="22"/>
                <w:szCs w:val="22"/>
                <w:lang w:bidi="ru-RU"/>
              </w:rPr>
              <w:t>6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78798D" w:rsidRPr="0078798D" w:rsidRDefault="0078798D" w:rsidP="0078798D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78798D">
              <w:rPr>
                <w:sz w:val="22"/>
                <w:szCs w:val="22"/>
                <w:lang w:bidi="ru-RU"/>
              </w:rPr>
              <w:t xml:space="preserve">6 </w:t>
            </w:r>
            <w:r w:rsidRPr="0078798D">
              <w:rPr>
                <w:sz w:val="22"/>
                <w:szCs w:val="22"/>
                <w:lang w:val="en-US" w:bidi="ru-RU"/>
              </w:rPr>
              <w:t>x</w:t>
            </w:r>
            <w:r w:rsidRPr="0078798D">
              <w:rPr>
                <w:sz w:val="22"/>
                <w:szCs w:val="22"/>
                <w:lang w:bidi="ru-RU"/>
              </w:rPr>
              <w:t xml:space="preserve"> 0,123 = 1</w:t>
            </w:r>
          </w:p>
        </w:tc>
      </w:tr>
    </w:tbl>
    <w:p w:rsidR="0078798D" w:rsidRPr="0078798D" w:rsidRDefault="0078798D" w:rsidP="0078798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78798D">
        <w:rPr>
          <w:sz w:val="28"/>
          <w:szCs w:val="28"/>
          <w:lang w:bidi="ru-RU"/>
        </w:rPr>
        <w:t>В ближайшей шаговой доступности расположены предприятия бытового обслуживания:</w:t>
      </w:r>
    </w:p>
    <w:p w:rsidR="0078798D" w:rsidRPr="0078798D" w:rsidRDefault="0078798D" w:rsidP="0078798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78798D">
        <w:rPr>
          <w:sz w:val="28"/>
          <w:szCs w:val="28"/>
          <w:lang w:bidi="ru-RU"/>
        </w:rPr>
        <w:t xml:space="preserve">ателье </w:t>
      </w:r>
      <w:r>
        <w:rPr>
          <w:sz w:val="28"/>
          <w:szCs w:val="28"/>
          <w:lang w:bidi="ru-RU"/>
        </w:rPr>
        <w:t>"</w:t>
      </w:r>
      <w:r w:rsidRPr="0078798D">
        <w:rPr>
          <w:sz w:val="28"/>
          <w:szCs w:val="28"/>
          <w:lang w:bidi="ru-RU"/>
        </w:rPr>
        <w:t>У Марии</w:t>
      </w:r>
      <w:r>
        <w:rPr>
          <w:sz w:val="28"/>
          <w:szCs w:val="28"/>
          <w:lang w:bidi="ru-RU"/>
        </w:rPr>
        <w:t>"</w:t>
      </w:r>
      <w:r w:rsidRPr="0078798D">
        <w:rPr>
          <w:sz w:val="28"/>
          <w:szCs w:val="28"/>
          <w:lang w:bidi="ru-RU"/>
        </w:rPr>
        <w:t xml:space="preserve"> по адресу: ул. Дежнёвцев, </w:t>
      </w:r>
      <w:r>
        <w:rPr>
          <w:sz w:val="28"/>
          <w:szCs w:val="28"/>
          <w:lang w:bidi="ru-RU"/>
        </w:rPr>
        <w:t xml:space="preserve">д. </w:t>
      </w:r>
      <w:r w:rsidRPr="0078798D">
        <w:rPr>
          <w:sz w:val="28"/>
          <w:szCs w:val="28"/>
          <w:lang w:bidi="ru-RU"/>
        </w:rPr>
        <w:t>12, ст</w:t>
      </w:r>
      <w:r>
        <w:rPr>
          <w:sz w:val="28"/>
          <w:szCs w:val="28"/>
          <w:lang w:bidi="ru-RU"/>
        </w:rPr>
        <w:t xml:space="preserve">р. </w:t>
      </w:r>
      <w:r w:rsidRPr="0078798D">
        <w:rPr>
          <w:sz w:val="28"/>
          <w:szCs w:val="28"/>
          <w:lang w:bidi="ru-RU"/>
        </w:rPr>
        <w:t>1</w:t>
      </w:r>
      <w:r w:rsidR="001168D4">
        <w:rPr>
          <w:sz w:val="28"/>
          <w:szCs w:val="28"/>
          <w:lang w:bidi="ru-RU"/>
        </w:rPr>
        <w:t xml:space="preserve"> – </w:t>
      </w:r>
      <w:r w:rsidRPr="0078798D">
        <w:rPr>
          <w:sz w:val="28"/>
          <w:szCs w:val="28"/>
          <w:lang w:bidi="ru-RU"/>
        </w:rPr>
        <w:t>2 рабочих места;</w:t>
      </w:r>
    </w:p>
    <w:p w:rsidR="0078798D" w:rsidRPr="0078798D" w:rsidRDefault="0078798D" w:rsidP="0078798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78798D">
        <w:rPr>
          <w:sz w:val="28"/>
          <w:szCs w:val="28"/>
          <w:lang w:bidi="ru-RU"/>
        </w:rPr>
        <w:t xml:space="preserve">парикмахерская </w:t>
      </w:r>
      <w:r>
        <w:rPr>
          <w:sz w:val="28"/>
          <w:szCs w:val="28"/>
          <w:lang w:bidi="ru-RU"/>
        </w:rPr>
        <w:t>"</w:t>
      </w:r>
      <w:r w:rsidRPr="0078798D">
        <w:rPr>
          <w:sz w:val="28"/>
          <w:szCs w:val="28"/>
          <w:lang w:bidi="ru-RU"/>
        </w:rPr>
        <w:t>Ассоль</w:t>
      </w:r>
      <w:r>
        <w:rPr>
          <w:sz w:val="28"/>
          <w:szCs w:val="28"/>
          <w:lang w:bidi="ru-RU"/>
        </w:rPr>
        <w:t>"</w:t>
      </w:r>
      <w:r w:rsidRPr="0078798D">
        <w:rPr>
          <w:sz w:val="28"/>
          <w:szCs w:val="28"/>
          <w:lang w:bidi="ru-RU"/>
        </w:rPr>
        <w:t xml:space="preserve"> по адресу: ул. Дежнёвцев, </w:t>
      </w:r>
      <w:r>
        <w:rPr>
          <w:sz w:val="28"/>
          <w:szCs w:val="28"/>
          <w:lang w:bidi="ru-RU"/>
        </w:rPr>
        <w:t xml:space="preserve">д. </w:t>
      </w:r>
      <w:r w:rsidRPr="0078798D">
        <w:rPr>
          <w:sz w:val="28"/>
          <w:szCs w:val="28"/>
          <w:lang w:bidi="ru-RU"/>
        </w:rPr>
        <w:t>12, ст</w:t>
      </w:r>
      <w:r>
        <w:rPr>
          <w:sz w:val="28"/>
          <w:szCs w:val="28"/>
          <w:lang w:bidi="ru-RU"/>
        </w:rPr>
        <w:t>р</w:t>
      </w:r>
      <w:r w:rsidRPr="0078798D">
        <w:rPr>
          <w:sz w:val="28"/>
          <w:szCs w:val="28"/>
          <w:lang w:bidi="ru-RU"/>
        </w:rPr>
        <w:t>.1</w:t>
      </w:r>
      <w:r w:rsidR="001168D4">
        <w:rPr>
          <w:sz w:val="28"/>
          <w:szCs w:val="28"/>
          <w:lang w:bidi="ru-RU"/>
        </w:rPr>
        <w:t xml:space="preserve"> – </w:t>
      </w:r>
      <w:r w:rsidR="007F14D1">
        <w:rPr>
          <w:sz w:val="28"/>
          <w:szCs w:val="28"/>
          <w:lang w:bidi="ru-RU"/>
        </w:rPr>
        <w:br/>
      </w:r>
      <w:r w:rsidRPr="0078798D">
        <w:rPr>
          <w:sz w:val="28"/>
          <w:szCs w:val="28"/>
          <w:lang w:bidi="ru-RU"/>
        </w:rPr>
        <w:t>3 рабочих места;</w:t>
      </w:r>
    </w:p>
    <w:p w:rsidR="0078798D" w:rsidRPr="0078798D" w:rsidRDefault="0078798D" w:rsidP="0078798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78798D">
        <w:rPr>
          <w:sz w:val="28"/>
          <w:szCs w:val="28"/>
          <w:lang w:bidi="ru-RU"/>
        </w:rPr>
        <w:t xml:space="preserve">салон красоты </w:t>
      </w:r>
      <w:r>
        <w:rPr>
          <w:sz w:val="28"/>
          <w:szCs w:val="28"/>
          <w:lang w:bidi="ru-RU"/>
        </w:rPr>
        <w:t>"</w:t>
      </w:r>
      <w:r w:rsidRPr="0078798D">
        <w:rPr>
          <w:sz w:val="28"/>
          <w:szCs w:val="28"/>
          <w:lang w:bidi="ru-RU"/>
        </w:rPr>
        <w:t>Provence</w:t>
      </w:r>
      <w:r>
        <w:rPr>
          <w:sz w:val="28"/>
          <w:szCs w:val="28"/>
          <w:lang w:bidi="ru-RU"/>
        </w:rPr>
        <w:t>"</w:t>
      </w:r>
      <w:r w:rsidRPr="0078798D">
        <w:rPr>
          <w:sz w:val="28"/>
          <w:szCs w:val="28"/>
          <w:lang w:bidi="ru-RU"/>
        </w:rPr>
        <w:t xml:space="preserve"> по адресу: ул. Дежнёвцев, </w:t>
      </w:r>
      <w:r>
        <w:rPr>
          <w:sz w:val="28"/>
          <w:szCs w:val="28"/>
          <w:lang w:bidi="ru-RU"/>
        </w:rPr>
        <w:t xml:space="preserve">д. </w:t>
      </w:r>
      <w:r w:rsidRPr="0078798D">
        <w:rPr>
          <w:sz w:val="28"/>
          <w:szCs w:val="28"/>
          <w:lang w:bidi="ru-RU"/>
        </w:rPr>
        <w:t>12, ст</w:t>
      </w:r>
      <w:r>
        <w:rPr>
          <w:sz w:val="28"/>
          <w:szCs w:val="28"/>
          <w:lang w:bidi="ru-RU"/>
        </w:rPr>
        <w:t>р</w:t>
      </w:r>
      <w:r w:rsidRPr="0078798D">
        <w:rPr>
          <w:sz w:val="28"/>
          <w:szCs w:val="28"/>
          <w:lang w:bidi="ru-RU"/>
        </w:rPr>
        <w:t>.1</w:t>
      </w:r>
      <w:r w:rsidR="001168D4">
        <w:rPr>
          <w:sz w:val="28"/>
          <w:szCs w:val="28"/>
          <w:lang w:bidi="ru-RU"/>
        </w:rPr>
        <w:t xml:space="preserve"> – </w:t>
      </w:r>
      <w:r w:rsidR="007F14D1">
        <w:rPr>
          <w:sz w:val="28"/>
          <w:szCs w:val="28"/>
          <w:lang w:bidi="ru-RU"/>
        </w:rPr>
        <w:br/>
      </w:r>
      <w:r w:rsidRPr="0078798D">
        <w:rPr>
          <w:sz w:val="28"/>
          <w:szCs w:val="28"/>
          <w:lang w:bidi="ru-RU"/>
        </w:rPr>
        <w:t>2 рабочих места;</w:t>
      </w:r>
    </w:p>
    <w:p w:rsidR="0078798D" w:rsidRPr="0078798D" w:rsidRDefault="0078798D" w:rsidP="0078798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78798D">
        <w:rPr>
          <w:sz w:val="28"/>
          <w:szCs w:val="28"/>
          <w:lang w:bidi="ru-RU"/>
        </w:rPr>
        <w:t xml:space="preserve">ритуальное агентство по адресу: ул. Рейдовая, </w:t>
      </w:r>
      <w:r>
        <w:rPr>
          <w:sz w:val="28"/>
          <w:szCs w:val="28"/>
          <w:lang w:bidi="ru-RU"/>
        </w:rPr>
        <w:t xml:space="preserve">д. </w:t>
      </w:r>
      <w:r w:rsidRPr="0078798D">
        <w:rPr>
          <w:sz w:val="28"/>
          <w:szCs w:val="28"/>
          <w:lang w:bidi="ru-RU"/>
        </w:rPr>
        <w:t>11</w:t>
      </w:r>
      <w:r w:rsidR="001168D4">
        <w:rPr>
          <w:sz w:val="28"/>
          <w:szCs w:val="28"/>
          <w:lang w:bidi="ru-RU"/>
        </w:rPr>
        <w:t xml:space="preserve"> – </w:t>
      </w:r>
      <w:r w:rsidRPr="0078798D">
        <w:rPr>
          <w:sz w:val="28"/>
          <w:szCs w:val="28"/>
          <w:lang w:bidi="ru-RU"/>
        </w:rPr>
        <w:t>2 рабочих места;</w:t>
      </w:r>
    </w:p>
    <w:p w:rsidR="0078798D" w:rsidRPr="0078798D" w:rsidRDefault="0078798D" w:rsidP="0078798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78798D">
        <w:rPr>
          <w:sz w:val="28"/>
          <w:szCs w:val="28"/>
          <w:lang w:bidi="ru-RU"/>
        </w:rPr>
        <w:t xml:space="preserve">парикмахерская по адресу: ул. Рейдовая, </w:t>
      </w:r>
      <w:r>
        <w:rPr>
          <w:sz w:val="28"/>
          <w:szCs w:val="28"/>
          <w:lang w:bidi="ru-RU"/>
        </w:rPr>
        <w:t xml:space="preserve">д. </w:t>
      </w:r>
      <w:r w:rsidRPr="0078798D">
        <w:rPr>
          <w:sz w:val="28"/>
          <w:szCs w:val="28"/>
          <w:lang w:bidi="ru-RU"/>
        </w:rPr>
        <w:t>8</w:t>
      </w:r>
      <w:r w:rsidR="001168D4">
        <w:rPr>
          <w:sz w:val="28"/>
          <w:szCs w:val="28"/>
          <w:lang w:bidi="ru-RU"/>
        </w:rPr>
        <w:t xml:space="preserve"> – </w:t>
      </w:r>
      <w:r w:rsidRPr="0078798D">
        <w:rPr>
          <w:sz w:val="28"/>
          <w:szCs w:val="28"/>
          <w:lang w:bidi="ru-RU"/>
        </w:rPr>
        <w:t>2 рабочих места.</w:t>
      </w:r>
    </w:p>
    <w:p w:rsidR="0078798D" w:rsidRPr="0078798D" w:rsidRDefault="0078798D" w:rsidP="0078798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78798D">
        <w:rPr>
          <w:sz w:val="28"/>
          <w:szCs w:val="28"/>
          <w:lang w:bidi="ru-RU"/>
        </w:rPr>
        <w:t>В соседних микрорайонах расположены предприятия периодического посещения (бани, сауны) в увязке с системой общественного пассажирского транспорта, соблюдая пределы транспортной доступности не более 1 ч</w:t>
      </w:r>
      <w:r>
        <w:rPr>
          <w:sz w:val="28"/>
          <w:szCs w:val="28"/>
          <w:lang w:bidi="ru-RU"/>
        </w:rPr>
        <w:t>аса</w:t>
      </w:r>
      <w:r w:rsidRPr="0078798D">
        <w:rPr>
          <w:sz w:val="28"/>
          <w:szCs w:val="28"/>
          <w:lang w:bidi="ru-RU"/>
        </w:rPr>
        <w:t>:</w:t>
      </w:r>
    </w:p>
    <w:p w:rsidR="0078798D" w:rsidRPr="0078798D" w:rsidRDefault="0078798D" w:rsidP="0078798D">
      <w:pPr>
        <w:widowControl w:val="0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баня "</w:t>
      </w:r>
      <w:r w:rsidRPr="0078798D">
        <w:rPr>
          <w:sz w:val="28"/>
          <w:szCs w:val="28"/>
          <w:lang w:bidi="ru-RU"/>
        </w:rPr>
        <w:t>У прилива</w:t>
      </w:r>
      <w:r>
        <w:rPr>
          <w:sz w:val="28"/>
          <w:szCs w:val="28"/>
          <w:lang w:bidi="ru-RU"/>
        </w:rPr>
        <w:t>"</w:t>
      </w:r>
      <w:r w:rsidRPr="0078798D">
        <w:rPr>
          <w:sz w:val="28"/>
          <w:szCs w:val="28"/>
          <w:lang w:bidi="ru-RU"/>
        </w:rPr>
        <w:t xml:space="preserve"> по адресу: ул. Дрейера, </w:t>
      </w:r>
      <w:r>
        <w:rPr>
          <w:sz w:val="28"/>
          <w:szCs w:val="28"/>
          <w:lang w:bidi="ru-RU"/>
        </w:rPr>
        <w:t xml:space="preserve">д. </w:t>
      </w:r>
      <w:r w:rsidRPr="0078798D">
        <w:rPr>
          <w:sz w:val="28"/>
          <w:szCs w:val="28"/>
          <w:lang w:bidi="ru-RU"/>
        </w:rPr>
        <w:t>43</w:t>
      </w:r>
      <w:r w:rsidR="001168D4">
        <w:rPr>
          <w:sz w:val="28"/>
          <w:szCs w:val="28"/>
          <w:lang w:bidi="ru-RU"/>
        </w:rPr>
        <w:t xml:space="preserve"> – </w:t>
      </w:r>
      <w:r w:rsidRPr="0078798D">
        <w:rPr>
          <w:sz w:val="28"/>
          <w:szCs w:val="28"/>
          <w:lang w:bidi="ru-RU"/>
        </w:rPr>
        <w:t>12 мест;</w:t>
      </w:r>
    </w:p>
    <w:p w:rsidR="0078798D" w:rsidRPr="0078798D" w:rsidRDefault="0078798D" w:rsidP="0078798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78798D">
        <w:rPr>
          <w:sz w:val="28"/>
          <w:szCs w:val="28"/>
          <w:lang w:bidi="ru-RU"/>
        </w:rPr>
        <w:t xml:space="preserve">баня №10 МУП </w:t>
      </w:r>
      <w:r>
        <w:rPr>
          <w:sz w:val="28"/>
          <w:szCs w:val="28"/>
          <w:lang w:bidi="ru-RU"/>
        </w:rPr>
        <w:t>"</w:t>
      </w:r>
      <w:r w:rsidRPr="0078798D">
        <w:rPr>
          <w:sz w:val="28"/>
          <w:szCs w:val="28"/>
          <w:lang w:bidi="ru-RU"/>
        </w:rPr>
        <w:t>Горбани</w:t>
      </w:r>
      <w:r>
        <w:rPr>
          <w:sz w:val="28"/>
          <w:szCs w:val="28"/>
          <w:lang w:bidi="ru-RU"/>
        </w:rPr>
        <w:t>"</w:t>
      </w:r>
      <w:r w:rsidRPr="0078798D">
        <w:rPr>
          <w:sz w:val="28"/>
          <w:szCs w:val="28"/>
          <w:lang w:bidi="ru-RU"/>
        </w:rPr>
        <w:t xml:space="preserve"> по адресу: ул. Дружбы, </w:t>
      </w:r>
      <w:r>
        <w:rPr>
          <w:sz w:val="28"/>
          <w:szCs w:val="28"/>
          <w:lang w:bidi="ru-RU"/>
        </w:rPr>
        <w:t xml:space="preserve">д. </w:t>
      </w:r>
      <w:r w:rsidRPr="0078798D">
        <w:rPr>
          <w:sz w:val="28"/>
          <w:szCs w:val="28"/>
          <w:lang w:bidi="ru-RU"/>
        </w:rPr>
        <w:t xml:space="preserve">28 </w:t>
      </w:r>
      <w:r>
        <w:rPr>
          <w:sz w:val="28"/>
          <w:szCs w:val="28"/>
          <w:lang w:bidi="ru-RU"/>
        </w:rPr>
        <w:t>–</w:t>
      </w:r>
      <w:r w:rsidRPr="0078798D">
        <w:rPr>
          <w:sz w:val="28"/>
          <w:szCs w:val="28"/>
          <w:lang w:bidi="ru-RU"/>
        </w:rPr>
        <w:t xml:space="preserve"> 30 мест;</w:t>
      </w:r>
    </w:p>
    <w:p w:rsidR="0078798D" w:rsidRPr="0078798D" w:rsidRDefault="0078798D" w:rsidP="0078798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78798D">
        <w:rPr>
          <w:sz w:val="28"/>
          <w:szCs w:val="28"/>
          <w:lang w:bidi="ru-RU"/>
        </w:rPr>
        <w:t xml:space="preserve">сауна МУП </w:t>
      </w:r>
      <w:r>
        <w:rPr>
          <w:sz w:val="28"/>
          <w:szCs w:val="28"/>
          <w:lang w:bidi="ru-RU"/>
        </w:rPr>
        <w:t>"</w:t>
      </w:r>
      <w:r w:rsidRPr="0078798D">
        <w:rPr>
          <w:sz w:val="28"/>
          <w:szCs w:val="28"/>
          <w:lang w:bidi="ru-RU"/>
        </w:rPr>
        <w:t>Горбани</w:t>
      </w:r>
      <w:r>
        <w:rPr>
          <w:sz w:val="28"/>
          <w:szCs w:val="28"/>
          <w:lang w:bidi="ru-RU"/>
        </w:rPr>
        <w:t>"</w:t>
      </w:r>
      <w:r w:rsidRPr="0078798D">
        <w:rPr>
          <w:sz w:val="28"/>
          <w:szCs w:val="28"/>
          <w:lang w:bidi="ru-RU"/>
        </w:rPr>
        <w:t xml:space="preserve"> по адресу: ул. Дружбы, </w:t>
      </w:r>
      <w:r>
        <w:rPr>
          <w:sz w:val="28"/>
          <w:szCs w:val="28"/>
          <w:lang w:bidi="ru-RU"/>
        </w:rPr>
        <w:t xml:space="preserve">д. </w:t>
      </w:r>
      <w:r w:rsidRPr="0078798D">
        <w:rPr>
          <w:sz w:val="28"/>
          <w:szCs w:val="28"/>
          <w:lang w:bidi="ru-RU"/>
        </w:rPr>
        <w:t xml:space="preserve">28 </w:t>
      </w:r>
      <w:r>
        <w:rPr>
          <w:sz w:val="28"/>
          <w:szCs w:val="28"/>
          <w:lang w:bidi="ru-RU"/>
        </w:rPr>
        <w:t>–</w:t>
      </w:r>
      <w:r w:rsidRPr="0078798D">
        <w:rPr>
          <w:sz w:val="28"/>
          <w:szCs w:val="28"/>
          <w:lang w:bidi="ru-RU"/>
        </w:rPr>
        <w:t xml:space="preserve"> 18 мест;</w:t>
      </w:r>
    </w:p>
    <w:p w:rsidR="0078798D" w:rsidRPr="0078798D" w:rsidRDefault="0078798D" w:rsidP="0078798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78798D">
        <w:rPr>
          <w:sz w:val="28"/>
          <w:szCs w:val="28"/>
          <w:lang w:bidi="ru-RU"/>
        </w:rPr>
        <w:t xml:space="preserve">сауна </w:t>
      </w:r>
      <w:r>
        <w:rPr>
          <w:sz w:val="28"/>
          <w:szCs w:val="28"/>
          <w:lang w:bidi="ru-RU"/>
        </w:rPr>
        <w:t>"</w:t>
      </w:r>
      <w:r w:rsidRPr="0078798D">
        <w:rPr>
          <w:sz w:val="28"/>
          <w:szCs w:val="28"/>
          <w:lang w:bidi="ru-RU"/>
        </w:rPr>
        <w:t>Островок</w:t>
      </w:r>
      <w:r>
        <w:rPr>
          <w:sz w:val="28"/>
          <w:szCs w:val="28"/>
          <w:lang w:bidi="ru-RU"/>
        </w:rPr>
        <w:t>"</w:t>
      </w:r>
      <w:r w:rsidRPr="0078798D">
        <w:rPr>
          <w:sz w:val="28"/>
          <w:szCs w:val="28"/>
          <w:lang w:bidi="ru-RU"/>
        </w:rPr>
        <w:t xml:space="preserve"> по адресу: ул. Дружбы, </w:t>
      </w:r>
      <w:r>
        <w:rPr>
          <w:sz w:val="28"/>
          <w:szCs w:val="28"/>
          <w:lang w:bidi="ru-RU"/>
        </w:rPr>
        <w:t xml:space="preserve">д. </w:t>
      </w:r>
      <w:r w:rsidRPr="0078798D">
        <w:rPr>
          <w:sz w:val="28"/>
          <w:szCs w:val="28"/>
          <w:lang w:bidi="ru-RU"/>
        </w:rPr>
        <w:t xml:space="preserve">28 </w:t>
      </w:r>
      <w:r>
        <w:rPr>
          <w:sz w:val="28"/>
          <w:szCs w:val="28"/>
          <w:lang w:bidi="ru-RU"/>
        </w:rPr>
        <w:t>–</w:t>
      </w:r>
      <w:r w:rsidRPr="0078798D">
        <w:rPr>
          <w:sz w:val="28"/>
          <w:szCs w:val="28"/>
          <w:lang w:bidi="ru-RU"/>
        </w:rPr>
        <w:t xml:space="preserve"> 10 мест.</w:t>
      </w:r>
    </w:p>
    <w:p w:rsidR="0078798D" w:rsidRPr="0078798D" w:rsidRDefault="0078798D" w:rsidP="0078798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78798D">
        <w:rPr>
          <w:sz w:val="28"/>
          <w:szCs w:val="28"/>
          <w:lang w:bidi="ru-RU"/>
        </w:rPr>
        <w:t xml:space="preserve">В соседних территориальных округах расположены предприятия эпизодического посещения (гостиницы) в увязке с системой общественного пассажирского транспорта, соблюдая пределы транспортной доступности </w:t>
      </w:r>
      <w:r>
        <w:rPr>
          <w:sz w:val="28"/>
          <w:szCs w:val="28"/>
          <w:lang w:bidi="ru-RU"/>
        </w:rPr>
        <w:br/>
      </w:r>
      <w:r w:rsidRPr="0078798D">
        <w:rPr>
          <w:sz w:val="28"/>
          <w:szCs w:val="28"/>
          <w:lang w:bidi="ru-RU"/>
        </w:rPr>
        <w:t>не более 2 ч</w:t>
      </w:r>
      <w:r>
        <w:rPr>
          <w:sz w:val="28"/>
          <w:szCs w:val="28"/>
          <w:lang w:bidi="ru-RU"/>
        </w:rPr>
        <w:t>асов</w:t>
      </w:r>
      <w:r w:rsidRPr="0078798D">
        <w:rPr>
          <w:sz w:val="28"/>
          <w:szCs w:val="28"/>
          <w:lang w:bidi="ru-RU"/>
        </w:rPr>
        <w:t>:</w:t>
      </w:r>
    </w:p>
    <w:p w:rsidR="0078798D" w:rsidRPr="0078798D" w:rsidRDefault="0078798D" w:rsidP="0078798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78798D">
        <w:rPr>
          <w:sz w:val="28"/>
          <w:szCs w:val="28"/>
          <w:lang w:bidi="ru-RU"/>
        </w:rPr>
        <w:t>ул. Тимме</w:t>
      </w:r>
      <w:r w:rsidR="00DC0C81">
        <w:rPr>
          <w:sz w:val="28"/>
          <w:szCs w:val="28"/>
          <w:lang w:bidi="ru-RU"/>
        </w:rPr>
        <w:t xml:space="preserve"> Я.</w:t>
      </w:r>
      <w:r w:rsidRPr="0078798D">
        <w:rPr>
          <w:sz w:val="28"/>
          <w:szCs w:val="28"/>
          <w:lang w:bidi="ru-RU"/>
        </w:rPr>
        <w:t xml:space="preserve">, д. 3, гостиница </w:t>
      </w:r>
      <w:r>
        <w:rPr>
          <w:sz w:val="28"/>
          <w:szCs w:val="28"/>
          <w:lang w:bidi="ru-RU"/>
        </w:rPr>
        <w:t>"</w:t>
      </w:r>
      <w:r w:rsidRPr="0078798D">
        <w:rPr>
          <w:sz w:val="28"/>
          <w:szCs w:val="28"/>
          <w:lang w:bidi="ru-RU"/>
        </w:rPr>
        <w:t>Беломорская</w:t>
      </w:r>
      <w:r>
        <w:rPr>
          <w:sz w:val="28"/>
          <w:szCs w:val="28"/>
          <w:lang w:bidi="ru-RU"/>
        </w:rPr>
        <w:t>"</w:t>
      </w:r>
      <w:r w:rsidRPr="0078798D">
        <w:rPr>
          <w:sz w:val="28"/>
          <w:szCs w:val="28"/>
          <w:lang w:bidi="ru-RU"/>
        </w:rPr>
        <w:t xml:space="preserve"> на 202 места.</w:t>
      </w:r>
    </w:p>
    <w:p w:rsidR="0078798D" w:rsidRPr="0078798D" w:rsidRDefault="0078798D" w:rsidP="0078798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7879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ADBF7B" wp14:editId="69979651">
                <wp:simplePos x="0" y="0"/>
                <wp:positionH relativeFrom="page">
                  <wp:posOffset>335280</wp:posOffset>
                </wp:positionH>
                <wp:positionV relativeFrom="paragraph">
                  <wp:posOffset>88900</wp:posOffset>
                </wp:positionV>
                <wp:extent cx="140335" cy="2788920"/>
                <wp:effectExtent l="0" t="0" r="0" b="0"/>
                <wp:wrapSquare wrapText="bothSides"/>
                <wp:docPr id="117" name="Shap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" cy="2788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267E" w:rsidRDefault="00C0267E" w:rsidP="0078798D">
                            <w:pPr>
                              <w:pStyle w:val="2a"/>
                            </w:pPr>
                            <w:r>
                              <w:t>Инв. № подл. Подпись и дата Взам. инв. №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7" o:spid="_x0000_s1029" type="#_x0000_t202" style="position:absolute;left:0;text-align:left;margin-left:26.4pt;margin-top:7pt;width:11.05pt;height:219.6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" filled="f" stroked="f">
                <v:textbox style="layout-flow:vertical;mso-layout-flow-alt:bottom-to-top" inset="0,0,0,0">
                  <w:txbxContent>
                    <w:p w:rsidR="00C0267E" w:rsidRDefault="00C0267E" w:rsidP="0078798D">
                      <w:pPr>
                        <w:pStyle w:val="2a"/>
                      </w:pPr>
                      <w:r>
                        <w:t>Инв. № подл. Подпись и дата Взам. инв. №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78798D">
        <w:rPr>
          <w:sz w:val="28"/>
          <w:szCs w:val="28"/>
          <w:lang w:bidi="ru-RU"/>
        </w:rPr>
        <w:t>Обеспеченность и доступность предприятиями коммунально-бытового обслуживания выполняется.</w:t>
      </w:r>
    </w:p>
    <w:p w:rsidR="0078798D" w:rsidRPr="0078798D" w:rsidRDefault="0078798D" w:rsidP="0078798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78798D">
        <w:rPr>
          <w:iCs/>
          <w:sz w:val="28"/>
          <w:szCs w:val="28"/>
          <w:lang w:bidi="ru-RU"/>
        </w:rPr>
        <w:t>Предприятия связи</w:t>
      </w:r>
    </w:p>
    <w:p w:rsidR="0078798D" w:rsidRPr="0078798D" w:rsidRDefault="0078798D" w:rsidP="0078798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78798D">
        <w:rPr>
          <w:sz w:val="28"/>
          <w:szCs w:val="28"/>
          <w:lang w:bidi="ru-RU"/>
        </w:rPr>
        <w:t>На территории, смежной с территорией проектирования расположено почтовое отделение связи:</w:t>
      </w:r>
    </w:p>
    <w:p w:rsidR="0078798D" w:rsidRPr="0078798D" w:rsidRDefault="0078798D" w:rsidP="0078798D">
      <w:pPr>
        <w:widowControl w:val="0"/>
        <w:ind w:firstLine="709"/>
        <w:rPr>
          <w:sz w:val="28"/>
          <w:szCs w:val="28"/>
          <w:lang w:bidi="ru-RU"/>
        </w:rPr>
      </w:pPr>
      <w:r w:rsidRPr="0078798D">
        <w:rPr>
          <w:sz w:val="28"/>
          <w:szCs w:val="28"/>
          <w:lang w:bidi="ru-RU"/>
        </w:rPr>
        <w:t>почтовое отделение №</w:t>
      </w:r>
      <w:r w:rsidR="00DC0C81">
        <w:rPr>
          <w:sz w:val="28"/>
          <w:szCs w:val="28"/>
          <w:lang w:bidi="ru-RU"/>
        </w:rPr>
        <w:t xml:space="preserve"> </w:t>
      </w:r>
      <w:r w:rsidRPr="0078798D">
        <w:rPr>
          <w:sz w:val="28"/>
          <w:szCs w:val="28"/>
          <w:lang w:bidi="ru-RU"/>
        </w:rPr>
        <w:t xml:space="preserve">35 </w:t>
      </w:r>
      <w:r w:rsidR="0000049B">
        <w:rPr>
          <w:sz w:val="28"/>
          <w:szCs w:val="28"/>
          <w:lang w:bidi="ru-RU"/>
        </w:rPr>
        <w:t>п</w:t>
      </w:r>
      <w:r w:rsidRPr="0078798D">
        <w:rPr>
          <w:sz w:val="28"/>
          <w:szCs w:val="28"/>
          <w:lang w:bidi="ru-RU"/>
        </w:rPr>
        <w:t xml:space="preserve">очты России по адресу: ул. Дежнёвцев, </w:t>
      </w:r>
      <w:r w:rsidR="0000049B">
        <w:rPr>
          <w:sz w:val="28"/>
          <w:szCs w:val="28"/>
          <w:lang w:bidi="ru-RU"/>
        </w:rPr>
        <w:t xml:space="preserve">д. </w:t>
      </w:r>
      <w:r w:rsidRPr="0078798D">
        <w:rPr>
          <w:sz w:val="28"/>
          <w:szCs w:val="28"/>
          <w:lang w:bidi="ru-RU"/>
        </w:rPr>
        <w:t>13.</w:t>
      </w:r>
    </w:p>
    <w:p w:rsidR="0026753A" w:rsidRPr="0078798D" w:rsidRDefault="0078798D" w:rsidP="0078798D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78798D">
        <w:rPr>
          <w:rFonts w:eastAsia="Arial Unicode MS"/>
          <w:sz w:val="28"/>
          <w:szCs w:val="28"/>
          <w:lang w:bidi="ru-RU"/>
        </w:rPr>
        <w:t>Обеспеченность предприятиями связи выполняется в пределах радиуса обслуживания 500 м, доступность выполняется и не превышает 30 мин. пешей ходьбы.</w:t>
      </w:r>
    </w:p>
    <w:p w:rsidR="0078798D" w:rsidRPr="0078798D" w:rsidRDefault="0078798D" w:rsidP="0078798D">
      <w:pPr>
        <w:widowControl w:val="0"/>
        <w:ind w:firstLine="709"/>
        <w:rPr>
          <w:sz w:val="28"/>
          <w:szCs w:val="28"/>
          <w:lang w:bidi="ru-RU"/>
        </w:rPr>
      </w:pPr>
      <w:r w:rsidRPr="0078798D">
        <w:rPr>
          <w:iCs/>
          <w:sz w:val="28"/>
          <w:szCs w:val="28"/>
          <w:lang w:bidi="ru-RU"/>
        </w:rPr>
        <w:t>Объекты культуры и социального обеспечения местного значения</w:t>
      </w:r>
    </w:p>
    <w:p w:rsidR="0078798D" w:rsidRPr="0078798D" w:rsidRDefault="0078798D" w:rsidP="0078798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78798D">
        <w:rPr>
          <w:sz w:val="28"/>
          <w:szCs w:val="28"/>
          <w:lang w:bidi="ru-RU"/>
        </w:rPr>
        <w:t xml:space="preserve">Согласно </w:t>
      </w:r>
      <w:r w:rsidR="0000049B">
        <w:rPr>
          <w:sz w:val="28"/>
          <w:szCs w:val="28"/>
          <w:lang w:bidi="ru-RU"/>
        </w:rPr>
        <w:t>М</w:t>
      </w:r>
      <w:r w:rsidRPr="0078798D">
        <w:rPr>
          <w:sz w:val="28"/>
          <w:szCs w:val="28"/>
          <w:lang w:bidi="ru-RU"/>
        </w:rPr>
        <w:t xml:space="preserve">естным нормативам </w:t>
      </w:r>
      <w:r w:rsidR="0000049B">
        <w:rPr>
          <w:sz w:val="28"/>
          <w:szCs w:val="28"/>
          <w:lang w:bidi="ru-RU"/>
        </w:rPr>
        <w:t>(</w:t>
      </w:r>
      <w:r w:rsidRPr="0078798D">
        <w:rPr>
          <w:sz w:val="28"/>
          <w:szCs w:val="28"/>
          <w:lang w:bidi="ru-RU"/>
        </w:rPr>
        <w:t>глава 8, статья 25</w:t>
      </w:r>
      <w:r w:rsidR="0000049B">
        <w:rPr>
          <w:sz w:val="28"/>
          <w:szCs w:val="28"/>
          <w:lang w:bidi="ru-RU"/>
        </w:rPr>
        <w:t>)</w:t>
      </w:r>
      <w:r w:rsidRPr="0078798D">
        <w:rPr>
          <w:sz w:val="28"/>
          <w:szCs w:val="28"/>
          <w:lang w:bidi="ru-RU"/>
        </w:rPr>
        <w:t xml:space="preserve"> в проекте планировки территории допустимо не отображать показатели обеспеченности объектами </w:t>
      </w:r>
      <w:r w:rsidRPr="0078798D">
        <w:rPr>
          <w:sz w:val="28"/>
          <w:szCs w:val="28"/>
          <w:lang w:bidi="ru-RU"/>
        </w:rPr>
        <w:lastRenderedPageBreak/>
        <w:t>культуры и социального обеспечения местного значения такими как:</w:t>
      </w:r>
    </w:p>
    <w:p w:rsidR="0078798D" w:rsidRPr="0078798D" w:rsidRDefault="0078798D" w:rsidP="0078798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78798D">
        <w:rPr>
          <w:sz w:val="28"/>
          <w:szCs w:val="28"/>
          <w:lang w:bidi="ru-RU"/>
        </w:rPr>
        <w:t>учреждения клубного типа, дома культуры и прочие развлекательные учреждения, кинотеатры;</w:t>
      </w:r>
    </w:p>
    <w:p w:rsidR="0078798D" w:rsidRPr="0078798D" w:rsidRDefault="0078798D" w:rsidP="0078798D">
      <w:pPr>
        <w:widowControl w:val="0"/>
        <w:ind w:firstLine="709"/>
        <w:rPr>
          <w:sz w:val="28"/>
          <w:szCs w:val="28"/>
          <w:lang w:bidi="ru-RU"/>
        </w:rPr>
      </w:pPr>
      <w:r w:rsidRPr="0078798D">
        <w:rPr>
          <w:sz w:val="28"/>
          <w:szCs w:val="28"/>
          <w:lang w:bidi="ru-RU"/>
        </w:rPr>
        <w:t>библиотек</w:t>
      </w:r>
      <w:r w:rsidR="0000049B">
        <w:rPr>
          <w:sz w:val="28"/>
          <w:szCs w:val="28"/>
          <w:lang w:bidi="ru-RU"/>
        </w:rPr>
        <w:t>и</w:t>
      </w:r>
      <w:r w:rsidRPr="0078798D">
        <w:rPr>
          <w:sz w:val="28"/>
          <w:szCs w:val="28"/>
          <w:lang w:bidi="ru-RU"/>
        </w:rPr>
        <w:t>;</w:t>
      </w:r>
    </w:p>
    <w:p w:rsidR="0078798D" w:rsidRPr="0078798D" w:rsidRDefault="0078798D" w:rsidP="0078798D">
      <w:pPr>
        <w:widowControl w:val="0"/>
        <w:ind w:firstLine="709"/>
        <w:rPr>
          <w:sz w:val="28"/>
          <w:szCs w:val="28"/>
          <w:lang w:bidi="ru-RU"/>
        </w:rPr>
      </w:pPr>
      <w:r w:rsidRPr="0078798D">
        <w:rPr>
          <w:sz w:val="28"/>
          <w:szCs w:val="28"/>
          <w:lang w:bidi="ru-RU"/>
        </w:rPr>
        <w:t>выставочными залами, музеями.</w:t>
      </w:r>
    </w:p>
    <w:p w:rsidR="0078798D" w:rsidRPr="0078798D" w:rsidRDefault="0078798D" w:rsidP="0000049B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78798D">
        <w:rPr>
          <w:sz w:val="28"/>
          <w:szCs w:val="28"/>
          <w:lang w:bidi="ru-RU"/>
        </w:rPr>
        <w:t>Уровень обеспеченности данными объектами выполняется в границах территориального округа города Архангельска.</w:t>
      </w:r>
    </w:p>
    <w:p w:rsidR="0078798D" w:rsidRPr="0078798D" w:rsidRDefault="0078798D" w:rsidP="0078798D">
      <w:pPr>
        <w:widowControl w:val="0"/>
        <w:ind w:firstLine="709"/>
        <w:rPr>
          <w:sz w:val="28"/>
          <w:szCs w:val="28"/>
          <w:lang w:bidi="ru-RU"/>
        </w:rPr>
      </w:pPr>
      <w:r w:rsidRPr="0078798D">
        <w:rPr>
          <w:iCs/>
          <w:sz w:val="28"/>
          <w:szCs w:val="28"/>
          <w:lang w:bidi="ru-RU"/>
        </w:rPr>
        <w:t>Поликлиники и медицинские учреждения</w:t>
      </w:r>
      <w:r w:rsidR="0000049B">
        <w:rPr>
          <w:iCs/>
          <w:sz w:val="28"/>
          <w:szCs w:val="28"/>
          <w:lang w:bidi="ru-RU"/>
        </w:rPr>
        <w:t>.</w:t>
      </w:r>
    </w:p>
    <w:p w:rsidR="0078798D" w:rsidRPr="0078798D" w:rsidRDefault="0078798D" w:rsidP="0078798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78798D">
        <w:rPr>
          <w:sz w:val="28"/>
          <w:szCs w:val="28"/>
          <w:lang w:bidi="ru-RU"/>
        </w:rPr>
        <w:t xml:space="preserve">Согласно </w:t>
      </w:r>
      <w:r w:rsidR="0000049B">
        <w:rPr>
          <w:sz w:val="28"/>
          <w:szCs w:val="28"/>
          <w:lang w:bidi="ru-RU"/>
        </w:rPr>
        <w:t>М</w:t>
      </w:r>
      <w:r w:rsidRPr="0078798D">
        <w:rPr>
          <w:sz w:val="28"/>
          <w:szCs w:val="28"/>
          <w:lang w:bidi="ru-RU"/>
        </w:rPr>
        <w:t xml:space="preserve">естным нормативам обеспеченность поликлиниками </w:t>
      </w:r>
      <w:r w:rsidR="0000049B">
        <w:rPr>
          <w:sz w:val="28"/>
          <w:szCs w:val="28"/>
          <w:lang w:bidi="ru-RU"/>
        </w:rPr>
        <w:br/>
      </w:r>
      <w:r w:rsidRPr="0078798D">
        <w:rPr>
          <w:sz w:val="28"/>
          <w:szCs w:val="28"/>
          <w:lang w:bidi="ru-RU"/>
        </w:rPr>
        <w:t xml:space="preserve">и медицинскими учреждениями не относится к расчётным показателям в сфере социального и культурно-бытового обеспечения и не обязательная </w:t>
      </w:r>
      <w:r w:rsidR="007F14D1">
        <w:rPr>
          <w:sz w:val="28"/>
          <w:szCs w:val="28"/>
          <w:lang w:bidi="ru-RU"/>
        </w:rPr>
        <w:br/>
      </w:r>
      <w:r w:rsidRPr="0078798D">
        <w:rPr>
          <w:sz w:val="28"/>
          <w:szCs w:val="28"/>
          <w:lang w:bidi="ru-RU"/>
        </w:rPr>
        <w:t>для отражения в проектах внесения изменений в проекты планировки территорий.</w:t>
      </w:r>
    </w:p>
    <w:p w:rsidR="0078798D" w:rsidRPr="0078798D" w:rsidRDefault="0078798D" w:rsidP="0078798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78798D">
        <w:rPr>
          <w:sz w:val="28"/>
          <w:szCs w:val="28"/>
          <w:lang w:bidi="ru-RU"/>
        </w:rPr>
        <w:t>Уровень обеспеченности данными объектами выполняется в границах территориального округа города Архангельска.</w:t>
      </w:r>
    </w:p>
    <w:p w:rsidR="0078798D" w:rsidRDefault="0078798D" w:rsidP="0000049B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78798D">
        <w:rPr>
          <w:sz w:val="28"/>
          <w:szCs w:val="28"/>
          <w:lang w:bidi="ru-RU"/>
        </w:rPr>
        <w:t>На территории, смежной с территорией проектирования расположена поликлиника №</w:t>
      </w:r>
      <w:r w:rsidR="0000049B">
        <w:rPr>
          <w:sz w:val="28"/>
          <w:szCs w:val="28"/>
          <w:lang w:bidi="ru-RU"/>
        </w:rPr>
        <w:t xml:space="preserve"> </w:t>
      </w:r>
      <w:r w:rsidRPr="0078798D">
        <w:rPr>
          <w:sz w:val="28"/>
          <w:szCs w:val="28"/>
          <w:lang w:bidi="ru-RU"/>
        </w:rPr>
        <w:t>2 ГБУЗ Архангельская городская клиническая больница №</w:t>
      </w:r>
      <w:r w:rsidR="0000049B">
        <w:rPr>
          <w:sz w:val="28"/>
          <w:szCs w:val="28"/>
          <w:lang w:bidi="ru-RU"/>
        </w:rPr>
        <w:t xml:space="preserve"> </w:t>
      </w:r>
      <w:r w:rsidRPr="0078798D">
        <w:rPr>
          <w:sz w:val="28"/>
          <w:szCs w:val="28"/>
          <w:lang w:bidi="ru-RU"/>
        </w:rPr>
        <w:t xml:space="preserve">4 </w:t>
      </w:r>
      <w:r w:rsidR="0000049B">
        <w:rPr>
          <w:sz w:val="28"/>
          <w:szCs w:val="28"/>
          <w:lang w:bidi="ru-RU"/>
        </w:rPr>
        <w:br/>
      </w:r>
      <w:r w:rsidRPr="0078798D">
        <w:rPr>
          <w:sz w:val="28"/>
          <w:szCs w:val="28"/>
          <w:lang w:bidi="ru-RU"/>
        </w:rPr>
        <w:t xml:space="preserve">по адресу: ул. Рейдовая, </w:t>
      </w:r>
      <w:r w:rsidR="0000049B">
        <w:rPr>
          <w:sz w:val="28"/>
          <w:szCs w:val="28"/>
          <w:lang w:bidi="ru-RU"/>
        </w:rPr>
        <w:t xml:space="preserve">д. </w:t>
      </w:r>
      <w:r w:rsidRPr="0078798D">
        <w:rPr>
          <w:sz w:val="28"/>
          <w:szCs w:val="28"/>
          <w:lang w:bidi="ru-RU"/>
        </w:rPr>
        <w:t>3 с радиусом обслуживания не более 1</w:t>
      </w:r>
      <w:r w:rsidR="0000049B">
        <w:rPr>
          <w:sz w:val="28"/>
          <w:szCs w:val="28"/>
          <w:lang w:bidi="ru-RU"/>
        </w:rPr>
        <w:t xml:space="preserve"> </w:t>
      </w:r>
      <w:r w:rsidRPr="0078798D">
        <w:rPr>
          <w:sz w:val="28"/>
          <w:szCs w:val="28"/>
          <w:lang w:bidi="ru-RU"/>
        </w:rPr>
        <w:t>000 м. Обеспеченность и доступность территории медицинскими учреждениями выполняется.</w:t>
      </w:r>
    </w:p>
    <w:p w:rsidR="0000049B" w:rsidRPr="0078798D" w:rsidRDefault="0000049B" w:rsidP="0000049B">
      <w:pPr>
        <w:widowControl w:val="0"/>
        <w:ind w:firstLine="709"/>
        <w:jc w:val="both"/>
        <w:rPr>
          <w:sz w:val="28"/>
          <w:szCs w:val="28"/>
          <w:lang w:bidi="ru-RU"/>
        </w:rPr>
      </w:pPr>
    </w:p>
    <w:p w:rsidR="0078798D" w:rsidRPr="0000049B" w:rsidRDefault="0078798D" w:rsidP="0000049B">
      <w:pPr>
        <w:pStyle w:val="ad"/>
        <w:numPr>
          <w:ilvl w:val="0"/>
          <w:numId w:val="25"/>
        </w:numPr>
        <w:tabs>
          <w:tab w:val="left" w:pos="426"/>
        </w:tabs>
        <w:ind w:left="0" w:firstLine="0"/>
        <w:jc w:val="center"/>
        <w:rPr>
          <w:sz w:val="28"/>
          <w:szCs w:val="28"/>
          <w:lang w:bidi="ru-RU"/>
        </w:rPr>
      </w:pPr>
      <w:bookmarkStart w:id="23" w:name="bookmark38"/>
      <w:bookmarkStart w:id="24" w:name="bookmark36"/>
      <w:bookmarkStart w:id="25" w:name="bookmark37"/>
      <w:bookmarkStart w:id="26" w:name="bookmark39"/>
      <w:bookmarkEnd w:id="23"/>
      <w:r w:rsidRPr="0000049B">
        <w:rPr>
          <w:sz w:val="28"/>
          <w:szCs w:val="28"/>
          <w:lang w:bidi="ru-RU"/>
        </w:rPr>
        <w:t xml:space="preserve">Характеристики объектов капитального строительства </w:t>
      </w:r>
      <w:r w:rsidR="007F14D1">
        <w:rPr>
          <w:sz w:val="28"/>
          <w:szCs w:val="28"/>
          <w:lang w:bidi="ru-RU"/>
        </w:rPr>
        <w:br/>
      </w:r>
      <w:r w:rsidRPr="0000049B">
        <w:rPr>
          <w:sz w:val="28"/>
          <w:szCs w:val="28"/>
          <w:lang w:bidi="ru-RU"/>
        </w:rPr>
        <w:t>инженерной инфраструктуры</w:t>
      </w:r>
      <w:bookmarkEnd w:id="24"/>
      <w:bookmarkEnd w:id="25"/>
      <w:bookmarkEnd w:id="26"/>
    </w:p>
    <w:p w:rsidR="0000049B" w:rsidRPr="0000049B" w:rsidRDefault="0000049B" w:rsidP="0000049B">
      <w:pPr>
        <w:pStyle w:val="ad"/>
        <w:tabs>
          <w:tab w:val="left" w:pos="426"/>
        </w:tabs>
        <w:ind w:left="0"/>
        <w:jc w:val="both"/>
        <w:rPr>
          <w:sz w:val="28"/>
          <w:szCs w:val="28"/>
          <w:lang w:bidi="ru-RU"/>
        </w:rPr>
      </w:pPr>
    </w:p>
    <w:p w:rsidR="0078798D" w:rsidRPr="0078798D" w:rsidRDefault="0078798D" w:rsidP="0000049B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78798D">
        <w:rPr>
          <w:sz w:val="28"/>
          <w:szCs w:val="28"/>
          <w:lang w:bidi="ru-RU"/>
        </w:rPr>
        <w:t>Объекты санитарной очистки территории</w:t>
      </w:r>
    </w:p>
    <w:p w:rsidR="0078798D" w:rsidRPr="0000049B" w:rsidRDefault="0078798D" w:rsidP="0000049B">
      <w:pPr>
        <w:widowControl w:val="0"/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00049B">
        <w:rPr>
          <w:rFonts w:eastAsia="Arial Unicode MS"/>
          <w:sz w:val="28"/>
          <w:szCs w:val="28"/>
          <w:lang w:bidi="ru-RU"/>
        </w:rPr>
        <w:t>Нормативы образования тв</w:t>
      </w:r>
      <w:r w:rsidR="00DC0C81">
        <w:rPr>
          <w:rFonts w:eastAsia="Arial Unicode MS"/>
          <w:sz w:val="28"/>
          <w:szCs w:val="28"/>
          <w:lang w:bidi="ru-RU"/>
        </w:rPr>
        <w:t>е</w:t>
      </w:r>
      <w:r w:rsidRPr="0000049B">
        <w:rPr>
          <w:rFonts w:eastAsia="Arial Unicode MS"/>
          <w:sz w:val="28"/>
          <w:szCs w:val="28"/>
          <w:lang w:bidi="ru-RU"/>
        </w:rPr>
        <w:t>рдых бытовых отходов, жидких бытовых отходов и крупногабаритного мусора населением, проживающим в жилищном фонде, из расч</w:t>
      </w:r>
      <w:r w:rsidR="00DC0C81">
        <w:rPr>
          <w:rFonts w:eastAsia="Arial Unicode MS"/>
          <w:sz w:val="28"/>
          <w:szCs w:val="28"/>
          <w:lang w:bidi="ru-RU"/>
        </w:rPr>
        <w:t>е</w:t>
      </w:r>
      <w:r w:rsidRPr="0000049B">
        <w:rPr>
          <w:rFonts w:eastAsia="Arial Unicode MS"/>
          <w:sz w:val="28"/>
          <w:szCs w:val="28"/>
          <w:lang w:bidi="ru-RU"/>
        </w:rPr>
        <w:t xml:space="preserve">та накопления на одного человека в год устанавливаются </w:t>
      </w:r>
      <w:r w:rsidR="0000049B">
        <w:rPr>
          <w:rFonts w:eastAsia="Arial Unicode MS"/>
          <w:sz w:val="28"/>
          <w:szCs w:val="28"/>
          <w:lang w:bidi="ru-RU"/>
        </w:rPr>
        <w:br/>
      </w:r>
      <w:r w:rsidRPr="0000049B">
        <w:rPr>
          <w:rFonts w:eastAsia="Arial Unicode MS"/>
          <w:sz w:val="28"/>
          <w:szCs w:val="28"/>
          <w:lang w:bidi="ru-RU"/>
        </w:rPr>
        <w:t xml:space="preserve">в соответствии с </w:t>
      </w:r>
      <w:r w:rsidR="0000049B" w:rsidRPr="0000049B">
        <w:rPr>
          <w:rFonts w:eastAsia="Arial Unicode MS"/>
          <w:sz w:val="28"/>
          <w:szCs w:val="28"/>
          <w:lang w:bidi="ru-RU"/>
        </w:rPr>
        <w:t>Местными нормативами.</w:t>
      </w:r>
    </w:p>
    <w:p w:rsidR="0000049B" w:rsidRDefault="0000049B" w:rsidP="0000049B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00049B">
        <w:rPr>
          <w:sz w:val="28"/>
          <w:szCs w:val="28"/>
          <w:lang w:bidi="ru-RU"/>
        </w:rPr>
        <w:t xml:space="preserve">Нормативы образования отходов </w:t>
      </w:r>
      <w:r>
        <w:rPr>
          <w:sz w:val="28"/>
          <w:szCs w:val="28"/>
          <w:lang w:bidi="ru-RU"/>
        </w:rPr>
        <w:t>представлены в т</w:t>
      </w:r>
      <w:r w:rsidRPr="0000049B">
        <w:rPr>
          <w:sz w:val="28"/>
          <w:szCs w:val="28"/>
          <w:lang w:bidi="ru-RU"/>
        </w:rPr>
        <w:t>аблиц</w:t>
      </w:r>
      <w:r>
        <w:rPr>
          <w:sz w:val="28"/>
          <w:szCs w:val="28"/>
          <w:lang w:bidi="ru-RU"/>
        </w:rPr>
        <w:t>е</w:t>
      </w:r>
      <w:r w:rsidRPr="0000049B">
        <w:rPr>
          <w:sz w:val="28"/>
          <w:szCs w:val="28"/>
          <w:lang w:bidi="ru-RU"/>
        </w:rPr>
        <w:t xml:space="preserve"> 5</w:t>
      </w:r>
      <w:r>
        <w:rPr>
          <w:sz w:val="28"/>
          <w:szCs w:val="28"/>
          <w:lang w:bidi="ru-RU"/>
        </w:rPr>
        <w:t>.</w:t>
      </w:r>
      <w:r w:rsidRPr="0000049B">
        <w:rPr>
          <w:sz w:val="28"/>
          <w:szCs w:val="28"/>
          <w:lang w:bidi="ru-RU"/>
        </w:rPr>
        <w:t xml:space="preserve"> </w:t>
      </w:r>
    </w:p>
    <w:p w:rsidR="007F14D1" w:rsidRDefault="007F14D1" w:rsidP="0000049B">
      <w:pPr>
        <w:widowControl w:val="0"/>
        <w:ind w:firstLine="709"/>
        <w:jc w:val="both"/>
        <w:rPr>
          <w:sz w:val="28"/>
          <w:szCs w:val="28"/>
          <w:lang w:bidi="ru-RU"/>
        </w:rPr>
      </w:pPr>
    </w:p>
    <w:p w:rsidR="0000049B" w:rsidRPr="0078798D" w:rsidRDefault="0000049B" w:rsidP="00DC0C81">
      <w:pPr>
        <w:widowControl w:val="0"/>
        <w:jc w:val="both"/>
        <w:rPr>
          <w:sz w:val="28"/>
          <w:szCs w:val="28"/>
          <w:lang w:bidi="ru-RU"/>
        </w:rPr>
      </w:pPr>
      <w:r w:rsidRPr="0000049B">
        <w:rPr>
          <w:sz w:val="28"/>
          <w:szCs w:val="28"/>
          <w:lang w:bidi="ru-RU"/>
        </w:rPr>
        <w:t>Таблица 5</w:t>
      </w: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1418"/>
        <w:gridCol w:w="1417"/>
        <w:gridCol w:w="1843"/>
        <w:gridCol w:w="2693"/>
      </w:tblGrid>
      <w:tr w:rsidR="0000049B" w:rsidRPr="0000049B" w:rsidTr="0000049B">
        <w:trPr>
          <w:trHeight w:hRule="exact" w:val="736"/>
          <w:tblHeader/>
        </w:trPr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49B" w:rsidRPr="0000049B" w:rsidRDefault="0000049B" w:rsidP="0000049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00049B">
              <w:rPr>
                <w:sz w:val="22"/>
                <w:szCs w:val="22"/>
                <w:lang w:bidi="ru-RU"/>
              </w:rPr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49B" w:rsidRPr="0000049B" w:rsidRDefault="0000049B" w:rsidP="0000049B">
            <w:pPr>
              <w:widowControl w:val="0"/>
              <w:spacing w:line="233" w:lineRule="auto"/>
              <w:jc w:val="center"/>
              <w:rPr>
                <w:sz w:val="22"/>
                <w:szCs w:val="22"/>
                <w:lang w:bidi="ru-RU"/>
              </w:rPr>
            </w:pPr>
            <w:r w:rsidRPr="0000049B">
              <w:rPr>
                <w:sz w:val="22"/>
                <w:szCs w:val="22"/>
                <w:lang w:bidi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49B" w:rsidRPr="0000049B" w:rsidRDefault="0000049B" w:rsidP="0000049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00049B">
              <w:rPr>
                <w:sz w:val="22"/>
                <w:szCs w:val="22"/>
                <w:lang w:bidi="ru-RU"/>
              </w:rPr>
              <w:t>Значение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49B" w:rsidRPr="0000049B" w:rsidRDefault="0000049B" w:rsidP="0000049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00049B">
              <w:rPr>
                <w:sz w:val="22"/>
                <w:szCs w:val="22"/>
                <w:lang w:bidi="ru-RU"/>
              </w:rPr>
              <w:t>Формула расчета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49B" w:rsidRPr="0000049B" w:rsidRDefault="0000049B" w:rsidP="0000049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00049B">
              <w:rPr>
                <w:sz w:val="22"/>
                <w:szCs w:val="22"/>
                <w:lang w:bidi="ru-RU"/>
              </w:rPr>
              <w:t>Проектное решение</w:t>
            </w:r>
          </w:p>
        </w:tc>
      </w:tr>
      <w:tr w:rsidR="0000049B" w:rsidRPr="0000049B" w:rsidTr="0000049B">
        <w:trPr>
          <w:trHeight w:hRule="exact" w:val="1075"/>
        </w:trPr>
        <w:tc>
          <w:tcPr>
            <w:tcW w:w="24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049B" w:rsidRPr="0000049B" w:rsidRDefault="0000049B" w:rsidP="00DC0C81">
            <w:pPr>
              <w:widowControl w:val="0"/>
              <w:rPr>
                <w:sz w:val="22"/>
                <w:szCs w:val="22"/>
                <w:lang w:bidi="ru-RU"/>
              </w:rPr>
            </w:pPr>
            <w:r w:rsidRPr="0000049B">
              <w:rPr>
                <w:sz w:val="22"/>
                <w:szCs w:val="22"/>
                <w:lang w:bidi="ru-RU"/>
              </w:rPr>
              <w:t>Норма накопления тв</w:t>
            </w:r>
            <w:r w:rsidR="00DC0C81">
              <w:rPr>
                <w:sz w:val="22"/>
                <w:szCs w:val="22"/>
                <w:lang w:bidi="ru-RU"/>
              </w:rPr>
              <w:t>е</w:t>
            </w:r>
            <w:r w:rsidRPr="0000049B">
              <w:rPr>
                <w:sz w:val="22"/>
                <w:szCs w:val="22"/>
                <w:lang w:bidi="ru-RU"/>
              </w:rPr>
              <w:t>рдых бытовых отходов для жилищного фонда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049B" w:rsidRPr="0000049B" w:rsidRDefault="0000049B" w:rsidP="0000049B">
            <w:pPr>
              <w:widowControl w:val="0"/>
              <w:rPr>
                <w:sz w:val="22"/>
                <w:szCs w:val="22"/>
                <w:lang w:bidi="ru-RU"/>
              </w:rPr>
            </w:pPr>
            <w:r w:rsidRPr="0000049B">
              <w:rPr>
                <w:sz w:val="22"/>
                <w:szCs w:val="22"/>
                <w:lang w:bidi="ru-RU"/>
              </w:rPr>
              <w:t>куб.</w:t>
            </w:r>
            <w:r w:rsidR="00DC0C81">
              <w:rPr>
                <w:sz w:val="22"/>
                <w:szCs w:val="22"/>
                <w:lang w:bidi="ru-RU"/>
              </w:rPr>
              <w:t xml:space="preserve"> </w:t>
            </w:r>
            <w:r w:rsidRPr="0000049B">
              <w:rPr>
                <w:sz w:val="22"/>
                <w:szCs w:val="22"/>
                <w:lang w:bidi="ru-RU"/>
              </w:rPr>
              <w:t xml:space="preserve">м </w:t>
            </w:r>
            <w:r w:rsidR="00DC0C81">
              <w:rPr>
                <w:sz w:val="22"/>
                <w:szCs w:val="22"/>
                <w:lang w:bidi="ru-RU"/>
              </w:rPr>
              <w:br/>
            </w:r>
            <w:r w:rsidRPr="0000049B">
              <w:rPr>
                <w:sz w:val="22"/>
                <w:szCs w:val="22"/>
                <w:lang w:bidi="ru-RU"/>
              </w:rPr>
              <w:t>на 1 чел. в год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049B" w:rsidRPr="0000049B" w:rsidRDefault="0000049B" w:rsidP="0000049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00049B">
              <w:rPr>
                <w:sz w:val="22"/>
                <w:szCs w:val="22"/>
                <w:lang w:bidi="ru-RU"/>
              </w:rPr>
              <w:t>1,7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049B" w:rsidRPr="0000049B" w:rsidRDefault="0000049B" w:rsidP="00DC0C81">
            <w:pPr>
              <w:widowControl w:val="0"/>
              <w:rPr>
                <w:sz w:val="22"/>
                <w:szCs w:val="22"/>
                <w:lang w:bidi="ru-RU"/>
              </w:rPr>
            </w:pPr>
            <w:r w:rsidRPr="0000049B">
              <w:rPr>
                <w:sz w:val="22"/>
                <w:szCs w:val="22"/>
                <w:lang w:bidi="ru-RU"/>
              </w:rPr>
              <w:t xml:space="preserve">1,7 </w:t>
            </w:r>
            <w:r>
              <w:rPr>
                <w:sz w:val="22"/>
                <w:szCs w:val="22"/>
                <w:lang w:val="en-US" w:bidi="ru-RU"/>
              </w:rPr>
              <w:t>x</w:t>
            </w:r>
            <w:r w:rsidRPr="0000049B">
              <w:rPr>
                <w:sz w:val="22"/>
                <w:szCs w:val="22"/>
                <w:lang w:bidi="ru-RU"/>
              </w:rPr>
              <w:t xml:space="preserve"> 123 =</w:t>
            </w:r>
          </w:p>
          <w:p w:rsidR="0000049B" w:rsidRPr="0000049B" w:rsidRDefault="0000049B" w:rsidP="00DC0C81">
            <w:pPr>
              <w:widowControl w:val="0"/>
              <w:rPr>
                <w:sz w:val="22"/>
                <w:szCs w:val="22"/>
                <w:lang w:bidi="ru-RU"/>
              </w:rPr>
            </w:pPr>
            <w:r w:rsidRPr="0000049B">
              <w:rPr>
                <w:sz w:val="22"/>
                <w:szCs w:val="22"/>
                <w:lang w:bidi="ru-RU"/>
              </w:rPr>
              <w:t xml:space="preserve">209 </w:t>
            </w:r>
            <w:r>
              <w:rPr>
                <w:sz w:val="22"/>
                <w:szCs w:val="22"/>
                <w:lang w:bidi="ru-RU"/>
              </w:rPr>
              <w:t>куб.</w:t>
            </w:r>
            <w:r w:rsidR="00DC0C81">
              <w:rPr>
                <w:sz w:val="22"/>
                <w:szCs w:val="22"/>
                <w:lang w:bidi="ru-RU"/>
              </w:rPr>
              <w:t xml:space="preserve"> </w:t>
            </w:r>
            <w:r w:rsidRPr="0000049B">
              <w:rPr>
                <w:sz w:val="22"/>
                <w:szCs w:val="22"/>
                <w:lang w:bidi="ru-RU"/>
              </w:rPr>
              <w:t>м/год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C0C81" w:rsidRDefault="0000049B" w:rsidP="00DC0C81">
            <w:pPr>
              <w:widowControl w:val="0"/>
              <w:rPr>
                <w:sz w:val="22"/>
                <w:szCs w:val="22"/>
                <w:lang w:bidi="ru-RU"/>
              </w:rPr>
            </w:pPr>
            <w:r w:rsidRPr="0000049B">
              <w:rPr>
                <w:sz w:val="22"/>
                <w:szCs w:val="22"/>
                <w:lang w:bidi="ru-RU"/>
              </w:rPr>
              <w:t>2 контейнера по 0,7м</w:t>
            </w:r>
            <w:r w:rsidRPr="0000049B">
              <w:rPr>
                <w:sz w:val="22"/>
                <w:szCs w:val="22"/>
                <w:vertAlign w:val="superscript"/>
                <w:lang w:bidi="ru-RU"/>
              </w:rPr>
              <w:t>3</w:t>
            </w:r>
            <w:r w:rsidRPr="0000049B">
              <w:rPr>
                <w:sz w:val="22"/>
                <w:szCs w:val="22"/>
                <w:lang w:bidi="ru-RU"/>
              </w:rPr>
              <w:t xml:space="preserve"> </w:t>
            </w:r>
            <w:r w:rsidR="00DC0C81">
              <w:rPr>
                <w:sz w:val="22"/>
                <w:szCs w:val="22"/>
                <w:lang w:bidi="ru-RU"/>
              </w:rPr>
              <w:br/>
            </w:r>
            <w:r w:rsidRPr="0000049B">
              <w:rPr>
                <w:sz w:val="22"/>
                <w:szCs w:val="22"/>
                <w:lang w:bidi="ru-RU"/>
              </w:rPr>
              <w:t xml:space="preserve">с вывозом мусора </w:t>
            </w:r>
          </w:p>
          <w:p w:rsidR="0000049B" w:rsidRPr="0000049B" w:rsidRDefault="00DC0C81" w:rsidP="00DC0C81">
            <w:pPr>
              <w:widowControl w:val="0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ч</w:t>
            </w:r>
            <w:r w:rsidR="0000049B" w:rsidRPr="0000049B">
              <w:rPr>
                <w:sz w:val="22"/>
                <w:szCs w:val="22"/>
                <w:lang w:bidi="ru-RU"/>
              </w:rPr>
              <w:t>ерез день</w:t>
            </w:r>
          </w:p>
        </w:tc>
      </w:tr>
      <w:tr w:rsidR="0000049B" w:rsidRPr="0000049B" w:rsidTr="0000049B">
        <w:trPr>
          <w:trHeight w:hRule="exact" w:val="1315"/>
        </w:trPr>
        <w:tc>
          <w:tcPr>
            <w:tcW w:w="2420" w:type="dxa"/>
            <w:shd w:val="clear" w:color="auto" w:fill="FFFFFF"/>
            <w:vAlign w:val="center"/>
          </w:tcPr>
          <w:p w:rsidR="0000049B" w:rsidRPr="0000049B" w:rsidRDefault="0000049B" w:rsidP="0000049B">
            <w:pPr>
              <w:widowControl w:val="0"/>
              <w:rPr>
                <w:sz w:val="22"/>
                <w:szCs w:val="22"/>
                <w:lang w:bidi="ru-RU"/>
              </w:rPr>
            </w:pPr>
            <w:r w:rsidRPr="0000049B">
              <w:rPr>
                <w:sz w:val="22"/>
                <w:szCs w:val="22"/>
                <w:lang w:bidi="ru-RU"/>
              </w:rPr>
              <w:t>Норма накопления крупногабаритного мусора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0049B" w:rsidRPr="0000049B" w:rsidRDefault="0000049B" w:rsidP="0000049B">
            <w:pPr>
              <w:widowControl w:val="0"/>
              <w:rPr>
                <w:sz w:val="22"/>
                <w:szCs w:val="22"/>
                <w:lang w:bidi="ru-RU"/>
              </w:rPr>
            </w:pPr>
            <w:r w:rsidRPr="0000049B">
              <w:rPr>
                <w:sz w:val="22"/>
                <w:szCs w:val="22"/>
                <w:lang w:bidi="ru-RU"/>
              </w:rPr>
              <w:t>куб.</w:t>
            </w:r>
            <w:r w:rsidR="00DC0C81">
              <w:rPr>
                <w:sz w:val="22"/>
                <w:szCs w:val="22"/>
                <w:lang w:bidi="ru-RU"/>
              </w:rPr>
              <w:t xml:space="preserve"> </w:t>
            </w:r>
            <w:r w:rsidRPr="0000049B">
              <w:rPr>
                <w:sz w:val="22"/>
                <w:szCs w:val="22"/>
                <w:lang w:bidi="ru-RU"/>
              </w:rPr>
              <w:t xml:space="preserve">м </w:t>
            </w:r>
            <w:r w:rsidR="00DC0C81">
              <w:rPr>
                <w:sz w:val="22"/>
                <w:szCs w:val="22"/>
                <w:lang w:bidi="ru-RU"/>
              </w:rPr>
              <w:br/>
            </w:r>
            <w:r w:rsidRPr="0000049B">
              <w:rPr>
                <w:sz w:val="22"/>
                <w:szCs w:val="22"/>
                <w:lang w:bidi="ru-RU"/>
              </w:rPr>
              <w:t>на 1 чел. в год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0049B" w:rsidRPr="0000049B" w:rsidRDefault="0000049B" w:rsidP="0000049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00049B">
              <w:rPr>
                <w:sz w:val="22"/>
                <w:szCs w:val="22"/>
                <w:lang w:bidi="ru-RU"/>
              </w:rPr>
              <w:t>0,086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00049B" w:rsidRPr="0000049B" w:rsidRDefault="0000049B" w:rsidP="00DC0C81">
            <w:pPr>
              <w:widowControl w:val="0"/>
              <w:rPr>
                <w:sz w:val="22"/>
                <w:szCs w:val="22"/>
                <w:lang w:bidi="ru-RU"/>
              </w:rPr>
            </w:pPr>
            <w:r w:rsidRPr="0000049B">
              <w:rPr>
                <w:sz w:val="22"/>
                <w:szCs w:val="22"/>
                <w:lang w:bidi="ru-RU"/>
              </w:rPr>
              <w:t xml:space="preserve">0,086 </w:t>
            </w:r>
            <w:r>
              <w:rPr>
                <w:sz w:val="22"/>
                <w:szCs w:val="22"/>
                <w:lang w:val="en-US" w:bidi="ru-RU"/>
              </w:rPr>
              <w:t>x</w:t>
            </w:r>
            <w:r w:rsidRPr="0000049B">
              <w:rPr>
                <w:sz w:val="22"/>
                <w:szCs w:val="22"/>
                <w:lang w:bidi="ru-RU"/>
              </w:rPr>
              <w:t>123 =</w:t>
            </w:r>
          </w:p>
          <w:p w:rsidR="0000049B" w:rsidRPr="0000049B" w:rsidRDefault="0000049B" w:rsidP="00DC0C81">
            <w:pPr>
              <w:widowControl w:val="0"/>
              <w:spacing w:line="233" w:lineRule="auto"/>
              <w:rPr>
                <w:sz w:val="22"/>
                <w:szCs w:val="22"/>
                <w:lang w:bidi="ru-RU"/>
              </w:rPr>
            </w:pPr>
            <w:r w:rsidRPr="0000049B">
              <w:rPr>
                <w:sz w:val="22"/>
                <w:szCs w:val="22"/>
                <w:lang w:bidi="ru-RU"/>
              </w:rPr>
              <w:t xml:space="preserve">10,578 </w:t>
            </w:r>
            <w:r>
              <w:rPr>
                <w:sz w:val="22"/>
                <w:szCs w:val="22"/>
                <w:lang w:bidi="ru-RU"/>
              </w:rPr>
              <w:t xml:space="preserve">куб. </w:t>
            </w:r>
            <w:r w:rsidRPr="0000049B">
              <w:rPr>
                <w:sz w:val="22"/>
                <w:szCs w:val="22"/>
                <w:lang w:bidi="ru-RU"/>
              </w:rPr>
              <w:t>м/год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0049B" w:rsidRPr="0000049B" w:rsidRDefault="0000049B" w:rsidP="0000049B">
            <w:pPr>
              <w:widowControl w:val="0"/>
              <w:rPr>
                <w:sz w:val="22"/>
                <w:szCs w:val="22"/>
                <w:lang w:bidi="ru-RU"/>
              </w:rPr>
            </w:pPr>
            <w:r w:rsidRPr="0000049B">
              <w:rPr>
                <w:sz w:val="22"/>
                <w:szCs w:val="22"/>
                <w:lang w:bidi="ru-RU"/>
              </w:rPr>
              <w:t xml:space="preserve">Одна площадка для КГО </w:t>
            </w:r>
            <w:r w:rsidR="00DC0C81">
              <w:rPr>
                <w:sz w:val="22"/>
                <w:szCs w:val="22"/>
                <w:lang w:bidi="ru-RU"/>
              </w:rPr>
              <w:br/>
            </w:r>
            <w:r w:rsidRPr="0000049B">
              <w:rPr>
                <w:sz w:val="22"/>
                <w:szCs w:val="22"/>
                <w:lang w:bidi="ru-RU"/>
              </w:rPr>
              <w:t>с каждодневным вывозом мусора</w:t>
            </w:r>
          </w:p>
        </w:tc>
      </w:tr>
    </w:tbl>
    <w:p w:rsidR="0000049B" w:rsidRPr="0000049B" w:rsidRDefault="0000049B" w:rsidP="0000049B">
      <w:pPr>
        <w:widowControl w:val="0"/>
        <w:ind w:firstLine="720"/>
        <w:jc w:val="both"/>
        <w:rPr>
          <w:sz w:val="28"/>
          <w:szCs w:val="28"/>
          <w:lang w:bidi="ru-RU"/>
        </w:rPr>
      </w:pPr>
      <w:r w:rsidRPr="0000049B">
        <w:rPr>
          <w:sz w:val="28"/>
          <w:szCs w:val="28"/>
          <w:lang w:bidi="ru-RU"/>
        </w:rPr>
        <w:t>Проектом внесения изменений в проект планировки территории предусмотрены к размещению площадка ТБО (твердые бытовые отходы) площадью 12 кв.</w:t>
      </w:r>
      <w:r w:rsidR="00DC0C81">
        <w:rPr>
          <w:sz w:val="28"/>
          <w:szCs w:val="28"/>
          <w:lang w:bidi="ru-RU"/>
        </w:rPr>
        <w:t xml:space="preserve"> </w:t>
      </w:r>
      <w:r w:rsidRPr="0000049B">
        <w:rPr>
          <w:sz w:val="28"/>
          <w:szCs w:val="28"/>
          <w:lang w:bidi="ru-RU"/>
        </w:rPr>
        <w:t xml:space="preserve">м включая отсек для КГО (крупногабаритные отходы). </w:t>
      </w:r>
      <w:r w:rsidRPr="0000049B">
        <w:rPr>
          <w:sz w:val="28"/>
          <w:szCs w:val="28"/>
          <w:lang w:bidi="ru-RU"/>
        </w:rPr>
        <w:lastRenderedPageBreak/>
        <w:t>Специализированные организации по уборке города обеспечивают регулярный вывоз мусора и его утилизацию на городских свалках ТБО.</w:t>
      </w:r>
    </w:p>
    <w:p w:rsidR="0000049B" w:rsidRDefault="0000049B" w:rsidP="00D54A5B">
      <w:pPr>
        <w:widowControl w:val="0"/>
        <w:ind w:firstLine="720"/>
        <w:jc w:val="both"/>
        <w:rPr>
          <w:sz w:val="28"/>
          <w:szCs w:val="28"/>
          <w:lang w:bidi="ru-RU"/>
        </w:rPr>
      </w:pPr>
      <w:r w:rsidRPr="0000049B">
        <w:rPr>
          <w:sz w:val="28"/>
          <w:szCs w:val="28"/>
          <w:lang w:bidi="ru-RU"/>
        </w:rPr>
        <w:t xml:space="preserve">Обеспеченность предприятиями и сооружениями по обезвреживанию, транспортировке и переработке твердых бытовых отходов местного значения выполняется в границах городского округа </w:t>
      </w:r>
      <w:r w:rsidR="00D54A5B">
        <w:rPr>
          <w:sz w:val="28"/>
          <w:szCs w:val="28"/>
          <w:lang w:bidi="ru-RU"/>
        </w:rPr>
        <w:t>"</w:t>
      </w:r>
      <w:r w:rsidRPr="0000049B">
        <w:rPr>
          <w:sz w:val="28"/>
          <w:szCs w:val="28"/>
          <w:lang w:bidi="ru-RU"/>
        </w:rPr>
        <w:t>Город Архангельск</w:t>
      </w:r>
      <w:r w:rsidR="00D54A5B">
        <w:rPr>
          <w:sz w:val="28"/>
          <w:szCs w:val="28"/>
          <w:lang w:bidi="ru-RU"/>
        </w:rPr>
        <w:t>"</w:t>
      </w:r>
      <w:r w:rsidRPr="0000049B">
        <w:rPr>
          <w:sz w:val="28"/>
          <w:szCs w:val="28"/>
          <w:lang w:bidi="ru-RU"/>
        </w:rPr>
        <w:t>.</w:t>
      </w:r>
    </w:p>
    <w:p w:rsidR="00D54A5B" w:rsidRPr="0000049B" w:rsidRDefault="00D54A5B" w:rsidP="00D54A5B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D54A5B">
        <w:rPr>
          <w:sz w:val="28"/>
          <w:szCs w:val="28"/>
          <w:lang w:bidi="ru-RU"/>
        </w:rPr>
        <w:t>Объекты электроснабжения</w:t>
      </w:r>
    </w:p>
    <w:p w:rsidR="0078798D" w:rsidRDefault="00D54A5B" w:rsidP="00D54A5B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D54A5B">
        <w:rPr>
          <w:rFonts w:eastAsia="Arial Unicode MS"/>
          <w:sz w:val="28"/>
          <w:szCs w:val="28"/>
          <w:lang w:bidi="ru-RU"/>
        </w:rPr>
        <w:t>Нормативы, применяемые для расч</w:t>
      </w:r>
      <w:r w:rsidR="00DC0C81">
        <w:rPr>
          <w:rFonts w:eastAsia="Arial Unicode MS"/>
          <w:sz w:val="28"/>
          <w:szCs w:val="28"/>
          <w:lang w:bidi="ru-RU"/>
        </w:rPr>
        <w:t>е</w:t>
      </w:r>
      <w:r w:rsidRPr="00D54A5B">
        <w:rPr>
          <w:rFonts w:eastAsia="Arial Unicode MS"/>
          <w:sz w:val="28"/>
          <w:szCs w:val="28"/>
          <w:lang w:bidi="ru-RU"/>
        </w:rPr>
        <w:t>тов системы электроснабжения</w:t>
      </w:r>
      <w:r w:rsidR="00DC0C81">
        <w:rPr>
          <w:rFonts w:eastAsia="Arial Unicode MS"/>
          <w:sz w:val="28"/>
          <w:szCs w:val="28"/>
          <w:lang w:bidi="ru-RU"/>
        </w:rPr>
        <w:t>,</w:t>
      </w:r>
      <w:r>
        <w:rPr>
          <w:rFonts w:eastAsia="Arial Unicode MS"/>
          <w:sz w:val="28"/>
          <w:szCs w:val="28"/>
          <w:lang w:bidi="ru-RU"/>
        </w:rPr>
        <w:t xml:space="preserve"> представлены в таблице 6.</w:t>
      </w:r>
    </w:p>
    <w:p w:rsidR="007F14D1" w:rsidRPr="00D54A5B" w:rsidRDefault="007F14D1" w:rsidP="00D54A5B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</w:p>
    <w:p w:rsidR="0078798D" w:rsidRDefault="00D54A5B" w:rsidP="00DC0C81">
      <w:pPr>
        <w:jc w:val="both"/>
        <w:rPr>
          <w:color w:val="auto"/>
          <w:sz w:val="28"/>
          <w:szCs w:val="28"/>
        </w:rPr>
      </w:pPr>
      <w:r w:rsidRPr="00D54A5B">
        <w:rPr>
          <w:rFonts w:eastAsia="Arial Unicode MS"/>
          <w:sz w:val="28"/>
          <w:szCs w:val="28"/>
          <w:lang w:bidi="ru-RU"/>
        </w:rPr>
        <w:t>Таблица 6</w:t>
      </w: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5"/>
        <w:gridCol w:w="1701"/>
        <w:gridCol w:w="1417"/>
        <w:gridCol w:w="2268"/>
      </w:tblGrid>
      <w:tr w:rsidR="00D54A5B" w:rsidRPr="00D54A5B" w:rsidTr="00D54A5B">
        <w:trPr>
          <w:trHeight w:hRule="exact" w:val="617"/>
        </w:trPr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A5B" w:rsidRPr="00D54A5B" w:rsidRDefault="00D54A5B" w:rsidP="00D54A5B">
            <w:pPr>
              <w:widowControl w:val="0"/>
              <w:ind w:firstLine="300"/>
              <w:rPr>
                <w:sz w:val="22"/>
                <w:szCs w:val="22"/>
                <w:lang w:bidi="ru-RU"/>
              </w:rPr>
            </w:pPr>
            <w:r w:rsidRPr="00D54A5B">
              <w:rPr>
                <w:sz w:val="22"/>
                <w:szCs w:val="22"/>
                <w:lang w:bidi="ru-RU"/>
              </w:rPr>
              <w:t>Функциональное назначение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A5B" w:rsidRPr="00D54A5B" w:rsidRDefault="00D54A5B" w:rsidP="00D54A5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54A5B">
              <w:rPr>
                <w:sz w:val="22"/>
                <w:szCs w:val="22"/>
                <w:lang w:bidi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A5B" w:rsidRPr="00D54A5B" w:rsidRDefault="00D54A5B" w:rsidP="00D54A5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54A5B">
              <w:rPr>
                <w:sz w:val="22"/>
                <w:szCs w:val="22"/>
                <w:lang w:bidi="ru-RU"/>
              </w:rPr>
              <w:t>Значение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A5B" w:rsidRPr="00D54A5B" w:rsidRDefault="00D54A5B" w:rsidP="00D54A5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54A5B">
              <w:rPr>
                <w:sz w:val="22"/>
                <w:szCs w:val="22"/>
                <w:lang w:bidi="ru-RU"/>
              </w:rPr>
              <w:t>Формула расчета</w:t>
            </w:r>
          </w:p>
        </w:tc>
      </w:tr>
      <w:tr w:rsidR="00D54A5B" w:rsidRPr="00D54A5B" w:rsidTr="00D54A5B">
        <w:trPr>
          <w:trHeight w:hRule="exact" w:val="711"/>
        </w:trPr>
        <w:tc>
          <w:tcPr>
            <w:tcW w:w="44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4A5B" w:rsidRPr="00D54A5B" w:rsidRDefault="00D54A5B" w:rsidP="00D54A5B">
            <w:pPr>
              <w:widowControl w:val="0"/>
              <w:rPr>
                <w:sz w:val="22"/>
                <w:szCs w:val="22"/>
                <w:lang w:bidi="ru-RU"/>
              </w:rPr>
            </w:pPr>
            <w:r w:rsidRPr="00D54A5B">
              <w:rPr>
                <w:sz w:val="22"/>
                <w:szCs w:val="22"/>
                <w:lang w:bidi="ru-RU"/>
              </w:rPr>
              <w:t>Жилая застройка (включая объекты обслуживания повседневного пользования)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4A5B" w:rsidRPr="00D54A5B" w:rsidRDefault="00D54A5B" w:rsidP="00D54A5B">
            <w:pPr>
              <w:widowControl w:val="0"/>
              <w:rPr>
                <w:sz w:val="22"/>
                <w:szCs w:val="22"/>
                <w:lang w:bidi="ru-RU"/>
              </w:rPr>
            </w:pPr>
            <w:r w:rsidRPr="00D54A5B">
              <w:rPr>
                <w:sz w:val="22"/>
                <w:szCs w:val="22"/>
                <w:lang w:bidi="ru-RU"/>
              </w:rPr>
              <w:t>Вт/кв.</w:t>
            </w:r>
            <w:r w:rsidR="00DC0C81">
              <w:rPr>
                <w:sz w:val="22"/>
                <w:szCs w:val="22"/>
                <w:lang w:bidi="ru-RU"/>
              </w:rPr>
              <w:t xml:space="preserve"> </w:t>
            </w:r>
            <w:r w:rsidRPr="00D54A5B">
              <w:rPr>
                <w:sz w:val="22"/>
                <w:szCs w:val="22"/>
                <w:lang w:bidi="ru-RU"/>
              </w:rPr>
              <w:t>м общей площади зданий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4A5B" w:rsidRPr="00D54A5B" w:rsidRDefault="00D54A5B" w:rsidP="00D54A5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54A5B">
              <w:rPr>
                <w:sz w:val="22"/>
                <w:szCs w:val="22"/>
                <w:lang w:bidi="ru-RU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4A5B" w:rsidRPr="00D54A5B" w:rsidRDefault="00D54A5B" w:rsidP="00DC0C81">
            <w:pPr>
              <w:widowControl w:val="0"/>
              <w:rPr>
                <w:sz w:val="22"/>
                <w:szCs w:val="22"/>
                <w:lang w:bidi="ru-RU"/>
              </w:rPr>
            </w:pPr>
            <w:r w:rsidRPr="00D54A5B">
              <w:rPr>
                <w:sz w:val="22"/>
                <w:szCs w:val="22"/>
                <w:lang w:bidi="ru-RU"/>
              </w:rPr>
              <w:t>30 х (1</w:t>
            </w:r>
            <w:r w:rsidR="00790D19">
              <w:rPr>
                <w:sz w:val="22"/>
                <w:szCs w:val="22"/>
                <w:lang w:bidi="ru-RU"/>
              </w:rPr>
              <w:t xml:space="preserve"> </w:t>
            </w:r>
            <w:r w:rsidRPr="00D54A5B">
              <w:rPr>
                <w:sz w:val="22"/>
                <w:szCs w:val="22"/>
                <w:lang w:bidi="ru-RU"/>
              </w:rPr>
              <w:t>205,7+2</w:t>
            </w:r>
            <w:r w:rsidR="00790D19">
              <w:rPr>
                <w:sz w:val="22"/>
                <w:szCs w:val="22"/>
                <w:lang w:bidi="ru-RU"/>
              </w:rPr>
              <w:t xml:space="preserve"> </w:t>
            </w:r>
            <w:r w:rsidRPr="00D54A5B">
              <w:rPr>
                <w:sz w:val="22"/>
                <w:szCs w:val="22"/>
                <w:lang w:bidi="ru-RU"/>
              </w:rPr>
              <w:t>243,55)</w:t>
            </w:r>
          </w:p>
          <w:p w:rsidR="00D54A5B" w:rsidRPr="00D54A5B" w:rsidRDefault="00D54A5B" w:rsidP="00DC0C81">
            <w:pPr>
              <w:widowControl w:val="0"/>
              <w:rPr>
                <w:sz w:val="22"/>
                <w:szCs w:val="22"/>
                <w:lang w:bidi="ru-RU"/>
              </w:rPr>
            </w:pPr>
            <w:r w:rsidRPr="00D54A5B">
              <w:rPr>
                <w:sz w:val="22"/>
                <w:szCs w:val="22"/>
                <w:lang w:bidi="ru-RU"/>
              </w:rPr>
              <w:t>= 103,48 кВт</w:t>
            </w:r>
          </w:p>
        </w:tc>
      </w:tr>
      <w:tr w:rsidR="00D54A5B" w:rsidRPr="00D54A5B" w:rsidTr="00D54A5B">
        <w:trPr>
          <w:trHeight w:hRule="exact" w:val="423"/>
        </w:trPr>
        <w:tc>
          <w:tcPr>
            <w:tcW w:w="4405" w:type="dxa"/>
            <w:shd w:val="clear" w:color="auto" w:fill="FFFFFF"/>
            <w:vAlign w:val="center"/>
          </w:tcPr>
          <w:p w:rsidR="00D54A5B" w:rsidRPr="00D54A5B" w:rsidRDefault="00D54A5B" w:rsidP="00D54A5B">
            <w:pPr>
              <w:widowControl w:val="0"/>
              <w:rPr>
                <w:sz w:val="22"/>
                <w:szCs w:val="22"/>
                <w:lang w:bidi="ru-RU"/>
              </w:rPr>
            </w:pPr>
            <w:r w:rsidRPr="00D54A5B">
              <w:rPr>
                <w:sz w:val="22"/>
                <w:szCs w:val="22"/>
                <w:lang w:bidi="ru-RU"/>
              </w:rPr>
              <w:t>Общественно-деловая застройка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54A5B" w:rsidRPr="00D54A5B" w:rsidRDefault="00D54A5B" w:rsidP="00D54A5B">
            <w:pPr>
              <w:widowControl w:val="0"/>
              <w:rPr>
                <w:rFonts w:ascii="Arial Unicode MS" w:eastAsia="Arial Unicode MS" w:hAnsi="Arial Unicode MS" w:cs="Arial Unicode MS"/>
                <w:sz w:val="22"/>
                <w:szCs w:val="22"/>
                <w:lang w:bidi="ru-RU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D54A5B" w:rsidRPr="00D54A5B" w:rsidRDefault="00D54A5B" w:rsidP="00D54A5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54A5B">
              <w:rPr>
                <w:sz w:val="22"/>
                <w:szCs w:val="22"/>
                <w:lang w:bidi="ru-RU"/>
              </w:rPr>
              <w:t>40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54A5B" w:rsidRPr="00D54A5B" w:rsidRDefault="00D54A5B" w:rsidP="00D54A5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-</w:t>
            </w:r>
          </w:p>
        </w:tc>
      </w:tr>
      <w:tr w:rsidR="00D54A5B" w:rsidRPr="00D54A5B" w:rsidTr="00D54A5B">
        <w:trPr>
          <w:trHeight w:hRule="exact" w:val="557"/>
        </w:trPr>
        <w:tc>
          <w:tcPr>
            <w:tcW w:w="4405" w:type="dxa"/>
            <w:shd w:val="clear" w:color="auto" w:fill="FFFFFF"/>
            <w:vAlign w:val="center"/>
          </w:tcPr>
          <w:p w:rsidR="00D54A5B" w:rsidRPr="00D54A5B" w:rsidRDefault="00D54A5B" w:rsidP="00D54A5B">
            <w:pPr>
              <w:widowControl w:val="0"/>
              <w:rPr>
                <w:sz w:val="22"/>
                <w:szCs w:val="22"/>
                <w:lang w:bidi="ru-RU"/>
              </w:rPr>
            </w:pPr>
            <w:r w:rsidRPr="00D54A5B">
              <w:rPr>
                <w:sz w:val="22"/>
                <w:szCs w:val="22"/>
                <w:lang w:bidi="ru-RU"/>
              </w:rPr>
              <w:t>Застройка производственного и складского назначения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54A5B" w:rsidRPr="00D54A5B" w:rsidRDefault="00D54A5B" w:rsidP="00D54A5B">
            <w:pPr>
              <w:widowControl w:val="0"/>
              <w:rPr>
                <w:sz w:val="22"/>
                <w:szCs w:val="22"/>
                <w:lang w:bidi="ru-RU"/>
              </w:rPr>
            </w:pPr>
            <w:r w:rsidRPr="00D54A5B">
              <w:rPr>
                <w:sz w:val="22"/>
                <w:szCs w:val="22"/>
                <w:lang w:bidi="ru-RU"/>
              </w:rPr>
              <w:t>кВт/га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54A5B" w:rsidRPr="00D54A5B" w:rsidRDefault="00D54A5B" w:rsidP="00D54A5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54A5B">
              <w:rPr>
                <w:sz w:val="22"/>
                <w:szCs w:val="22"/>
                <w:lang w:bidi="ru-RU"/>
              </w:rPr>
              <w:t>170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54A5B" w:rsidRPr="00D54A5B" w:rsidRDefault="00D54A5B" w:rsidP="00D54A5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-</w:t>
            </w:r>
          </w:p>
        </w:tc>
      </w:tr>
    </w:tbl>
    <w:p w:rsidR="00D54A5B" w:rsidRPr="00D54A5B" w:rsidRDefault="00D54A5B" w:rsidP="00D54A5B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D54A5B">
        <w:rPr>
          <w:sz w:val="28"/>
          <w:szCs w:val="28"/>
          <w:lang w:bidi="ru-RU"/>
        </w:rPr>
        <w:t xml:space="preserve">Существующее положение: обеспеченность территории проектирования объектами энергоснабжения выполняется, путем размещения существующий трансформаторной подстанции (РП-19) в границах проекта внесения изменений в проект планировки территории по адресу: ул. Рейдовая, </w:t>
      </w:r>
      <w:r>
        <w:rPr>
          <w:sz w:val="28"/>
          <w:szCs w:val="28"/>
          <w:lang w:bidi="ru-RU"/>
        </w:rPr>
        <w:t xml:space="preserve">д. </w:t>
      </w:r>
      <w:r w:rsidRPr="00D54A5B">
        <w:rPr>
          <w:sz w:val="28"/>
          <w:szCs w:val="28"/>
          <w:lang w:bidi="ru-RU"/>
        </w:rPr>
        <w:t>21, ст</w:t>
      </w:r>
      <w:r>
        <w:rPr>
          <w:sz w:val="28"/>
          <w:szCs w:val="28"/>
          <w:lang w:bidi="ru-RU"/>
        </w:rPr>
        <w:t>р</w:t>
      </w:r>
      <w:r w:rsidRPr="00D54A5B">
        <w:rPr>
          <w:sz w:val="28"/>
          <w:szCs w:val="28"/>
          <w:lang w:bidi="ru-RU"/>
        </w:rPr>
        <w:t>.</w:t>
      </w:r>
      <w:r>
        <w:rPr>
          <w:sz w:val="28"/>
          <w:szCs w:val="28"/>
          <w:lang w:bidi="ru-RU"/>
        </w:rPr>
        <w:t xml:space="preserve"> </w:t>
      </w:r>
      <w:r w:rsidRPr="00D54A5B">
        <w:rPr>
          <w:sz w:val="28"/>
          <w:szCs w:val="28"/>
          <w:lang w:bidi="ru-RU"/>
        </w:rPr>
        <w:t>1.</w:t>
      </w:r>
    </w:p>
    <w:p w:rsidR="0026753A" w:rsidRPr="00D54A5B" w:rsidRDefault="00D54A5B" w:rsidP="00D54A5B">
      <w:pPr>
        <w:ind w:firstLine="709"/>
        <w:jc w:val="both"/>
        <w:rPr>
          <w:color w:val="auto"/>
          <w:sz w:val="28"/>
          <w:szCs w:val="28"/>
        </w:rPr>
      </w:pPr>
      <w:r w:rsidRPr="00D54A5B">
        <w:rPr>
          <w:rFonts w:eastAsia="Arial Unicode MS"/>
          <w:sz w:val="28"/>
          <w:szCs w:val="28"/>
          <w:lang w:bidi="ru-RU"/>
        </w:rPr>
        <w:t xml:space="preserve">Перспективное положение: проектом предусмотрено электроснабжение малоэтажного многоквартирного жилого дома, планируемого к размещению </w:t>
      </w:r>
      <w:r>
        <w:rPr>
          <w:rFonts w:eastAsia="Arial Unicode MS"/>
          <w:sz w:val="28"/>
          <w:szCs w:val="28"/>
          <w:lang w:bidi="ru-RU"/>
        </w:rPr>
        <w:br/>
      </w:r>
      <w:r w:rsidRPr="00D54A5B">
        <w:rPr>
          <w:rFonts w:eastAsia="Arial Unicode MS"/>
          <w:sz w:val="28"/>
          <w:szCs w:val="28"/>
          <w:lang w:bidi="ru-RU"/>
        </w:rPr>
        <w:t xml:space="preserve">в границах земельного участка с кадастровым номером 29:22:080505:23, </w:t>
      </w:r>
      <w:r>
        <w:rPr>
          <w:rFonts w:eastAsia="Arial Unicode MS"/>
          <w:sz w:val="28"/>
          <w:szCs w:val="28"/>
          <w:lang w:bidi="ru-RU"/>
        </w:rPr>
        <w:br/>
      </w:r>
      <w:r w:rsidRPr="00D54A5B">
        <w:rPr>
          <w:rFonts w:eastAsia="Arial Unicode MS"/>
          <w:sz w:val="28"/>
          <w:szCs w:val="28"/>
          <w:lang w:bidi="ru-RU"/>
        </w:rPr>
        <w:t>от ТП-467 (ПС-37 Бакарица 35/6 кВ).</w:t>
      </w:r>
    </w:p>
    <w:p w:rsidR="00D54A5B" w:rsidRDefault="00D54A5B" w:rsidP="00D54A5B">
      <w:pPr>
        <w:widowControl w:val="0"/>
        <w:ind w:firstLine="709"/>
        <w:rPr>
          <w:sz w:val="28"/>
          <w:szCs w:val="28"/>
          <w:lang w:bidi="ru-RU"/>
        </w:rPr>
      </w:pPr>
      <w:r w:rsidRPr="00D54A5B">
        <w:rPr>
          <w:sz w:val="28"/>
          <w:szCs w:val="28"/>
          <w:lang w:bidi="ru-RU"/>
        </w:rPr>
        <w:t>Показатели электропотребления отражены в таблице 7</w:t>
      </w:r>
      <w:r>
        <w:rPr>
          <w:sz w:val="28"/>
          <w:szCs w:val="28"/>
          <w:lang w:bidi="ru-RU"/>
        </w:rPr>
        <w:t>.</w:t>
      </w:r>
    </w:p>
    <w:p w:rsidR="007F14D1" w:rsidRPr="00D54A5B" w:rsidRDefault="007F14D1" w:rsidP="00D54A5B">
      <w:pPr>
        <w:widowControl w:val="0"/>
        <w:ind w:firstLine="709"/>
        <w:rPr>
          <w:sz w:val="28"/>
          <w:szCs w:val="28"/>
          <w:lang w:bidi="ru-RU"/>
        </w:rPr>
      </w:pPr>
    </w:p>
    <w:p w:rsidR="00D54A5B" w:rsidRPr="00D54A5B" w:rsidRDefault="00D54A5B" w:rsidP="00535180">
      <w:pPr>
        <w:widowControl w:val="0"/>
        <w:rPr>
          <w:sz w:val="28"/>
          <w:szCs w:val="28"/>
          <w:lang w:bidi="ru-RU"/>
        </w:rPr>
      </w:pPr>
      <w:r w:rsidRPr="00D54A5B">
        <w:rPr>
          <w:sz w:val="28"/>
          <w:szCs w:val="28"/>
          <w:lang w:bidi="ru-RU"/>
        </w:rPr>
        <w:t>Таблица 7</w:t>
      </w:r>
    </w:p>
    <w:tbl>
      <w:tblPr>
        <w:tblOverlap w:val="never"/>
        <w:tblW w:w="101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2510"/>
        <w:gridCol w:w="3072"/>
        <w:gridCol w:w="2058"/>
      </w:tblGrid>
      <w:tr w:rsidR="00D54A5B" w:rsidRPr="00D54A5B" w:rsidTr="00D54A5B">
        <w:trPr>
          <w:trHeight w:hRule="exact" w:val="753"/>
          <w:jc w:val="center"/>
        </w:trPr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A5B" w:rsidRPr="00D54A5B" w:rsidRDefault="00D54A5B" w:rsidP="00D54A5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54A5B">
              <w:rPr>
                <w:sz w:val="22"/>
                <w:szCs w:val="22"/>
                <w:lang w:bidi="ru-RU"/>
              </w:rPr>
              <w:t>Степень благоустройства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A5B" w:rsidRPr="00D54A5B" w:rsidRDefault="00D54A5B" w:rsidP="00D54A5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54A5B">
              <w:rPr>
                <w:sz w:val="22"/>
                <w:szCs w:val="22"/>
                <w:lang w:bidi="ru-RU"/>
              </w:rPr>
              <w:t>Электропотребление (кВтш/год на 1 чел.)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A5B" w:rsidRPr="00D54A5B" w:rsidRDefault="00D54A5B" w:rsidP="00D54A5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54A5B">
              <w:rPr>
                <w:sz w:val="22"/>
                <w:szCs w:val="22"/>
                <w:lang w:bidi="ru-RU"/>
              </w:rPr>
              <w:t>Использование максимума электрической нагрузки (ч/год)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A5B" w:rsidRPr="00D54A5B" w:rsidRDefault="00D54A5B" w:rsidP="00D54A5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54A5B">
              <w:rPr>
                <w:sz w:val="22"/>
                <w:szCs w:val="22"/>
                <w:lang w:bidi="ru-RU"/>
              </w:rPr>
              <w:t>Примечание</w:t>
            </w:r>
          </w:p>
        </w:tc>
      </w:tr>
    </w:tbl>
    <w:p w:rsidR="00D54A5B" w:rsidRPr="00D54A5B" w:rsidRDefault="00D54A5B" w:rsidP="00D54A5B">
      <w:pPr>
        <w:widowControl w:val="0"/>
        <w:spacing w:after="99" w:line="1" w:lineRule="exact"/>
        <w:rPr>
          <w:rFonts w:ascii="Arial Unicode MS" w:eastAsia="Arial Unicode MS" w:hAnsi="Arial Unicode MS" w:cs="Arial Unicode MS"/>
          <w:sz w:val="22"/>
          <w:szCs w:val="22"/>
          <w:lang w:bidi="ru-RU"/>
        </w:rPr>
      </w:pPr>
    </w:p>
    <w:p w:rsidR="00D54A5B" w:rsidRPr="00D54A5B" w:rsidRDefault="00D54A5B" w:rsidP="00D54A5B">
      <w:pPr>
        <w:widowControl w:val="0"/>
        <w:spacing w:line="1" w:lineRule="exact"/>
        <w:rPr>
          <w:rFonts w:ascii="Arial Unicode MS" w:eastAsia="Arial Unicode MS" w:hAnsi="Arial Unicode MS" w:cs="Arial Unicode MS"/>
          <w:sz w:val="22"/>
          <w:szCs w:val="22"/>
          <w:lang w:bidi="ru-RU"/>
        </w:rPr>
      </w:pPr>
    </w:p>
    <w:p w:rsidR="00D54A5B" w:rsidRPr="00D54A5B" w:rsidRDefault="00D54A5B" w:rsidP="00D54A5B">
      <w:pPr>
        <w:widowControl w:val="0"/>
        <w:ind w:left="1651"/>
        <w:rPr>
          <w:sz w:val="22"/>
          <w:szCs w:val="22"/>
          <w:lang w:bidi="ru-RU"/>
        </w:rPr>
      </w:pPr>
      <w:r w:rsidRPr="00D54A5B">
        <w:rPr>
          <w:sz w:val="22"/>
          <w:szCs w:val="22"/>
          <w:lang w:bidi="ru-RU"/>
        </w:rPr>
        <w:t>Жилые объекты, не оборудованные стационарными электроплитами</w:t>
      </w:r>
    </w:p>
    <w:tbl>
      <w:tblPr>
        <w:tblOverlap w:val="never"/>
        <w:tblW w:w="1025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2510"/>
        <w:gridCol w:w="3072"/>
        <w:gridCol w:w="2150"/>
      </w:tblGrid>
      <w:tr w:rsidR="00D54A5B" w:rsidRPr="00D54A5B" w:rsidTr="00D54A5B">
        <w:trPr>
          <w:trHeight w:hRule="exact" w:val="344"/>
          <w:jc w:val="center"/>
        </w:trPr>
        <w:tc>
          <w:tcPr>
            <w:tcW w:w="2525" w:type="dxa"/>
            <w:shd w:val="clear" w:color="auto" w:fill="FFFFFF"/>
            <w:vAlign w:val="center"/>
          </w:tcPr>
          <w:p w:rsidR="00D54A5B" w:rsidRPr="00D54A5B" w:rsidRDefault="00D54A5B" w:rsidP="00D54A5B">
            <w:pPr>
              <w:widowControl w:val="0"/>
              <w:rPr>
                <w:sz w:val="22"/>
                <w:szCs w:val="22"/>
                <w:lang w:bidi="ru-RU"/>
              </w:rPr>
            </w:pPr>
            <w:r w:rsidRPr="00D54A5B">
              <w:rPr>
                <w:sz w:val="22"/>
                <w:szCs w:val="22"/>
                <w:lang w:bidi="ru-RU"/>
              </w:rPr>
              <w:t>без кондиционеров</w:t>
            </w:r>
          </w:p>
        </w:tc>
        <w:tc>
          <w:tcPr>
            <w:tcW w:w="2510" w:type="dxa"/>
            <w:shd w:val="clear" w:color="auto" w:fill="FFFFFF"/>
            <w:vAlign w:val="center"/>
          </w:tcPr>
          <w:p w:rsidR="00D54A5B" w:rsidRPr="00D54A5B" w:rsidRDefault="00D54A5B" w:rsidP="00D54A5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54A5B">
              <w:rPr>
                <w:sz w:val="22"/>
                <w:szCs w:val="22"/>
                <w:lang w:bidi="ru-RU"/>
              </w:rPr>
              <w:t>1</w:t>
            </w:r>
            <w:r w:rsidR="00535180">
              <w:rPr>
                <w:sz w:val="22"/>
                <w:szCs w:val="22"/>
                <w:lang w:bidi="ru-RU"/>
              </w:rPr>
              <w:t xml:space="preserve"> </w:t>
            </w:r>
            <w:r w:rsidRPr="00D54A5B">
              <w:rPr>
                <w:sz w:val="22"/>
                <w:szCs w:val="22"/>
                <w:lang w:bidi="ru-RU"/>
              </w:rPr>
              <w:t>870</w:t>
            </w:r>
          </w:p>
        </w:tc>
        <w:tc>
          <w:tcPr>
            <w:tcW w:w="3072" w:type="dxa"/>
            <w:shd w:val="clear" w:color="auto" w:fill="FFFFFF"/>
            <w:vAlign w:val="center"/>
          </w:tcPr>
          <w:p w:rsidR="00D54A5B" w:rsidRPr="00D54A5B" w:rsidRDefault="00D54A5B" w:rsidP="00D54A5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54A5B">
              <w:rPr>
                <w:sz w:val="22"/>
                <w:szCs w:val="22"/>
                <w:lang w:bidi="ru-RU"/>
              </w:rPr>
              <w:t>5</w:t>
            </w:r>
            <w:r w:rsidR="00535180">
              <w:rPr>
                <w:sz w:val="22"/>
                <w:szCs w:val="22"/>
                <w:lang w:bidi="ru-RU"/>
              </w:rPr>
              <w:t xml:space="preserve"> </w:t>
            </w:r>
            <w:r w:rsidRPr="00D54A5B">
              <w:rPr>
                <w:sz w:val="22"/>
                <w:szCs w:val="22"/>
                <w:lang w:bidi="ru-RU"/>
              </w:rPr>
              <w:t>200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D54A5B" w:rsidRPr="00D54A5B" w:rsidRDefault="00D54A5B" w:rsidP="00D54A5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54A5B">
              <w:rPr>
                <w:sz w:val="22"/>
                <w:szCs w:val="22"/>
                <w:lang w:bidi="ru-RU"/>
              </w:rPr>
              <w:t>-</w:t>
            </w:r>
          </w:p>
        </w:tc>
      </w:tr>
      <w:tr w:rsidR="00D54A5B" w:rsidRPr="00D54A5B" w:rsidTr="00D54A5B">
        <w:trPr>
          <w:trHeight w:hRule="exact" w:val="277"/>
          <w:jc w:val="center"/>
        </w:trPr>
        <w:tc>
          <w:tcPr>
            <w:tcW w:w="2525" w:type="dxa"/>
            <w:shd w:val="clear" w:color="auto" w:fill="FFFFFF"/>
            <w:vAlign w:val="center"/>
          </w:tcPr>
          <w:p w:rsidR="00D54A5B" w:rsidRPr="00D54A5B" w:rsidRDefault="00D54A5B" w:rsidP="00D54A5B">
            <w:pPr>
              <w:widowControl w:val="0"/>
              <w:rPr>
                <w:sz w:val="22"/>
                <w:szCs w:val="22"/>
                <w:lang w:bidi="ru-RU"/>
              </w:rPr>
            </w:pPr>
            <w:r w:rsidRPr="00D54A5B">
              <w:rPr>
                <w:sz w:val="22"/>
                <w:szCs w:val="22"/>
                <w:lang w:bidi="ru-RU"/>
              </w:rPr>
              <w:t>с кондиционерами</w:t>
            </w:r>
          </w:p>
        </w:tc>
        <w:tc>
          <w:tcPr>
            <w:tcW w:w="2510" w:type="dxa"/>
            <w:shd w:val="clear" w:color="auto" w:fill="FFFFFF"/>
            <w:vAlign w:val="center"/>
          </w:tcPr>
          <w:p w:rsidR="00D54A5B" w:rsidRPr="00D54A5B" w:rsidRDefault="00D54A5B" w:rsidP="00D54A5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54A5B">
              <w:rPr>
                <w:sz w:val="22"/>
                <w:szCs w:val="22"/>
                <w:lang w:bidi="ru-RU"/>
              </w:rPr>
              <w:t>2</w:t>
            </w:r>
            <w:r w:rsidR="00535180">
              <w:rPr>
                <w:sz w:val="22"/>
                <w:szCs w:val="22"/>
                <w:lang w:bidi="ru-RU"/>
              </w:rPr>
              <w:t xml:space="preserve"> </w:t>
            </w:r>
            <w:r w:rsidRPr="00D54A5B">
              <w:rPr>
                <w:sz w:val="22"/>
                <w:szCs w:val="22"/>
                <w:lang w:bidi="ru-RU"/>
              </w:rPr>
              <w:t>200</w:t>
            </w:r>
          </w:p>
        </w:tc>
        <w:tc>
          <w:tcPr>
            <w:tcW w:w="3072" w:type="dxa"/>
            <w:shd w:val="clear" w:color="auto" w:fill="FFFFFF"/>
            <w:vAlign w:val="center"/>
          </w:tcPr>
          <w:p w:rsidR="00D54A5B" w:rsidRPr="00D54A5B" w:rsidRDefault="00D54A5B" w:rsidP="00D54A5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54A5B">
              <w:rPr>
                <w:sz w:val="22"/>
                <w:szCs w:val="22"/>
                <w:lang w:bidi="ru-RU"/>
              </w:rPr>
              <w:t>5</w:t>
            </w:r>
            <w:r w:rsidR="00535180">
              <w:rPr>
                <w:sz w:val="22"/>
                <w:szCs w:val="22"/>
                <w:lang w:bidi="ru-RU"/>
              </w:rPr>
              <w:t xml:space="preserve"> </w:t>
            </w:r>
            <w:r w:rsidRPr="00D54A5B">
              <w:rPr>
                <w:sz w:val="22"/>
                <w:szCs w:val="22"/>
                <w:lang w:bidi="ru-RU"/>
              </w:rPr>
              <w:t>700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D54A5B" w:rsidRPr="00D54A5B" w:rsidRDefault="00D54A5B" w:rsidP="00D54A5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54A5B">
              <w:rPr>
                <w:sz w:val="22"/>
                <w:szCs w:val="22"/>
                <w:lang w:bidi="ru-RU"/>
              </w:rPr>
              <w:t>-</w:t>
            </w:r>
          </w:p>
        </w:tc>
      </w:tr>
    </w:tbl>
    <w:p w:rsidR="00D54A5B" w:rsidRPr="00D54A5B" w:rsidRDefault="00D54A5B" w:rsidP="00D54A5B">
      <w:pPr>
        <w:widowControl w:val="0"/>
        <w:spacing w:after="99" w:line="1" w:lineRule="exact"/>
        <w:rPr>
          <w:rFonts w:ascii="Arial Unicode MS" w:eastAsia="Arial Unicode MS" w:hAnsi="Arial Unicode MS" w:cs="Arial Unicode MS"/>
          <w:sz w:val="22"/>
          <w:szCs w:val="22"/>
          <w:lang w:bidi="ru-RU"/>
        </w:rPr>
      </w:pPr>
    </w:p>
    <w:p w:rsidR="00D54A5B" w:rsidRPr="00D54A5B" w:rsidRDefault="00D54A5B" w:rsidP="00D54A5B">
      <w:pPr>
        <w:widowControl w:val="0"/>
        <w:spacing w:line="1" w:lineRule="exact"/>
        <w:rPr>
          <w:rFonts w:ascii="Arial Unicode MS" w:eastAsia="Arial Unicode MS" w:hAnsi="Arial Unicode MS" w:cs="Arial Unicode MS"/>
          <w:sz w:val="22"/>
          <w:szCs w:val="22"/>
          <w:lang w:bidi="ru-RU"/>
        </w:rPr>
      </w:pPr>
    </w:p>
    <w:p w:rsidR="00D54A5B" w:rsidRPr="00D54A5B" w:rsidRDefault="00D54A5B" w:rsidP="00D54A5B">
      <w:pPr>
        <w:widowControl w:val="0"/>
        <w:ind w:left="1800"/>
        <w:rPr>
          <w:sz w:val="22"/>
          <w:szCs w:val="22"/>
          <w:lang w:bidi="ru-RU"/>
        </w:rPr>
      </w:pPr>
      <w:r w:rsidRPr="00D54A5B">
        <w:rPr>
          <w:sz w:val="22"/>
          <w:szCs w:val="22"/>
          <w:lang w:bidi="ru-RU"/>
        </w:rPr>
        <w:t>Жилые объекты, оборудованные стационарными электроплитами</w:t>
      </w:r>
    </w:p>
    <w:tbl>
      <w:tblPr>
        <w:tblOverlap w:val="never"/>
        <w:tblW w:w="101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2510"/>
        <w:gridCol w:w="3072"/>
        <w:gridCol w:w="2058"/>
      </w:tblGrid>
      <w:tr w:rsidR="00D54A5B" w:rsidRPr="00D54A5B" w:rsidTr="00535180">
        <w:trPr>
          <w:trHeight w:hRule="exact" w:val="567"/>
          <w:jc w:val="center"/>
        </w:trPr>
        <w:tc>
          <w:tcPr>
            <w:tcW w:w="2525" w:type="dxa"/>
            <w:shd w:val="clear" w:color="auto" w:fill="FFFFFF"/>
            <w:vAlign w:val="center"/>
          </w:tcPr>
          <w:p w:rsidR="00D54A5B" w:rsidRPr="00D54A5B" w:rsidRDefault="00D54A5B" w:rsidP="00D54A5B">
            <w:pPr>
              <w:widowControl w:val="0"/>
              <w:rPr>
                <w:sz w:val="22"/>
                <w:szCs w:val="22"/>
                <w:lang w:bidi="ru-RU"/>
              </w:rPr>
            </w:pPr>
            <w:r w:rsidRPr="00D54A5B">
              <w:rPr>
                <w:sz w:val="22"/>
                <w:szCs w:val="22"/>
                <w:lang w:bidi="ru-RU"/>
              </w:rPr>
              <w:t>без кондиционеров</w:t>
            </w:r>
          </w:p>
        </w:tc>
        <w:tc>
          <w:tcPr>
            <w:tcW w:w="2510" w:type="dxa"/>
            <w:shd w:val="clear" w:color="auto" w:fill="FFFFFF"/>
            <w:vAlign w:val="center"/>
          </w:tcPr>
          <w:p w:rsidR="00D54A5B" w:rsidRPr="00D54A5B" w:rsidRDefault="00D54A5B" w:rsidP="00D54A5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54A5B">
              <w:rPr>
                <w:sz w:val="22"/>
                <w:szCs w:val="22"/>
                <w:lang w:bidi="ru-RU"/>
              </w:rPr>
              <w:t>2</w:t>
            </w:r>
            <w:r w:rsidR="00535180">
              <w:rPr>
                <w:sz w:val="22"/>
                <w:szCs w:val="22"/>
                <w:lang w:bidi="ru-RU"/>
              </w:rPr>
              <w:t xml:space="preserve"> </w:t>
            </w:r>
            <w:r w:rsidRPr="00D54A5B">
              <w:rPr>
                <w:sz w:val="22"/>
                <w:szCs w:val="22"/>
                <w:lang w:bidi="ru-RU"/>
              </w:rPr>
              <w:t>310</w:t>
            </w:r>
          </w:p>
        </w:tc>
        <w:tc>
          <w:tcPr>
            <w:tcW w:w="3072" w:type="dxa"/>
            <w:shd w:val="clear" w:color="auto" w:fill="FFFFFF"/>
            <w:vAlign w:val="center"/>
          </w:tcPr>
          <w:p w:rsidR="00D54A5B" w:rsidRPr="00D54A5B" w:rsidRDefault="00D54A5B" w:rsidP="00D54A5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54A5B">
              <w:rPr>
                <w:sz w:val="22"/>
                <w:szCs w:val="22"/>
                <w:lang w:bidi="ru-RU"/>
              </w:rPr>
              <w:t>5</w:t>
            </w:r>
            <w:r w:rsidR="00535180">
              <w:rPr>
                <w:sz w:val="22"/>
                <w:szCs w:val="22"/>
                <w:lang w:bidi="ru-RU"/>
              </w:rPr>
              <w:t xml:space="preserve"> </w:t>
            </w:r>
            <w:r w:rsidRPr="00D54A5B">
              <w:rPr>
                <w:sz w:val="22"/>
                <w:szCs w:val="22"/>
                <w:lang w:bidi="ru-RU"/>
              </w:rPr>
              <w:t>300</w:t>
            </w:r>
          </w:p>
        </w:tc>
        <w:tc>
          <w:tcPr>
            <w:tcW w:w="2058" w:type="dxa"/>
            <w:shd w:val="clear" w:color="auto" w:fill="FFFFFF"/>
            <w:vAlign w:val="center"/>
          </w:tcPr>
          <w:p w:rsidR="00D54A5B" w:rsidRPr="00D54A5B" w:rsidRDefault="00D54A5B" w:rsidP="00535180">
            <w:pPr>
              <w:widowControl w:val="0"/>
              <w:rPr>
                <w:sz w:val="22"/>
                <w:szCs w:val="22"/>
                <w:lang w:bidi="ru-RU"/>
              </w:rPr>
            </w:pPr>
            <w:r w:rsidRPr="00D54A5B">
              <w:rPr>
                <w:sz w:val="22"/>
                <w:szCs w:val="22"/>
                <w:lang w:bidi="ru-RU"/>
              </w:rPr>
              <w:t>2</w:t>
            </w:r>
            <w:r w:rsidR="00535180">
              <w:rPr>
                <w:sz w:val="22"/>
                <w:szCs w:val="22"/>
                <w:lang w:bidi="ru-RU"/>
              </w:rPr>
              <w:t xml:space="preserve"> </w:t>
            </w:r>
            <w:r w:rsidRPr="00D54A5B">
              <w:rPr>
                <w:sz w:val="22"/>
                <w:szCs w:val="22"/>
                <w:lang w:bidi="ru-RU"/>
              </w:rPr>
              <w:t>310</w:t>
            </w:r>
            <w:r w:rsidR="00535180">
              <w:rPr>
                <w:sz w:val="22"/>
                <w:szCs w:val="22"/>
                <w:lang w:bidi="ru-RU"/>
              </w:rPr>
              <w:t xml:space="preserve"> </w:t>
            </w:r>
            <w:r w:rsidRPr="00D54A5B">
              <w:rPr>
                <w:sz w:val="22"/>
                <w:szCs w:val="22"/>
                <w:lang w:bidi="ru-RU"/>
              </w:rPr>
              <w:t>х</w:t>
            </w:r>
            <w:r w:rsidR="00535180">
              <w:rPr>
                <w:sz w:val="22"/>
                <w:szCs w:val="22"/>
                <w:lang w:bidi="ru-RU"/>
              </w:rPr>
              <w:t xml:space="preserve"> </w:t>
            </w:r>
            <w:r w:rsidRPr="00D54A5B">
              <w:rPr>
                <w:sz w:val="22"/>
                <w:szCs w:val="22"/>
                <w:lang w:bidi="ru-RU"/>
              </w:rPr>
              <w:t>123 =</w:t>
            </w:r>
          </w:p>
          <w:p w:rsidR="00D54A5B" w:rsidRPr="00D54A5B" w:rsidRDefault="00D54A5B" w:rsidP="00535180">
            <w:pPr>
              <w:widowControl w:val="0"/>
              <w:rPr>
                <w:sz w:val="22"/>
                <w:szCs w:val="22"/>
                <w:lang w:bidi="ru-RU"/>
              </w:rPr>
            </w:pPr>
            <w:r w:rsidRPr="00D54A5B">
              <w:rPr>
                <w:sz w:val="22"/>
                <w:szCs w:val="22"/>
                <w:lang w:bidi="ru-RU"/>
              </w:rPr>
              <w:t>284,13 МВт</w:t>
            </w:r>
            <w:r>
              <w:rPr>
                <w:sz w:val="22"/>
                <w:szCs w:val="22"/>
                <w:lang w:val="en-US" w:bidi="ru-RU"/>
              </w:rPr>
              <w:t>x</w:t>
            </w:r>
            <w:r w:rsidRPr="00D54A5B">
              <w:rPr>
                <w:sz w:val="22"/>
                <w:szCs w:val="22"/>
                <w:lang w:bidi="ru-RU"/>
              </w:rPr>
              <w:t>ч/год</w:t>
            </w:r>
          </w:p>
        </w:tc>
      </w:tr>
      <w:tr w:rsidR="00D54A5B" w:rsidRPr="00D54A5B" w:rsidTr="00D54A5B">
        <w:trPr>
          <w:trHeight w:hRule="exact" w:val="424"/>
          <w:jc w:val="center"/>
        </w:trPr>
        <w:tc>
          <w:tcPr>
            <w:tcW w:w="2525" w:type="dxa"/>
            <w:shd w:val="clear" w:color="auto" w:fill="FFFFFF"/>
            <w:vAlign w:val="center"/>
          </w:tcPr>
          <w:p w:rsidR="00D54A5B" w:rsidRPr="00D54A5B" w:rsidRDefault="00D54A5B" w:rsidP="00D54A5B">
            <w:pPr>
              <w:widowControl w:val="0"/>
              <w:rPr>
                <w:sz w:val="22"/>
                <w:szCs w:val="22"/>
                <w:lang w:bidi="ru-RU"/>
              </w:rPr>
            </w:pPr>
            <w:r w:rsidRPr="00D54A5B">
              <w:rPr>
                <w:sz w:val="22"/>
                <w:szCs w:val="22"/>
                <w:lang w:bidi="ru-RU"/>
              </w:rPr>
              <w:t>с кондиционерами</w:t>
            </w:r>
          </w:p>
        </w:tc>
        <w:tc>
          <w:tcPr>
            <w:tcW w:w="2510" w:type="dxa"/>
            <w:shd w:val="clear" w:color="auto" w:fill="FFFFFF"/>
            <w:vAlign w:val="center"/>
          </w:tcPr>
          <w:p w:rsidR="00D54A5B" w:rsidRPr="00D54A5B" w:rsidRDefault="00D54A5B" w:rsidP="00D54A5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54A5B">
              <w:rPr>
                <w:sz w:val="22"/>
                <w:szCs w:val="22"/>
                <w:lang w:bidi="ru-RU"/>
              </w:rPr>
              <w:t>2</w:t>
            </w:r>
            <w:r w:rsidR="00535180">
              <w:rPr>
                <w:sz w:val="22"/>
                <w:szCs w:val="22"/>
                <w:lang w:bidi="ru-RU"/>
              </w:rPr>
              <w:t xml:space="preserve"> </w:t>
            </w:r>
            <w:r w:rsidRPr="00D54A5B">
              <w:rPr>
                <w:sz w:val="22"/>
                <w:szCs w:val="22"/>
                <w:lang w:bidi="ru-RU"/>
              </w:rPr>
              <w:t>640</w:t>
            </w:r>
          </w:p>
        </w:tc>
        <w:tc>
          <w:tcPr>
            <w:tcW w:w="3072" w:type="dxa"/>
            <w:shd w:val="clear" w:color="auto" w:fill="FFFFFF"/>
            <w:vAlign w:val="center"/>
          </w:tcPr>
          <w:p w:rsidR="00D54A5B" w:rsidRPr="00D54A5B" w:rsidRDefault="00D54A5B" w:rsidP="00D54A5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54A5B">
              <w:rPr>
                <w:sz w:val="22"/>
                <w:szCs w:val="22"/>
                <w:lang w:bidi="ru-RU"/>
              </w:rPr>
              <w:t>5</w:t>
            </w:r>
            <w:r w:rsidR="00535180">
              <w:rPr>
                <w:sz w:val="22"/>
                <w:szCs w:val="22"/>
                <w:lang w:bidi="ru-RU"/>
              </w:rPr>
              <w:t xml:space="preserve"> </w:t>
            </w:r>
            <w:r w:rsidRPr="00D54A5B">
              <w:rPr>
                <w:sz w:val="22"/>
                <w:szCs w:val="22"/>
                <w:lang w:bidi="ru-RU"/>
              </w:rPr>
              <w:t>800</w:t>
            </w:r>
          </w:p>
        </w:tc>
        <w:tc>
          <w:tcPr>
            <w:tcW w:w="2058" w:type="dxa"/>
            <w:shd w:val="clear" w:color="auto" w:fill="FFFFFF"/>
            <w:vAlign w:val="center"/>
          </w:tcPr>
          <w:p w:rsidR="00D54A5B" w:rsidRPr="00D54A5B" w:rsidRDefault="00D54A5B" w:rsidP="00D54A5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54A5B">
              <w:rPr>
                <w:sz w:val="22"/>
                <w:szCs w:val="22"/>
                <w:lang w:bidi="ru-RU"/>
              </w:rPr>
              <w:t>-</w:t>
            </w:r>
          </w:p>
        </w:tc>
      </w:tr>
    </w:tbl>
    <w:p w:rsidR="00D54A5B" w:rsidRPr="00D54A5B" w:rsidRDefault="00D54A5B" w:rsidP="00D54A5B">
      <w:pPr>
        <w:widowControl w:val="0"/>
        <w:ind w:firstLine="720"/>
        <w:jc w:val="both"/>
        <w:rPr>
          <w:sz w:val="28"/>
          <w:szCs w:val="28"/>
          <w:lang w:bidi="ru-RU"/>
        </w:rPr>
      </w:pPr>
      <w:r w:rsidRPr="00D54A5B">
        <w:rPr>
          <w:sz w:val="28"/>
          <w:szCs w:val="28"/>
          <w:lang w:bidi="ru-RU"/>
        </w:rPr>
        <w:t xml:space="preserve">Перспективное положение: проектом внесения изменений в проект планировки территории остается без изменений допустимость строительства подземных или воздушных линий электропередач в части подключения новых объектов проектирования. Технологическое присоединение к электросетям производится на основании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</w:t>
      </w:r>
      <w:r w:rsidRPr="00D54A5B">
        <w:rPr>
          <w:sz w:val="28"/>
          <w:szCs w:val="28"/>
          <w:lang w:bidi="ru-RU"/>
        </w:rPr>
        <w:lastRenderedPageBreak/>
        <w:t xml:space="preserve">хозяйства, принадлежащих сетевым организациям и иным лицам, </w:t>
      </w:r>
      <w:r>
        <w:rPr>
          <w:sz w:val="28"/>
          <w:szCs w:val="28"/>
          <w:lang w:bidi="ru-RU"/>
        </w:rPr>
        <w:br/>
      </w:r>
      <w:r w:rsidRPr="00D54A5B">
        <w:rPr>
          <w:sz w:val="28"/>
          <w:szCs w:val="28"/>
          <w:lang w:bidi="ru-RU"/>
        </w:rPr>
        <w:t xml:space="preserve">к электрическим сетям, утвержденных </w:t>
      </w:r>
      <w:r w:rsidR="00535180">
        <w:rPr>
          <w:sz w:val="28"/>
          <w:szCs w:val="28"/>
          <w:lang w:bidi="ru-RU"/>
        </w:rPr>
        <w:t>п</w:t>
      </w:r>
      <w:r w:rsidRPr="00D54A5B">
        <w:rPr>
          <w:sz w:val="28"/>
          <w:szCs w:val="28"/>
          <w:lang w:bidi="ru-RU"/>
        </w:rPr>
        <w:t>остановлением Правительства Р</w:t>
      </w:r>
      <w:r>
        <w:rPr>
          <w:sz w:val="28"/>
          <w:szCs w:val="28"/>
          <w:lang w:bidi="ru-RU"/>
        </w:rPr>
        <w:t xml:space="preserve">оссийской </w:t>
      </w:r>
      <w:r w:rsidRPr="00D54A5B">
        <w:rPr>
          <w:sz w:val="28"/>
          <w:szCs w:val="28"/>
          <w:lang w:bidi="ru-RU"/>
        </w:rPr>
        <w:t>Ф</w:t>
      </w:r>
      <w:r>
        <w:rPr>
          <w:sz w:val="28"/>
          <w:szCs w:val="28"/>
          <w:lang w:bidi="ru-RU"/>
        </w:rPr>
        <w:t>едерации</w:t>
      </w:r>
      <w:r w:rsidRPr="00D54A5B">
        <w:rPr>
          <w:sz w:val="28"/>
          <w:szCs w:val="28"/>
          <w:lang w:bidi="ru-RU"/>
        </w:rPr>
        <w:t xml:space="preserve"> от 27</w:t>
      </w:r>
      <w:r>
        <w:rPr>
          <w:sz w:val="28"/>
          <w:szCs w:val="28"/>
          <w:lang w:bidi="ru-RU"/>
        </w:rPr>
        <w:t xml:space="preserve"> декабря </w:t>
      </w:r>
      <w:r w:rsidRPr="00D54A5B">
        <w:rPr>
          <w:sz w:val="28"/>
          <w:szCs w:val="28"/>
          <w:lang w:bidi="ru-RU"/>
        </w:rPr>
        <w:t>2004</w:t>
      </w:r>
      <w:r>
        <w:rPr>
          <w:sz w:val="28"/>
          <w:szCs w:val="28"/>
          <w:lang w:bidi="ru-RU"/>
        </w:rPr>
        <w:t xml:space="preserve"> года</w:t>
      </w:r>
      <w:r w:rsidRPr="00D54A5B">
        <w:rPr>
          <w:sz w:val="28"/>
          <w:szCs w:val="28"/>
          <w:lang w:bidi="ru-RU"/>
        </w:rPr>
        <w:t xml:space="preserve"> №</w:t>
      </w:r>
      <w:r w:rsidR="00535180">
        <w:rPr>
          <w:sz w:val="28"/>
          <w:szCs w:val="28"/>
          <w:lang w:bidi="ru-RU"/>
        </w:rPr>
        <w:t xml:space="preserve"> </w:t>
      </w:r>
      <w:r w:rsidRPr="00D54A5B">
        <w:rPr>
          <w:sz w:val="28"/>
          <w:szCs w:val="28"/>
          <w:lang w:bidi="ru-RU"/>
        </w:rPr>
        <w:t>861 (</w:t>
      </w:r>
      <w:r>
        <w:rPr>
          <w:sz w:val="28"/>
          <w:szCs w:val="28"/>
          <w:lang w:bidi="ru-RU"/>
        </w:rPr>
        <w:t>с изменениями)</w:t>
      </w:r>
      <w:r w:rsidR="00535180">
        <w:rPr>
          <w:sz w:val="28"/>
          <w:szCs w:val="28"/>
          <w:lang w:bidi="ru-RU"/>
        </w:rPr>
        <w:t>.</w:t>
      </w:r>
    </w:p>
    <w:p w:rsidR="00D54A5B" w:rsidRPr="00D54A5B" w:rsidRDefault="00D54A5B" w:rsidP="00D54A5B">
      <w:pPr>
        <w:widowControl w:val="0"/>
        <w:ind w:firstLine="720"/>
        <w:jc w:val="both"/>
        <w:rPr>
          <w:sz w:val="28"/>
          <w:szCs w:val="28"/>
          <w:lang w:bidi="ru-RU"/>
        </w:rPr>
      </w:pPr>
      <w:r w:rsidRPr="00D54A5B">
        <w:rPr>
          <w:sz w:val="28"/>
          <w:szCs w:val="28"/>
          <w:lang w:bidi="ru-RU"/>
        </w:rPr>
        <w:t>Объекты водоснабжения и водоотведения</w:t>
      </w:r>
    </w:p>
    <w:p w:rsidR="00D54A5B" w:rsidRPr="00D54A5B" w:rsidRDefault="00D54A5B" w:rsidP="00D54A5B">
      <w:pPr>
        <w:widowControl w:val="0"/>
        <w:ind w:firstLine="720"/>
        <w:jc w:val="both"/>
        <w:rPr>
          <w:sz w:val="28"/>
          <w:szCs w:val="28"/>
          <w:lang w:bidi="ru-RU"/>
        </w:rPr>
      </w:pPr>
      <w:r w:rsidRPr="00D54A5B">
        <w:rPr>
          <w:sz w:val="28"/>
          <w:szCs w:val="28"/>
          <w:lang w:bidi="ru-RU"/>
        </w:rPr>
        <w:t xml:space="preserve">Существующее положение: в границах территории проектирования расположены централизованные подземные сети водоснабжения </w:t>
      </w:r>
      <w:r>
        <w:rPr>
          <w:sz w:val="28"/>
          <w:szCs w:val="28"/>
          <w:lang w:bidi="ru-RU"/>
        </w:rPr>
        <w:br/>
      </w:r>
      <w:r w:rsidRPr="00D54A5B">
        <w:rPr>
          <w:sz w:val="28"/>
          <w:szCs w:val="28"/>
          <w:lang w:bidi="ru-RU"/>
        </w:rPr>
        <w:t>и водоотведения, обеспечивающие жилую застройку.</w:t>
      </w:r>
    </w:p>
    <w:p w:rsidR="00D54A5B" w:rsidRPr="00D54A5B" w:rsidRDefault="00D54A5B" w:rsidP="00D54A5B">
      <w:pPr>
        <w:widowControl w:val="0"/>
        <w:ind w:firstLine="720"/>
        <w:jc w:val="both"/>
        <w:rPr>
          <w:sz w:val="28"/>
          <w:szCs w:val="28"/>
          <w:lang w:bidi="ru-RU"/>
        </w:rPr>
      </w:pPr>
      <w:r w:rsidRPr="00D54A5B">
        <w:rPr>
          <w:sz w:val="28"/>
          <w:szCs w:val="28"/>
          <w:lang w:bidi="ru-RU"/>
        </w:rPr>
        <w:t xml:space="preserve">Перспективное положение: проектом внесения изменений в проект планировки территории остается без изменений допустимость строительства подземных сетей водоснабжения и водоотведения протяженностью 0,5 км </w:t>
      </w:r>
      <w:r w:rsidR="00DC178F">
        <w:rPr>
          <w:sz w:val="28"/>
          <w:szCs w:val="28"/>
          <w:lang w:bidi="ru-RU"/>
        </w:rPr>
        <w:br/>
      </w:r>
      <w:r w:rsidRPr="00D54A5B">
        <w:rPr>
          <w:sz w:val="28"/>
          <w:szCs w:val="28"/>
          <w:lang w:bidi="ru-RU"/>
        </w:rPr>
        <w:t xml:space="preserve">в части подключения новых объектов проектирования. Технологическое подключение выполняется на основании договоров и технических условий </w:t>
      </w:r>
      <w:r w:rsidR="00DC178F">
        <w:rPr>
          <w:sz w:val="28"/>
          <w:szCs w:val="28"/>
          <w:lang w:bidi="ru-RU"/>
        </w:rPr>
        <w:br/>
      </w:r>
      <w:r w:rsidRPr="00D54A5B">
        <w:rPr>
          <w:sz w:val="28"/>
          <w:szCs w:val="28"/>
          <w:lang w:bidi="ru-RU"/>
        </w:rPr>
        <w:t>с ресурсоснабжающими организациями.</w:t>
      </w:r>
    </w:p>
    <w:p w:rsidR="00D54A5B" w:rsidRPr="00D54A5B" w:rsidRDefault="00D54A5B" w:rsidP="00D54A5B">
      <w:pPr>
        <w:ind w:firstLine="720"/>
        <w:jc w:val="both"/>
        <w:rPr>
          <w:color w:val="auto"/>
          <w:sz w:val="28"/>
          <w:szCs w:val="28"/>
        </w:rPr>
      </w:pPr>
      <w:r w:rsidRPr="00D54A5B">
        <w:rPr>
          <w:rFonts w:eastAsia="Arial Unicode MS"/>
          <w:sz w:val="28"/>
          <w:szCs w:val="28"/>
          <w:lang w:bidi="ru-RU"/>
        </w:rPr>
        <w:t>Норматив обеспеченности объектами водоснабжения и водоотведения принимается не менее 96,0 куб.</w:t>
      </w:r>
      <w:r w:rsidR="00535180">
        <w:rPr>
          <w:rFonts w:eastAsia="Arial Unicode MS"/>
          <w:sz w:val="28"/>
          <w:szCs w:val="28"/>
          <w:lang w:bidi="ru-RU"/>
        </w:rPr>
        <w:t xml:space="preserve"> </w:t>
      </w:r>
      <w:r w:rsidRPr="00D54A5B">
        <w:rPr>
          <w:rFonts w:eastAsia="Arial Unicode MS"/>
          <w:sz w:val="28"/>
          <w:szCs w:val="28"/>
          <w:lang w:bidi="ru-RU"/>
        </w:rPr>
        <w:t xml:space="preserve">м на </w:t>
      </w:r>
      <w:r w:rsidR="00535180">
        <w:rPr>
          <w:rFonts w:eastAsia="Arial Unicode MS"/>
          <w:sz w:val="28"/>
          <w:szCs w:val="28"/>
          <w:lang w:bidi="ru-RU"/>
        </w:rPr>
        <w:t>одного</w:t>
      </w:r>
      <w:r w:rsidRPr="00D54A5B">
        <w:rPr>
          <w:rFonts w:eastAsia="Arial Unicode MS"/>
          <w:sz w:val="28"/>
          <w:szCs w:val="28"/>
          <w:lang w:bidi="ru-RU"/>
        </w:rPr>
        <w:t xml:space="preserve"> человека в год и для территории проектирования составляет 11,8 тыс. </w:t>
      </w:r>
      <w:r w:rsidR="00DC178F">
        <w:rPr>
          <w:rFonts w:eastAsia="Arial Unicode MS"/>
          <w:sz w:val="28"/>
          <w:szCs w:val="28"/>
          <w:lang w:bidi="ru-RU"/>
        </w:rPr>
        <w:t>куб.</w:t>
      </w:r>
      <w:r w:rsidR="00535180">
        <w:rPr>
          <w:rFonts w:eastAsia="Arial Unicode MS"/>
          <w:sz w:val="28"/>
          <w:szCs w:val="28"/>
          <w:lang w:bidi="ru-RU"/>
        </w:rPr>
        <w:t xml:space="preserve"> </w:t>
      </w:r>
      <w:r w:rsidRPr="00D54A5B">
        <w:rPr>
          <w:rFonts w:eastAsia="Arial Unicode MS"/>
          <w:sz w:val="28"/>
          <w:szCs w:val="28"/>
          <w:lang w:bidi="ru-RU"/>
        </w:rPr>
        <w:t xml:space="preserve">м/ год (96 </w:t>
      </w:r>
      <w:r w:rsidR="00DC178F">
        <w:rPr>
          <w:rFonts w:eastAsia="Arial Unicode MS"/>
          <w:sz w:val="28"/>
          <w:szCs w:val="28"/>
          <w:lang w:val="en-US" w:bidi="ru-RU"/>
        </w:rPr>
        <w:t>x</w:t>
      </w:r>
      <w:r w:rsidRPr="00D54A5B">
        <w:rPr>
          <w:rFonts w:eastAsia="Arial Unicode MS"/>
          <w:sz w:val="28"/>
          <w:szCs w:val="28"/>
          <w:lang w:bidi="ru-RU"/>
        </w:rPr>
        <w:t xml:space="preserve"> 123 чел</w:t>
      </w:r>
      <w:r w:rsidR="009E2A88">
        <w:rPr>
          <w:rFonts w:eastAsia="Arial Unicode MS"/>
          <w:sz w:val="28"/>
          <w:szCs w:val="28"/>
          <w:lang w:bidi="ru-RU"/>
        </w:rPr>
        <w:t>.</w:t>
      </w:r>
      <w:r w:rsidRPr="00D54A5B">
        <w:rPr>
          <w:rFonts w:eastAsia="Arial Unicode MS"/>
          <w:sz w:val="28"/>
          <w:szCs w:val="28"/>
          <w:lang w:bidi="ru-RU"/>
        </w:rPr>
        <w:t>).</w:t>
      </w:r>
    </w:p>
    <w:p w:rsidR="00DC178F" w:rsidRPr="001840D8" w:rsidRDefault="00DC178F" w:rsidP="00DC178F">
      <w:pPr>
        <w:widowControl w:val="0"/>
        <w:ind w:firstLine="720"/>
        <w:jc w:val="both"/>
        <w:rPr>
          <w:sz w:val="28"/>
          <w:szCs w:val="28"/>
          <w:lang w:bidi="ru-RU"/>
        </w:rPr>
      </w:pPr>
      <w:r w:rsidRPr="00DC178F">
        <w:rPr>
          <w:sz w:val="28"/>
          <w:szCs w:val="28"/>
          <w:lang w:bidi="ru-RU"/>
        </w:rPr>
        <w:t>Суточный объ</w:t>
      </w:r>
      <w:r w:rsidR="009E2A88">
        <w:rPr>
          <w:sz w:val="28"/>
          <w:szCs w:val="28"/>
          <w:lang w:bidi="ru-RU"/>
        </w:rPr>
        <w:t>е</w:t>
      </w:r>
      <w:r w:rsidRPr="00DC178F">
        <w:rPr>
          <w:sz w:val="28"/>
          <w:szCs w:val="28"/>
          <w:lang w:bidi="ru-RU"/>
        </w:rPr>
        <w:t>м поверхностного стока, поступающий на очистные сооружения с территорий жилых и общественно-деловых зон городов, принимается в зависимости от структурной части территории.</w:t>
      </w:r>
    </w:p>
    <w:p w:rsidR="00DC178F" w:rsidRPr="00DC178F" w:rsidRDefault="00DC178F" w:rsidP="00DC178F">
      <w:pPr>
        <w:widowControl w:val="0"/>
        <w:ind w:firstLine="720"/>
        <w:jc w:val="both"/>
        <w:rPr>
          <w:sz w:val="28"/>
          <w:szCs w:val="28"/>
          <w:lang w:bidi="ru-RU"/>
        </w:rPr>
      </w:pPr>
      <w:r w:rsidRPr="00DC178F">
        <w:rPr>
          <w:rFonts w:eastAsia="Arial Unicode MS"/>
          <w:sz w:val="28"/>
          <w:szCs w:val="28"/>
          <w:lang w:bidi="ru-RU"/>
        </w:rPr>
        <w:t>Суточный объ</w:t>
      </w:r>
      <w:r w:rsidR="009E2A88">
        <w:rPr>
          <w:rFonts w:eastAsia="Arial Unicode MS"/>
          <w:sz w:val="28"/>
          <w:szCs w:val="28"/>
          <w:lang w:bidi="ru-RU"/>
        </w:rPr>
        <w:t>е</w:t>
      </w:r>
      <w:r w:rsidRPr="00DC178F">
        <w:rPr>
          <w:rFonts w:eastAsia="Arial Unicode MS"/>
          <w:sz w:val="28"/>
          <w:szCs w:val="28"/>
          <w:lang w:bidi="ru-RU"/>
        </w:rPr>
        <w:t xml:space="preserve">м поверхностного стока </w:t>
      </w:r>
      <w:r>
        <w:rPr>
          <w:rFonts w:eastAsia="Arial Unicode MS"/>
          <w:sz w:val="28"/>
          <w:szCs w:val="28"/>
          <w:lang w:bidi="ru-RU"/>
        </w:rPr>
        <w:t>представлен в таблице 8.</w:t>
      </w:r>
    </w:p>
    <w:p w:rsidR="009E2A88" w:rsidRDefault="009E2A88" w:rsidP="00DC178F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</w:p>
    <w:p w:rsidR="00D54A5B" w:rsidRPr="00DC178F" w:rsidRDefault="00DC178F" w:rsidP="009E2A88">
      <w:pPr>
        <w:jc w:val="both"/>
        <w:rPr>
          <w:color w:val="auto"/>
          <w:sz w:val="28"/>
          <w:szCs w:val="28"/>
        </w:rPr>
      </w:pPr>
      <w:r w:rsidRPr="00DC178F">
        <w:rPr>
          <w:rFonts w:eastAsia="Arial Unicode MS"/>
          <w:sz w:val="28"/>
          <w:szCs w:val="28"/>
          <w:lang w:bidi="ru-RU"/>
        </w:rPr>
        <w:t xml:space="preserve">Таблица 8 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3827"/>
        <w:gridCol w:w="3260"/>
      </w:tblGrid>
      <w:tr w:rsidR="00DC178F" w:rsidRPr="00DC178F" w:rsidTr="00DC178F">
        <w:trPr>
          <w:trHeight w:hRule="exact" w:val="1080"/>
        </w:trPr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178F" w:rsidRPr="00DC178F" w:rsidRDefault="00DC178F" w:rsidP="00DC178F">
            <w:pPr>
              <w:widowControl w:val="0"/>
              <w:spacing w:line="233" w:lineRule="auto"/>
              <w:jc w:val="center"/>
              <w:rPr>
                <w:sz w:val="22"/>
                <w:szCs w:val="22"/>
                <w:lang w:bidi="ru-RU"/>
              </w:rPr>
            </w:pPr>
            <w:r w:rsidRPr="00DC178F">
              <w:rPr>
                <w:sz w:val="22"/>
                <w:szCs w:val="22"/>
                <w:lang w:bidi="ru-RU"/>
              </w:rPr>
              <w:t>Функциональное назначение территории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A88" w:rsidRDefault="00DC178F" w:rsidP="00DC178F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C178F">
              <w:rPr>
                <w:sz w:val="22"/>
                <w:szCs w:val="22"/>
                <w:lang w:bidi="ru-RU"/>
              </w:rPr>
              <w:t>Объ</w:t>
            </w:r>
            <w:r w:rsidR="00790D19">
              <w:rPr>
                <w:sz w:val="22"/>
                <w:szCs w:val="22"/>
                <w:lang w:bidi="ru-RU"/>
              </w:rPr>
              <w:t>е</w:t>
            </w:r>
            <w:r w:rsidRPr="00DC178F">
              <w:rPr>
                <w:sz w:val="22"/>
                <w:szCs w:val="22"/>
                <w:lang w:bidi="ru-RU"/>
              </w:rPr>
              <w:t xml:space="preserve">м поверхностных вод, поступающих на очистку </w:t>
            </w:r>
          </w:p>
          <w:p w:rsidR="00DC178F" w:rsidRPr="00DC178F" w:rsidRDefault="00DC178F" w:rsidP="00DC178F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C178F">
              <w:rPr>
                <w:sz w:val="22"/>
                <w:szCs w:val="22"/>
                <w:lang w:bidi="ru-RU"/>
              </w:rPr>
              <w:t>(куб.</w:t>
            </w:r>
            <w:r w:rsidR="009E2A88">
              <w:rPr>
                <w:sz w:val="22"/>
                <w:szCs w:val="22"/>
                <w:lang w:bidi="ru-RU"/>
              </w:rPr>
              <w:t xml:space="preserve"> </w:t>
            </w:r>
            <w:r w:rsidRPr="00DC178F">
              <w:rPr>
                <w:sz w:val="22"/>
                <w:szCs w:val="22"/>
                <w:lang w:bidi="ru-RU"/>
              </w:rPr>
              <w:t>м/сут. с 1 га территории)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178F" w:rsidRPr="00DC178F" w:rsidRDefault="00DC178F" w:rsidP="00DC178F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C178F">
              <w:rPr>
                <w:sz w:val="22"/>
                <w:szCs w:val="22"/>
                <w:lang w:bidi="ru-RU"/>
              </w:rPr>
              <w:t>Расчет</w:t>
            </w:r>
          </w:p>
        </w:tc>
      </w:tr>
      <w:tr w:rsidR="00DC178F" w:rsidRPr="00DC178F" w:rsidTr="00DC178F">
        <w:trPr>
          <w:trHeight w:hRule="exact" w:val="290"/>
        </w:trPr>
        <w:tc>
          <w:tcPr>
            <w:tcW w:w="9649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178F" w:rsidRPr="00DC178F" w:rsidRDefault="00DC178F" w:rsidP="00DC178F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C178F">
              <w:rPr>
                <w:sz w:val="22"/>
                <w:szCs w:val="22"/>
                <w:lang w:bidi="ru-RU"/>
              </w:rPr>
              <w:t>Межмагистральные территории (га)</w:t>
            </w:r>
          </w:p>
        </w:tc>
      </w:tr>
      <w:tr w:rsidR="00DC178F" w:rsidRPr="00DC178F" w:rsidTr="00DC178F">
        <w:trPr>
          <w:trHeight w:hRule="exact" w:val="466"/>
        </w:trPr>
        <w:tc>
          <w:tcPr>
            <w:tcW w:w="2562" w:type="dxa"/>
            <w:shd w:val="clear" w:color="auto" w:fill="FFFFFF"/>
            <w:vAlign w:val="bottom"/>
          </w:tcPr>
          <w:p w:rsidR="00DC178F" w:rsidRPr="00DC178F" w:rsidRDefault="00DC178F" w:rsidP="009E2A88">
            <w:pPr>
              <w:widowControl w:val="0"/>
              <w:rPr>
                <w:sz w:val="22"/>
                <w:szCs w:val="22"/>
                <w:lang w:bidi="ru-RU"/>
              </w:rPr>
            </w:pPr>
            <w:r w:rsidRPr="00DC178F">
              <w:rPr>
                <w:sz w:val="22"/>
                <w:szCs w:val="22"/>
                <w:lang w:bidi="ru-RU"/>
              </w:rPr>
              <w:t>До 5</w:t>
            </w:r>
          </w:p>
        </w:tc>
        <w:tc>
          <w:tcPr>
            <w:tcW w:w="3827" w:type="dxa"/>
            <w:shd w:val="clear" w:color="auto" w:fill="FFFFFF"/>
            <w:vAlign w:val="bottom"/>
          </w:tcPr>
          <w:p w:rsidR="00DC178F" w:rsidRPr="00DC178F" w:rsidRDefault="00DC178F" w:rsidP="00DC178F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C178F">
              <w:rPr>
                <w:sz w:val="22"/>
                <w:szCs w:val="22"/>
                <w:lang w:bidi="ru-RU"/>
              </w:rPr>
              <w:t>50</w:t>
            </w:r>
          </w:p>
        </w:tc>
        <w:tc>
          <w:tcPr>
            <w:tcW w:w="3260" w:type="dxa"/>
            <w:shd w:val="clear" w:color="auto" w:fill="FFFFFF"/>
            <w:vAlign w:val="bottom"/>
          </w:tcPr>
          <w:p w:rsidR="00DC178F" w:rsidRPr="00DC178F" w:rsidRDefault="00DC178F" w:rsidP="00DC178F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C178F">
              <w:rPr>
                <w:sz w:val="22"/>
                <w:szCs w:val="22"/>
                <w:lang w:bidi="ru-RU"/>
              </w:rPr>
              <w:t>50 х 2,3492 = 117,46 куб.м/сут</w:t>
            </w:r>
          </w:p>
        </w:tc>
      </w:tr>
    </w:tbl>
    <w:p w:rsidR="00DC178F" w:rsidRPr="00DC178F" w:rsidRDefault="00DC178F" w:rsidP="00DC178F">
      <w:pPr>
        <w:widowControl w:val="0"/>
        <w:spacing w:before="100"/>
        <w:ind w:firstLine="720"/>
        <w:jc w:val="both"/>
        <w:rPr>
          <w:sz w:val="28"/>
          <w:szCs w:val="28"/>
          <w:lang w:bidi="ru-RU"/>
        </w:rPr>
      </w:pPr>
      <w:r w:rsidRPr="00DC178F">
        <w:rPr>
          <w:sz w:val="28"/>
          <w:szCs w:val="28"/>
          <w:lang w:bidi="ru-RU"/>
        </w:rPr>
        <w:t xml:space="preserve">Обеспеченность территории проектирования объектами водоснабжения </w:t>
      </w:r>
      <w:r>
        <w:rPr>
          <w:sz w:val="28"/>
          <w:szCs w:val="28"/>
          <w:lang w:bidi="ru-RU"/>
        </w:rPr>
        <w:br/>
      </w:r>
      <w:r w:rsidRPr="00DC178F">
        <w:rPr>
          <w:sz w:val="28"/>
          <w:szCs w:val="28"/>
          <w:lang w:bidi="ru-RU"/>
        </w:rPr>
        <w:t>и водоотведения в части размещения подземных инженерных сетей обеспечивается. Подключение существующих и проектируемых объектов предусмотрено к централизованным городским инженерным сетям согласно договорам на технологическое подключение ресурсоснабжающих организации.</w:t>
      </w:r>
    </w:p>
    <w:p w:rsidR="00DC178F" w:rsidRPr="00DC178F" w:rsidRDefault="00DC178F" w:rsidP="00DC178F">
      <w:pPr>
        <w:widowControl w:val="0"/>
        <w:ind w:firstLine="709"/>
        <w:rPr>
          <w:sz w:val="28"/>
          <w:szCs w:val="28"/>
          <w:lang w:bidi="ru-RU"/>
        </w:rPr>
      </w:pPr>
      <w:r w:rsidRPr="00DC178F">
        <w:rPr>
          <w:sz w:val="28"/>
          <w:szCs w:val="28"/>
          <w:lang w:bidi="ru-RU"/>
        </w:rPr>
        <w:t>Объекты газоснабжения</w:t>
      </w:r>
    </w:p>
    <w:p w:rsidR="00DC178F" w:rsidRPr="00DC178F" w:rsidRDefault="00DC178F" w:rsidP="00DC178F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DC178F">
        <w:rPr>
          <w:sz w:val="28"/>
          <w:szCs w:val="28"/>
          <w:lang w:bidi="ru-RU"/>
        </w:rPr>
        <w:t>Существующее положение: в границах территории проектирования отсутствуют сети газоснабжения.</w:t>
      </w:r>
    </w:p>
    <w:p w:rsidR="00DC178F" w:rsidRPr="00DC178F" w:rsidRDefault="00DC178F" w:rsidP="009E2A88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DC178F">
        <w:rPr>
          <w:sz w:val="28"/>
          <w:szCs w:val="28"/>
          <w:lang w:bidi="ru-RU"/>
        </w:rPr>
        <w:t xml:space="preserve">Перспективное положение: строительство новых сетей газоснабжения </w:t>
      </w:r>
      <w:r>
        <w:rPr>
          <w:sz w:val="28"/>
          <w:szCs w:val="28"/>
          <w:lang w:bidi="ru-RU"/>
        </w:rPr>
        <w:br/>
      </w:r>
      <w:r w:rsidRPr="00DC178F">
        <w:rPr>
          <w:sz w:val="28"/>
          <w:szCs w:val="28"/>
          <w:lang w:bidi="ru-RU"/>
        </w:rPr>
        <w:t>не предусмотрено, но допустимо на основании договоров и технических условий с ресурсоснабжающими организациями.</w:t>
      </w:r>
    </w:p>
    <w:p w:rsidR="00DC178F" w:rsidRPr="00DC178F" w:rsidRDefault="00DC178F" w:rsidP="00DC178F">
      <w:pPr>
        <w:widowControl w:val="0"/>
        <w:ind w:firstLine="709"/>
        <w:rPr>
          <w:sz w:val="28"/>
          <w:szCs w:val="28"/>
          <w:lang w:bidi="ru-RU"/>
        </w:rPr>
      </w:pPr>
      <w:r w:rsidRPr="00DC178F">
        <w:rPr>
          <w:sz w:val="28"/>
          <w:szCs w:val="28"/>
          <w:lang w:bidi="ru-RU"/>
        </w:rPr>
        <w:t>Объекты теплоснабжения</w:t>
      </w:r>
    </w:p>
    <w:p w:rsidR="00DC178F" w:rsidRPr="00DC178F" w:rsidRDefault="00DC178F" w:rsidP="00DC178F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DC178F">
        <w:rPr>
          <w:sz w:val="28"/>
          <w:szCs w:val="28"/>
          <w:lang w:bidi="ru-RU"/>
        </w:rPr>
        <w:t>Существующее положение: в смежной территории проходят подземные тепловые сети в двухтрубном исполнении.</w:t>
      </w:r>
    </w:p>
    <w:p w:rsidR="00DC178F" w:rsidRPr="00DC178F" w:rsidRDefault="00DC178F" w:rsidP="00DC178F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DC178F">
        <w:rPr>
          <w:sz w:val="28"/>
          <w:szCs w:val="28"/>
          <w:lang w:bidi="ru-RU"/>
        </w:rPr>
        <w:t xml:space="preserve">Перспективное положение: строительство новых сетей теплоснабжения для обеспечения жилой застройки допустимо на основании договоров </w:t>
      </w:r>
      <w:r>
        <w:rPr>
          <w:sz w:val="28"/>
          <w:szCs w:val="28"/>
          <w:lang w:bidi="ru-RU"/>
        </w:rPr>
        <w:br/>
      </w:r>
      <w:r w:rsidRPr="00DC178F">
        <w:rPr>
          <w:sz w:val="28"/>
          <w:szCs w:val="28"/>
          <w:lang w:bidi="ru-RU"/>
        </w:rPr>
        <w:t>на технологическое присоединение с ресурсоснабжающими организациями.</w:t>
      </w:r>
    </w:p>
    <w:p w:rsidR="00DC178F" w:rsidRPr="00DC178F" w:rsidRDefault="00DC178F" w:rsidP="00DC178F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DC178F">
        <w:rPr>
          <w:sz w:val="28"/>
          <w:szCs w:val="28"/>
          <w:lang w:bidi="ru-RU"/>
        </w:rPr>
        <w:lastRenderedPageBreak/>
        <w:t>Проектом не предусмотрено к размещению в границах проектирования объекта инженерной инфраструктуры в виде котельной. Для обеспечения теплом малоэтажной жилой застройки предусматривается использование подземных или надземных тепловых сетей. Для обеспечения теплом домов индивидуального жил</w:t>
      </w:r>
      <w:r>
        <w:rPr>
          <w:sz w:val="28"/>
          <w:szCs w:val="28"/>
          <w:lang w:bidi="ru-RU"/>
        </w:rPr>
        <w:t>ищного</w:t>
      </w:r>
      <w:r w:rsidRPr="00DC178F">
        <w:rPr>
          <w:sz w:val="28"/>
          <w:szCs w:val="28"/>
          <w:lang w:bidi="ru-RU"/>
        </w:rPr>
        <w:t xml:space="preserve"> строительства допускается использование автономных систем отопления.</w:t>
      </w:r>
    </w:p>
    <w:p w:rsidR="00DC178F" w:rsidRPr="00DC178F" w:rsidRDefault="00DC178F" w:rsidP="00DC178F">
      <w:pPr>
        <w:ind w:firstLine="709"/>
        <w:jc w:val="both"/>
        <w:rPr>
          <w:color w:val="auto"/>
          <w:sz w:val="28"/>
          <w:szCs w:val="28"/>
        </w:rPr>
      </w:pPr>
      <w:r w:rsidRPr="00DC178F">
        <w:rPr>
          <w:rFonts w:eastAsia="Arial Unicode MS"/>
          <w:sz w:val="28"/>
          <w:szCs w:val="28"/>
          <w:lang w:bidi="ru-RU"/>
        </w:rPr>
        <w:t xml:space="preserve">Нормативы обеспеченности объектами теплоснабжения принимаются </w:t>
      </w:r>
      <w:r w:rsidR="007F14D1">
        <w:rPr>
          <w:rFonts w:eastAsia="Arial Unicode MS"/>
          <w:sz w:val="28"/>
          <w:szCs w:val="28"/>
          <w:lang w:bidi="ru-RU"/>
        </w:rPr>
        <w:br/>
      </w:r>
      <w:r w:rsidRPr="00DC178F">
        <w:rPr>
          <w:rFonts w:eastAsia="Arial Unicode MS"/>
          <w:sz w:val="28"/>
          <w:szCs w:val="28"/>
          <w:lang w:bidi="ru-RU"/>
        </w:rPr>
        <w:t>в размере не менее 0,5 килокалории на отопление 1 кв.</w:t>
      </w:r>
      <w:r w:rsidR="009E2A88">
        <w:rPr>
          <w:rFonts w:eastAsia="Arial Unicode MS"/>
          <w:sz w:val="28"/>
          <w:szCs w:val="28"/>
          <w:lang w:bidi="ru-RU"/>
        </w:rPr>
        <w:t xml:space="preserve"> </w:t>
      </w:r>
      <w:r w:rsidRPr="00DC178F">
        <w:rPr>
          <w:rFonts w:eastAsia="Arial Unicode MS"/>
          <w:sz w:val="28"/>
          <w:szCs w:val="28"/>
          <w:lang w:bidi="ru-RU"/>
        </w:rPr>
        <w:t>м площади в год.</w:t>
      </w:r>
    </w:p>
    <w:p w:rsidR="00DC178F" w:rsidRPr="00DC178F" w:rsidRDefault="00DC178F" w:rsidP="00DC178F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DC178F">
        <w:rPr>
          <w:sz w:val="28"/>
          <w:szCs w:val="28"/>
          <w:lang w:bidi="ru-RU"/>
        </w:rPr>
        <w:t>Суммарная тепловая нагрузка на отопление и горячее водоснабжение жилых зданий планировочного района составит 0,01227 Гкал/год (0,5 ккал/год х 2</w:t>
      </w:r>
      <w:r w:rsidR="009E2A88">
        <w:rPr>
          <w:sz w:val="28"/>
          <w:szCs w:val="28"/>
          <w:lang w:bidi="ru-RU"/>
        </w:rPr>
        <w:t xml:space="preserve"> </w:t>
      </w:r>
      <w:r w:rsidRPr="00DC178F">
        <w:rPr>
          <w:sz w:val="28"/>
          <w:szCs w:val="28"/>
          <w:lang w:bidi="ru-RU"/>
        </w:rPr>
        <w:t>453,7 кв.</w:t>
      </w:r>
      <w:r w:rsidR="009E2A88">
        <w:rPr>
          <w:sz w:val="28"/>
          <w:szCs w:val="28"/>
          <w:lang w:bidi="ru-RU"/>
        </w:rPr>
        <w:t xml:space="preserve"> </w:t>
      </w:r>
      <w:r w:rsidRPr="00DC178F">
        <w:rPr>
          <w:sz w:val="28"/>
          <w:szCs w:val="28"/>
          <w:lang w:bidi="ru-RU"/>
        </w:rPr>
        <w:t>м). Требуемая расчетная тепловая нагрузка территории проектирования уточняется на дальнейших стадиях проектирования.</w:t>
      </w:r>
    </w:p>
    <w:p w:rsidR="00DC178F" w:rsidRDefault="00DC178F" w:rsidP="00BB58EC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DC178F">
        <w:rPr>
          <w:sz w:val="28"/>
          <w:szCs w:val="28"/>
          <w:lang w:bidi="ru-RU"/>
        </w:rPr>
        <w:t>Обеспеченность территории проектирования объектами теплоснабжения выполняется.</w:t>
      </w:r>
    </w:p>
    <w:p w:rsidR="00BB58EC" w:rsidRPr="00DC178F" w:rsidRDefault="00BB58EC" w:rsidP="00BB58EC">
      <w:pPr>
        <w:widowControl w:val="0"/>
        <w:ind w:firstLine="709"/>
        <w:jc w:val="both"/>
        <w:rPr>
          <w:sz w:val="28"/>
          <w:szCs w:val="28"/>
          <w:lang w:bidi="ru-RU"/>
        </w:rPr>
      </w:pPr>
    </w:p>
    <w:p w:rsidR="00DC178F" w:rsidRPr="00BB58EC" w:rsidRDefault="00DC178F" w:rsidP="00DC178F">
      <w:pPr>
        <w:pStyle w:val="ad"/>
        <w:numPr>
          <w:ilvl w:val="0"/>
          <w:numId w:val="25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bookmarkStart w:id="27" w:name="bookmark40"/>
      <w:bookmarkStart w:id="28" w:name="bookmark41"/>
      <w:bookmarkStart w:id="29" w:name="bookmark43"/>
      <w:r w:rsidRPr="00BB58EC">
        <w:rPr>
          <w:sz w:val="28"/>
          <w:szCs w:val="28"/>
        </w:rPr>
        <w:t>Характеристики объектов капитального строительства ГО и ЧС</w:t>
      </w:r>
      <w:bookmarkEnd w:id="27"/>
      <w:bookmarkEnd w:id="28"/>
      <w:bookmarkEnd w:id="29"/>
    </w:p>
    <w:p w:rsidR="00DC178F" w:rsidRPr="00DC178F" w:rsidRDefault="00DC178F" w:rsidP="00DC178F">
      <w:pPr>
        <w:jc w:val="center"/>
      </w:pPr>
    </w:p>
    <w:p w:rsidR="00DC178F" w:rsidRPr="00DC178F" w:rsidRDefault="00DC178F" w:rsidP="00DC178F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DC178F">
        <w:rPr>
          <w:sz w:val="28"/>
          <w:szCs w:val="28"/>
          <w:lang w:bidi="ru-RU"/>
        </w:rPr>
        <w:t>Расч</w:t>
      </w:r>
      <w:r w:rsidR="009E2A88">
        <w:rPr>
          <w:sz w:val="28"/>
          <w:szCs w:val="28"/>
          <w:lang w:bidi="ru-RU"/>
        </w:rPr>
        <w:t>е</w:t>
      </w:r>
      <w:r w:rsidRPr="00DC178F">
        <w:rPr>
          <w:sz w:val="28"/>
          <w:szCs w:val="28"/>
          <w:lang w:bidi="ru-RU"/>
        </w:rPr>
        <w:t xml:space="preserve">тные показатели минимально допустимого уровня обеспеченности объектами местного значения в области предупреждения и ликвидации последствий чрезвычайных ситуаций определяются в соответствии </w:t>
      </w:r>
      <w:r>
        <w:rPr>
          <w:sz w:val="28"/>
          <w:szCs w:val="28"/>
          <w:lang w:bidi="ru-RU"/>
        </w:rPr>
        <w:br/>
      </w:r>
      <w:r w:rsidRPr="00DC178F">
        <w:rPr>
          <w:sz w:val="28"/>
          <w:szCs w:val="28"/>
          <w:lang w:bidi="ru-RU"/>
        </w:rPr>
        <w:t>с требованиями Федерального закона РФ от 22</w:t>
      </w:r>
      <w:r w:rsidR="009E2A88">
        <w:rPr>
          <w:sz w:val="28"/>
          <w:szCs w:val="28"/>
          <w:lang w:bidi="ru-RU"/>
        </w:rPr>
        <w:t xml:space="preserve"> июля </w:t>
      </w:r>
      <w:r w:rsidRPr="00DC178F">
        <w:rPr>
          <w:sz w:val="28"/>
          <w:szCs w:val="28"/>
          <w:lang w:bidi="ru-RU"/>
        </w:rPr>
        <w:t xml:space="preserve">2008 </w:t>
      </w:r>
      <w:r w:rsidR="009E2A88">
        <w:rPr>
          <w:sz w:val="28"/>
          <w:szCs w:val="28"/>
          <w:lang w:bidi="ru-RU"/>
        </w:rPr>
        <w:t xml:space="preserve">года </w:t>
      </w:r>
      <w:r w:rsidRPr="00DC178F">
        <w:rPr>
          <w:sz w:val="28"/>
          <w:szCs w:val="28"/>
          <w:lang w:bidi="ru-RU"/>
        </w:rPr>
        <w:t>№ 123-ФЗ "Технический регламент о требованиях пожарной безопасности", Федерального закона от 21</w:t>
      </w:r>
      <w:r w:rsidR="009E2A88">
        <w:rPr>
          <w:sz w:val="28"/>
          <w:szCs w:val="28"/>
          <w:lang w:bidi="ru-RU"/>
        </w:rPr>
        <w:t xml:space="preserve"> декабря </w:t>
      </w:r>
      <w:r w:rsidRPr="00DC178F">
        <w:rPr>
          <w:sz w:val="28"/>
          <w:szCs w:val="28"/>
          <w:lang w:bidi="ru-RU"/>
        </w:rPr>
        <w:t xml:space="preserve">1994 </w:t>
      </w:r>
      <w:r w:rsidR="009E2A88">
        <w:rPr>
          <w:sz w:val="28"/>
          <w:szCs w:val="28"/>
          <w:lang w:bidi="ru-RU"/>
        </w:rPr>
        <w:t xml:space="preserve">года </w:t>
      </w:r>
      <w:r w:rsidRPr="00DC178F">
        <w:rPr>
          <w:sz w:val="28"/>
          <w:szCs w:val="28"/>
          <w:lang w:bidi="ru-RU"/>
        </w:rPr>
        <w:t xml:space="preserve">№ 69-ФЗ "О пожарной безопасности", Федерального закона </w:t>
      </w:r>
      <w:r w:rsidR="009E2A88">
        <w:rPr>
          <w:sz w:val="28"/>
          <w:szCs w:val="28"/>
          <w:lang w:bidi="ru-RU"/>
        </w:rPr>
        <w:t xml:space="preserve">от </w:t>
      </w:r>
      <w:r w:rsidRPr="00DC178F">
        <w:rPr>
          <w:sz w:val="28"/>
          <w:szCs w:val="28"/>
          <w:lang w:bidi="ru-RU"/>
        </w:rPr>
        <w:t>6</w:t>
      </w:r>
      <w:r w:rsidR="009E2A88">
        <w:rPr>
          <w:sz w:val="28"/>
          <w:szCs w:val="28"/>
          <w:lang w:bidi="ru-RU"/>
        </w:rPr>
        <w:t xml:space="preserve"> октября </w:t>
      </w:r>
      <w:r w:rsidRPr="00DC178F">
        <w:rPr>
          <w:sz w:val="28"/>
          <w:szCs w:val="28"/>
          <w:lang w:bidi="ru-RU"/>
        </w:rPr>
        <w:t>2003</w:t>
      </w:r>
      <w:r w:rsidR="009E2A88">
        <w:rPr>
          <w:sz w:val="28"/>
          <w:szCs w:val="28"/>
          <w:lang w:bidi="ru-RU"/>
        </w:rPr>
        <w:t xml:space="preserve"> года </w:t>
      </w:r>
      <w:r w:rsidRPr="00DC178F">
        <w:rPr>
          <w:sz w:val="28"/>
          <w:szCs w:val="28"/>
          <w:lang w:bidi="ru-RU"/>
        </w:rPr>
        <w:t>№ 131-ФЗ "Об общих принципах организации местного самоуправления в Российской Федерации".</w:t>
      </w:r>
    </w:p>
    <w:p w:rsidR="00DC178F" w:rsidRPr="00DC178F" w:rsidRDefault="00DC178F" w:rsidP="00DC178F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DC178F">
        <w:rPr>
          <w:sz w:val="28"/>
          <w:szCs w:val="28"/>
          <w:lang w:bidi="ru-RU"/>
        </w:rPr>
        <w:t>Площади земельных участков для размещения пожарных депо устанавливаются с уч</w:t>
      </w:r>
      <w:r w:rsidR="009E2A88">
        <w:rPr>
          <w:sz w:val="28"/>
          <w:szCs w:val="28"/>
          <w:lang w:bidi="ru-RU"/>
        </w:rPr>
        <w:t>е</w:t>
      </w:r>
      <w:r w:rsidRPr="00DC178F">
        <w:rPr>
          <w:sz w:val="28"/>
          <w:szCs w:val="28"/>
          <w:lang w:bidi="ru-RU"/>
        </w:rPr>
        <w:t>том следующих нормативов:</w:t>
      </w:r>
    </w:p>
    <w:p w:rsidR="00DC178F" w:rsidRPr="00DC178F" w:rsidRDefault="00DC178F" w:rsidP="00DC178F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DC178F">
        <w:rPr>
          <w:sz w:val="28"/>
          <w:szCs w:val="28"/>
          <w:lang w:bidi="ru-RU"/>
        </w:rPr>
        <w:t>на 2 пожарных автомобиля</w:t>
      </w:r>
      <w:r w:rsidR="001168D4">
        <w:rPr>
          <w:sz w:val="28"/>
          <w:szCs w:val="28"/>
          <w:lang w:bidi="ru-RU"/>
        </w:rPr>
        <w:t xml:space="preserve"> – </w:t>
      </w:r>
      <w:r w:rsidRPr="00DC178F">
        <w:rPr>
          <w:sz w:val="28"/>
          <w:szCs w:val="28"/>
          <w:lang w:bidi="ru-RU"/>
        </w:rPr>
        <w:t>0,8 га;</w:t>
      </w:r>
    </w:p>
    <w:p w:rsidR="00DC178F" w:rsidRPr="00DC178F" w:rsidRDefault="00DC178F" w:rsidP="00DC178F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DC178F">
        <w:rPr>
          <w:sz w:val="28"/>
          <w:szCs w:val="28"/>
          <w:lang w:bidi="ru-RU"/>
        </w:rPr>
        <w:t>на 4 пожарных автомобиля</w:t>
      </w:r>
      <w:r w:rsidR="001168D4">
        <w:rPr>
          <w:sz w:val="28"/>
          <w:szCs w:val="28"/>
          <w:lang w:bidi="ru-RU"/>
        </w:rPr>
        <w:t xml:space="preserve"> – </w:t>
      </w:r>
      <w:r w:rsidRPr="00DC178F">
        <w:rPr>
          <w:sz w:val="28"/>
          <w:szCs w:val="28"/>
          <w:lang w:bidi="ru-RU"/>
        </w:rPr>
        <w:t>1,0 га;</w:t>
      </w:r>
    </w:p>
    <w:p w:rsidR="00DC178F" w:rsidRPr="00DC178F" w:rsidRDefault="00DC178F" w:rsidP="00DC178F">
      <w:pPr>
        <w:widowControl w:val="0"/>
        <w:spacing w:after="400"/>
        <w:ind w:firstLine="709"/>
        <w:jc w:val="both"/>
        <w:rPr>
          <w:sz w:val="28"/>
          <w:szCs w:val="28"/>
          <w:lang w:bidi="ru-RU"/>
        </w:rPr>
      </w:pPr>
      <w:r w:rsidRPr="00DC178F">
        <w:rPr>
          <w:sz w:val="28"/>
          <w:szCs w:val="28"/>
          <w:lang w:bidi="ru-RU"/>
        </w:rPr>
        <w:t xml:space="preserve">На территории, смежной с территорией проектирования располагаются объекты ГО и ЧС: </w:t>
      </w:r>
      <w:r>
        <w:rPr>
          <w:sz w:val="28"/>
          <w:szCs w:val="28"/>
          <w:lang w:bidi="ru-RU"/>
        </w:rPr>
        <w:t xml:space="preserve">ул. </w:t>
      </w:r>
      <w:r w:rsidRPr="00DC178F">
        <w:rPr>
          <w:sz w:val="28"/>
          <w:szCs w:val="28"/>
          <w:lang w:bidi="ru-RU"/>
        </w:rPr>
        <w:t xml:space="preserve">Дежнёвцев, </w:t>
      </w:r>
      <w:r>
        <w:rPr>
          <w:sz w:val="28"/>
          <w:szCs w:val="28"/>
          <w:lang w:bidi="ru-RU"/>
        </w:rPr>
        <w:t xml:space="preserve">д. </w:t>
      </w:r>
      <w:r w:rsidRPr="00DC178F">
        <w:rPr>
          <w:sz w:val="28"/>
          <w:szCs w:val="28"/>
          <w:lang w:bidi="ru-RU"/>
        </w:rPr>
        <w:t>10, пожарно-спасательная часть №</w:t>
      </w:r>
      <w:r>
        <w:rPr>
          <w:sz w:val="28"/>
          <w:szCs w:val="28"/>
          <w:lang w:bidi="ru-RU"/>
        </w:rPr>
        <w:t xml:space="preserve"> </w:t>
      </w:r>
      <w:r w:rsidRPr="00DC178F">
        <w:rPr>
          <w:sz w:val="28"/>
          <w:szCs w:val="28"/>
          <w:lang w:bidi="ru-RU"/>
        </w:rPr>
        <w:t xml:space="preserve">5, </w:t>
      </w:r>
      <w:r w:rsidR="009E2A88">
        <w:rPr>
          <w:sz w:val="28"/>
          <w:szCs w:val="28"/>
          <w:lang w:bidi="ru-RU"/>
        </w:rPr>
        <w:br/>
      </w:r>
      <w:r w:rsidRPr="00DC178F">
        <w:rPr>
          <w:sz w:val="28"/>
          <w:szCs w:val="28"/>
          <w:lang w:bidi="ru-RU"/>
        </w:rPr>
        <w:t xml:space="preserve">3 отряд ФПС по Архангельской области. Уровень обеспеченности </w:t>
      </w:r>
      <w:r>
        <w:rPr>
          <w:sz w:val="28"/>
          <w:szCs w:val="28"/>
          <w:lang w:bidi="ru-RU"/>
        </w:rPr>
        <w:br/>
      </w:r>
      <w:r w:rsidRPr="00DC178F">
        <w:rPr>
          <w:sz w:val="28"/>
          <w:szCs w:val="28"/>
          <w:lang w:bidi="ru-RU"/>
        </w:rPr>
        <w:t xml:space="preserve">и территориальной доступности для объекта территориального планирования </w:t>
      </w:r>
      <w:r>
        <w:rPr>
          <w:sz w:val="28"/>
          <w:szCs w:val="28"/>
          <w:lang w:bidi="ru-RU"/>
        </w:rPr>
        <w:br/>
      </w:r>
      <w:r w:rsidRPr="00DC178F">
        <w:rPr>
          <w:sz w:val="28"/>
          <w:szCs w:val="28"/>
          <w:lang w:bidi="ru-RU"/>
        </w:rPr>
        <w:t>в границах зоны обслуживания радиусом не более 3 км</w:t>
      </w:r>
      <w:r w:rsidR="001168D4">
        <w:rPr>
          <w:sz w:val="28"/>
          <w:szCs w:val="28"/>
          <w:lang w:bidi="ru-RU"/>
        </w:rPr>
        <w:t xml:space="preserve"> – </w:t>
      </w:r>
      <w:r w:rsidRPr="00DC178F">
        <w:rPr>
          <w:sz w:val="28"/>
          <w:szCs w:val="28"/>
          <w:lang w:bidi="ru-RU"/>
        </w:rPr>
        <w:t>выполняется в полном объеме.</w:t>
      </w:r>
    </w:p>
    <w:p w:rsidR="00DC178F" w:rsidRPr="00BB58EC" w:rsidRDefault="00DC178F" w:rsidP="00BB58EC">
      <w:pPr>
        <w:pStyle w:val="ad"/>
        <w:widowControl w:val="0"/>
        <w:numPr>
          <w:ilvl w:val="0"/>
          <w:numId w:val="25"/>
        </w:numPr>
        <w:tabs>
          <w:tab w:val="left" w:pos="426"/>
        </w:tabs>
        <w:spacing w:after="400"/>
        <w:ind w:left="0" w:firstLine="0"/>
        <w:jc w:val="center"/>
        <w:rPr>
          <w:sz w:val="28"/>
          <w:szCs w:val="28"/>
          <w:lang w:bidi="ru-RU"/>
        </w:rPr>
      </w:pPr>
      <w:r w:rsidRPr="00BB58E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86F919" wp14:editId="5C0F012F">
                <wp:simplePos x="0" y="0"/>
                <wp:positionH relativeFrom="page">
                  <wp:posOffset>335280</wp:posOffset>
                </wp:positionH>
                <wp:positionV relativeFrom="paragraph">
                  <wp:posOffset>419100</wp:posOffset>
                </wp:positionV>
                <wp:extent cx="140335" cy="2788920"/>
                <wp:effectExtent l="0" t="0" r="0" b="0"/>
                <wp:wrapSquare wrapText="bothSides"/>
                <wp:docPr id="139" name="Shap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" cy="2788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267E" w:rsidRDefault="00C0267E" w:rsidP="00DC178F">
                            <w:pPr>
                              <w:pStyle w:val="2a"/>
                            </w:pPr>
                            <w:r>
                              <w:t>Инв. № подл. Подпись и дата Взам. инв. №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9" o:spid="_x0000_s1030" type="#_x0000_t202" style="position:absolute;left:0;text-align:left;margin-left:26.4pt;margin-top:33pt;width:11.05pt;height:219.6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" filled="f" stroked="f">
                <v:textbox style="layout-flow:vertical;mso-layout-flow-alt:bottom-to-top" inset="0,0,0,0">
                  <w:txbxContent>
                    <w:p w:rsidR="00C0267E" w:rsidRDefault="00C0267E" w:rsidP="00DC178F">
                      <w:pPr>
                        <w:pStyle w:val="2a"/>
                      </w:pPr>
                      <w:r>
                        <w:t>Инв. № подл. Подпись и дата Взам. инв. №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30" w:name="bookmark44"/>
      <w:bookmarkEnd w:id="30"/>
      <w:r w:rsidRPr="00BB58EC">
        <w:rPr>
          <w:bCs/>
          <w:sz w:val="28"/>
          <w:szCs w:val="28"/>
          <w:lang w:bidi="ru-RU"/>
        </w:rPr>
        <w:t xml:space="preserve">Обоснование соответствия планируемых параметров, местоположения </w:t>
      </w:r>
      <w:r w:rsidR="007F14D1">
        <w:rPr>
          <w:bCs/>
          <w:sz w:val="28"/>
          <w:szCs w:val="28"/>
          <w:lang w:bidi="ru-RU"/>
        </w:rPr>
        <w:br/>
      </w:r>
      <w:r w:rsidRPr="00BB58EC">
        <w:rPr>
          <w:bCs/>
          <w:sz w:val="28"/>
          <w:szCs w:val="28"/>
          <w:lang w:bidi="ru-RU"/>
        </w:rPr>
        <w:t>и назначения объектов федерального значения, регионального значения, объектов местного значения нормативам градостроительного проектирования</w:t>
      </w:r>
      <w:r w:rsidR="007F14D1">
        <w:rPr>
          <w:bCs/>
          <w:sz w:val="28"/>
          <w:szCs w:val="28"/>
          <w:lang w:bidi="ru-RU"/>
        </w:rPr>
        <w:br/>
      </w:r>
      <w:r w:rsidRPr="00BB58EC">
        <w:rPr>
          <w:bCs/>
          <w:sz w:val="28"/>
          <w:szCs w:val="28"/>
          <w:lang w:bidi="ru-RU"/>
        </w:rPr>
        <w:t>и требованиям градостроительных регламентов</w:t>
      </w:r>
    </w:p>
    <w:p w:rsidR="007F14D1" w:rsidRDefault="00DC178F" w:rsidP="00F34B75">
      <w:pPr>
        <w:ind w:firstLine="709"/>
        <w:jc w:val="both"/>
        <w:rPr>
          <w:rFonts w:eastAsia="Arial Unicode MS"/>
          <w:lang w:bidi="ru-RU"/>
        </w:rPr>
      </w:pPr>
      <w:r w:rsidRPr="00DC178F">
        <w:rPr>
          <w:rFonts w:eastAsia="Arial Unicode MS"/>
          <w:sz w:val="28"/>
          <w:szCs w:val="28"/>
          <w:lang w:bidi="ru-RU"/>
        </w:rPr>
        <w:t>Проектным решением, в границах планировочного района, допустимо размещение объектов капитального строительства регионального и местного значения. Непосредственное размещение данных объектов проектом внесения изменений в проект планировки территории не предусмотрено.</w:t>
      </w:r>
      <w:r w:rsidR="00F34B75">
        <w:rPr>
          <w:rFonts w:eastAsia="Arial Unicode MS"/>
          <w:sz w:val="28"/>
          <w:szCs w:val="28"/>
          <w:lang w:bidi="ru-RU"/>
        </w:rPr>
        <w:t xml:space="preserve"> </w:t>
      </w:r>
      <w:r w:rsidR="007F14D1">
        <w:rPr>
          <w:rFonts w:eastAsia="Arial Unicode MS"/>
          <w:lang w:bidi="ru-RU"/>
        </w:rPr>
        <w:br w:type="page"/>
      </w:r>
    </w:p>
    <w:p w:rsidR="00DC178F" w:rsidRPr="00DC178F" w:rsidRDefault="00DC178F" w:rsidP="00DC178F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DC178F">
        <w:rPr>
          <w:sz w:val="28"/>
          <w:szCs w:val="28"/>
          <w:lang w:bidi="ru-RU"/>
        </w:rPr>
        <w:lastRenderedPageBreak/>
        <w:t>Планируемые параметры, местоположение и назначение объектов регионального и местного значения должны соответствовать нормативам градостроительного проектирования, а именно:</w:t>
      </w:r>
    </w:p>
    <w:p w:rsidR="00DC178F" w:rsidRDefault="00DC178F" w:rsidP="00BB58EC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DC178F">
        <w:rPr>
          <w:sz w:val="28"/>
          <w:szCs w:val="28"/>
          <w:lang w:bidi="ru-RU"/>
        </w:rPr>
        <w:t>Градостроительному кодексу Российской Федерации</w:t>
      </w:r>
      <w:r w:rsidR="00BB58EC">
        <w:rPr>
          <w:sz w:val="28"/>
          <w:szCs w:val="28"/>
          <w:lang w:bidi="ru-RU"/>
        </w:rPr>
        <w:t>, М</w:t>
      </w:r>
      <w:r w:rsidRPr="00DC178F">
        <w:rPr>
          <w:sz w:val="28"/>
          <w:szCs w:val="28"/>
          <w:lang w:bidi="ru-RU"/>
        </w:rPr>
        <w:t>естным нормативам</w:t>
      </w:r>
      <w:r w:rsidR="00BB58EC">
        <w:rPr>
          <w:sz w:val="28"/>
          <w:szCs w:val="28"/>
          <w:lang w:bidi="ru-RU"/>
        </w:rPr>
        <w:t xml:space="preserve">, </w:t>
      </w:r>
      <w:r w:rsidRPr="00DC178F">
        <w:rPr>
          <w:sz w:val="28"/>
          <w:szCs w:val="28"/>
          <w:lang w:bidi="ru-RU"/>
        </w:rPr>
        <w:t>СП 42.13330.2016.</w:t>
      </w:r>
    </w:p>
    <w:p w:rsidR="00BB58EC" w:rsidRPr="00DC178F" w:rsidRDefault="00BB58EC" w:rsidP="00BB58EC">
      <w:pPr>
        <w:widowControl w:val="0"/>
        <w:ind w:firstLine="709"/>
        <w:jc w:val="both"/>
        <w:rPr>
          <w:sz w:val="28"/>
          <w:szCs w:val="28"/>
          <w:lang w:bidi="ru-RU"/>
        </w:rPr>
      </w:pPr>
    </w:p>
    <w:p w:rsidR="00DC178F" w:rsidRDefault="00DC178F" w:rsidP="00BB58EC">
      <w:pPr>
        <w:pStyle w:val="ad"/>
        <w:keepNext/>
        <w:keepLines/>
        <w:widowControl w:val="0"/>
        <w:numPr>
          <w:ilvl w:val="0"/>
          <w:numId w:val="25"/>
        </w:numPr>
        <w:tabs>
          <w:tab w:val="left" w:pos="426"/>
          <w:tab w:val="left" w:pos="2229"/>
        </w:tabs>
        <w:ind w:left="0" w:firstLine="0"/>
        <w:jc w:val="center"/>
        <w:outlineLvl w:val="1"/>
        <w:rPr>
          <w:bCs/>
          <w:sz w:val="28"/>
          <w:szCs w:val="28"/>
          <w:lang w:bidi="ru-RU"/>
        </w:rPr>
      </w:pPr>
      <w:bookmarkStart w:id="31" w:name="bookmark47"/>
      <w:bookmarkStart w:id="32" w:name="bookmark45"/>
      <w:bookmarkStart w:id="33" w:name="bookmark46"/>
      <w:bookmarkStart w:id="34" w:name="bookmark48"/>
      <w:bookmarkEnd w:id="31"/>
      <w:r w:rsidRPr="00BB58EC">
        <w:rPr>
          <w:bCs/>
          <w:sz w:val="28"/>
          <w:szCs w:val="28"/>
          <w:lang w:bidi="ru-RU"/>
        </w:rPr>
        <w:t xml:space="preserve">Положение о характеристиках объектов, </w:t>
      </w:r>
      <w:r w:rsidR="00F34B75">
        <w:rPr>
          <w:bCs/>
          <w:sz w:val="28"/>
          <w:szCs w:val="28"/>
          <w:lang w:bidi="ru-RU"/>
        </w:rPr>
        <w:br/>
      </w:r>
      <w:r w:rsidRPr="00BB58EC">
        <w:rPr>
          <w:bCs/>
          <w:sz w:val="28"/>
          <w:szCs w:val="28"/>
          <w:lang w:bidi="ru-RU"/>
        </w:rPr>
        <w:t>включенных в программы комплексного развития</w:t>
      </w:r>
      <w:bookmarkEnd w:id="32"/>
      <w:bookmarkEnd w:id="33"/>
      <w:bookmarkEnd w:id="34"/>
    </w:p>
    <w:p w:rsidR="00BB58EC" w:rsidRPr="00BB58EC" w:rsidRDefault="00BB58EC" w:rsidP="007F14D1">
      <w:pPr>
        <w:pStyle w:val="ad"/>
        <w:keepNext/>
        <w:keepLines/>
        <w:widowControl w:val="0"/>
        <w:tabs>
          <w:tab w:val="left" w:pos="426"/>
          <w:tab w:val="left" w:pos="2229"/>
        </w:tabs>
        <w:ind w:left="0"/>
        <w:outlineLvl w:val="1"/>
        <w:rPr>
          <w:bCs/>
          <w:sz w:val="28"/>
          <w:szCs w:val="28"/>
          <w:lang w:bidi="ru-RU"/>
        </w:rPr>
      </w:pPr>
    </w:p>
    <w:p w:rsidR="00DC178F" w:rsidRPr="00DC178F" w:rsidRDefault="00DC178F" w:rsidP="00DC178F">
      <w:pPr>
        <w:widowControl w:val="0"/>
        <w:spacing w:after="400"/>
        <w:ind w:firstLine="709"/>
        <w:jc w:val="both"/>
        <w:rPr>
          <w:sz w:val="28"/>
          <w:szCs w:val="28"/>
          <w:lang w:bidi="ru-RU"/>
        </w:rPr>
      </w:pPr>
      <w:r w:rsidRPr="00DC178F">
        <w:rPr>
          <w:sz w:val="28"/>
          <w:szCs w:val="28"/>
          <w:lang w:bidi="ru-RU"/>
        </w:rPr>
        <w:t>Программа комплексного развития социальной и транспортной инфраструктуры муниципального образования "Город Архангельск" на период 2018</w:t>
      </w:r>
      <w:r w:rsidR="00F34B75">
        <w:rPr>
          <w:sz w:val="28"/>
          <w:szCs w:val="28"/>
          <w:lang w:bidi="ru-RU"/>
        </w:rPr>
        <w:t xml:space="preserve"> </w:t>
      </w:r>
      <w:r w:rsidRPr="00DC178F">
        <w:rPr>
          <w:sz w:val="28"/>
          <w:szCs w:val="28"/>
          <w:lang w:bidi="ru-RU"/>
        </w:rPr>
        <w:t>-</w:t>
      </w:r>
      <w:r w:rsidR="00F34B75">
        <w:rPr>
          <w:sz w:val="28"/>
          <w:szCs w:val="28"/>
          <w:lang w:bidi="ru-RU"/>
        </w:rPr>
        <w:t xml:space="preserve"> </w:t>
      </w:r>
      <w:r w:rsidRPr="00DC178F">
        <w:rPr>
          <w:sz w:val="28"/>
          <w:szCs w:val="28"/>
          <w:lang w:bidi="ru-RU"/>
        </w:rPr>
        <w:t>2025 годов, а также программа комплексного развития коммунальной инфраструктуры на период до 2025 года не включает в себя мероприятия, затрагивающие территорию данного проекта.</w:t>
      </w:r>
    </w:p>
    <w:p w:rsidR="00DC178F" w:rsidRDefault="00DC178F" w:rsidP="00BB58EC">
      <w:pPr>
        <w:pStyle w:val="ad"/>
        <w:keepNext/>
        <w:keepLines/>
        <w:widowControl w:val="0"/>
        <w:numPr>
          <w:ilvl w:val="0"/>
          <w:numId w:val="27"/>
        </w:numPr>
        <w:tabs>
          <w:tab w:val="left" w:pos="426"/>
          <w:tab w:val="left" w:pos="2229"/>
        </w:tabs>
        <w:ind w:left="0" w:firstLine="0"/>
        <w:jc w:val="center"/>
        <w:outlineLvl w:val="1"/>
        <w:rPr>
          <w:bCs/>
          <w:sz w:val="28"/>
          <w:szCs w:val="28"/>
          <w:lang w:bidi="ru-RU"/>
        </w:rPr>
      </w:pPr>
      <w:bookmarkStart w:id="35" w:name="bookmark51"/>
      <w:bookmarkStart w:id="36" w:name="bookmark49"/>
      <w:bookmarkStart w:id="37" w:name="bookmark50"/>
      <w:bookmarkStart w:id="38" w:name="bookmark52"/>
      <w:bookmarkEnd w:id="35"/>
      <w:r w:rsidRPr="00BB58EC">
        <w:rPr>
          <w:bCs/>
          <w:sz w:val="28"/>
          <w:szCs w:val="28"/>
          <w:lang w:bidi="ru-RU"/>
        </w:rPr>
        <w:t>Характеристика планируемого развития территории</w:t>
      </w:r>
      <w:bookmarkEnd w:id="36"/>
      <w:bookmarkEnd w:id="37"/>
      <w:bookmarkEnd w:id="38"/>
    </w:p>
    <w:p w:rsidR="00BB58EC" w:rsidRPr="00BB58EC" w:rsidRDefault="00BB58EC" w:rsidP="00BB58EC">
      <w:pPr>
        <w:pStyle w:val="ad"/>
        <w:keepNext/>
        <w:keepLines/>
        <w:widowControl w:val="0"/>
        <w:tabs>
          <w:tab w:val="left" w:pos="426"/>
          <w:tab w:val="left" w:pos="2229"/>
        </w:tabs>
        <w:ind w:left="0"/>
        <w:outlineLvl w:val="1"/>
        <w:rPr>
          <w:bCs/>
          <w:sz w:val="28"/>
          <w:szCs w:val="28"/>
          <w:lang w:bidi="ru-RU"/>
        </w:rPr>
      </w:pPr>
    </w:p>
    <w:p w:rsidR="00DC178F" w:rsidRPr="00DC178F" w:rsidRDefault="00DC178F" w:rsidP="00DC178F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DC178F">
        <w:rPr>
          <w:sz w:val="28"/>
          <w:szCs w:val="28"/>
          <w:lang w:bidi="ru-RU"/>
        </w:rPr>
        <w:t xml:space="preserve">В соответствии с </w:t>
      </w:r>
      <w:r w:rsidR="00BB58EC">
        <w:rPr>
          <w:sz w:val="28"/>
          <w:szCs w:val="28"/>
          <w:lang w:bidi="ru-RU"/>
        </w:rPr>
        <w:t>Г</w:t>
      </w:r>
      <w:r w:rsidRPr="00DC178F">
        <w:rPr>
          <w:sz w:val="28"/>
          <w:szCs w:val="28"/>
          <w:lang w:bidi="ru-RU"/>
        </w:rPr>
        <w:t>енеральным планом параметром рассматриваемой функциональной зоны является:</w:t>
      </w:r>
    </w:p>
    <w:p w:rsidR="00DC178F" w:rsidRPr="00DC178F" w:rsidRDefault="00DC178F" w:rsidP="00DC178F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DC178F">
        <w:rPr>
          <w:sz w:val="28"/>
          <w:szCs w:val="28"/>
          <w:lang w:bidi="ru-RU"/>
        </w:rPr>
        <w:t>коэффициент плотности застройки (отношение площади всех этажей зданий и сооружений к площади квартала)</w:t>
      </w:r>
      <w:r w:rsidR="001168D4">
        <w:rPr>
          <w:sz w:val="28"/>
          <w:szCs w:val="28"/>
          <w:lang w:bidi="ru-RU"/>
        </w:rPr>
        <w:t xml:space="preserve"> – </w:t>
      </w:r>
      <w:r w:rsidRPr="00DC178F">
        <w:rPr>
          <w:sz w:val="28"/>
          <w:szCs w:val="28"/>
          <w:lang w:bidi="ru-RU"/>
        </w:rPr>
        <w:t>0,44;</w:t>
      </w:r>
    </w:p>
    <w:p w:rsidR="00DC178F" w:rsidRPr="00DC178F" w:rsidRDefault="00DC178F" w:rsidP="00DC178F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DC178F">
        <w:rPr>
          <w:sz w:val="28"/>
          <w:szCs w:val="28"/>
          <w:lang w:bidi="ru-RU"/>
        </w:rPr>
        <w:t>плотность населения</w:t>
      </w:r>
      <w:r w:rsidR="001168D4">
        <w:rPr>
          <w:sz w:val="28"/>
          <w:szCs w:val="28"/>
          <w:lang w:bidi="ru-RU"/>
        </w:rPr>
        <w:t xml:space="preserve"> – </w:t>
      </w:r>
      <w:r w:rsidRPr="00DC178F">
        <w:rPr>
          <w:sz w:val="28"/>
          <w:szCs w:val="28"/>
          <w:lang w:bidi="ru-RU"/>
        </w:rPr>
        <w:t>52 чел</w:t>
      </w:r>
      <w:r w:rsidR="00F34B75">
        <w:rPr>
          <w:sz w:val="28"/>
          <w:szCs w:val="28"/>
          <w:lang w:bidi="ru-RU"/>
        </w:rPr>
        <w:t>.</w:t>
      </w:r>
      <w:r w:rsidRPr="00DC178F">
        <w:rPr>
          <w:sz w:val="28"/>
          <w:szCs w:val="28"/>
          <w:lang w:bidi="ru-RU"/>
        </w:rPr>
        <w:t>/га.</w:t>
      </w:r>
    </w:p>
    <w:p w:rsidR="00DC178F" w:rsidRPr="00DC178F" w:rsidRDefault="00DC178F" w:rsidP="00BB58EC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DC178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8DE40" wp14:editId="062318AB">
                <wp:simplePos x="0" y="0"/>
                <wp:positionH relativeFrom="page">
                  <wp:posOffset>335280</wp:posOffset>
                </wp:positionH>
                <wp:positionV relativeFrom="paragraph">
                  <wp:posOffset>165100</wp:posOffset>
                </wp:positionV>
                <wp:extent cx="140335" cy="2788920"/>
                <wp:effectExtent l="0" t="0" r="0" b="0"/>
                <wp:wrapSquare wrapText="bothSides"/>
                <wp:docPr id="148" name="Shap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" cy="2788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267E" w:rsidRDefault="00C0267E" w:rsidP="00DC178F">
                            <w:pPr>
                              <w:pStyle w:val="2a"/>
                            </w:pPr>
                            <w:r>
                              <w:t>Инв. № подл. Подпись и дата Взам. инв. №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8" o:spid="_x0000_s1031" type="#_x0000_t202" style="position:absolute;left:0;text-align:left;margin-left:26.4pt;margin-top:13pt;width:11.05pt;height:219.6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" filled="f" stroked="f">
                <v:textbox style="layout-flow:vertical;mso-layout-flow-alt:bottom-to-top" inset="0,0,0,0">
                  <w:txbxContent>
                    <w:p w:rsidR="00C0267E" w:rsidRDefault="00C0267E" w:rsidP="00DC178F">
                      <w:pPr>
                        <w:pStyle w:val="2a"/>
                      </w:pPr>
                      <w:r>
                        <w:t>Инв. № подл. Подпись и дата Взам. инв. №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C178F">
        <w:rPr>
          <w:sz w:val="28"/>
          <w:szCs w:val="28"/>
          <w:lang w:bidi="ru-RU"/>
        </w:rPr>
        <w:t>Планируемый коэффициент пл</w:t>
      </w:r>
      <w:r w:rsidR="00BB58EC">
        <w:rPr>
          <w:sz w:val="28"/>
          <w:szCs w:val="28"/>
          <w:lang w:bidi="ru-RU"/>
        </w:rPr>
        <w:t>отности застройки (0,56929 га/</w:t>
      </w:r>
      <w:r w:rsidRPr="00DC178F">
        <w:rPr>
          <w:sz w:val="28"/>
          <w:szCs w:val="28"/>
          <w:lang w:bidi="ru-RU"/>
        </w:rPr>
        <w:t>2,3492 га)</w:t>
      </w:r>
      <w:r w:rsidR="00BB58EC">
        <w:rPr>
          <w:sz w:val="28"/>
          <w:szCs w:val="28"/>
          <w:lang w:bidi="ru-RU"/>
        </w:rPr>
        <w:t xml:space="preserve"> </w:t>
      </w:r>
      <w:r w:rsidRPr="00DC178F">
        <w:rPr>
          <w:sz w:val="28"/>
          <w:szCs w:val="28"/>
          <w:lang w:bidi="ru-RU"/>
        </w:rPr>
        <w:t>составляет</w:t>
      </w:r>
      <w:r w:rsidR="00BB58EC">
        <w:rPr>
          <w:sz w:val="28"/>
          <w:szCs w:val="28"/>
          <w:lang w:bidi="ru-RU"/>
        </w:rPr>
        <w:t xml:space="preserve"> –</w:t>
      </w:r>
      <w:r w:rsidRPr="00DC178F">
        <w:rPr>
          <w:sz w:val="28"/>
          <w:szCs w:val="28"/>
          <w:lang w:bidi="ru-RU"/>
        </w:rPr>
        <w:t xml:space="preserve"> 0,24.</w:t>
      </w:r>
    </w:p>
    <w:p w:rsidR="00DC178F" w:rsidRDefault="00DC178F" w:rsidP="00DC178F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DC178F">
        <w:rPr>
          <w:rFonts w:eastAsia="Arial Unicode MS"/>
          <w:sz w:val="28"/>
          <w:szCs w:val="28"/>
          <w:lang w:bidi="ru-RU"/>
        </w:rPr>
        <w:t xml:space="preserve">Проект внесения изменений в проект планировки территории </w:t>
      </w:r>
      <w:r w:rsidR="00BB58EC">
        <w:rPr>
          <w:rFonts w:eastAsia="Arial Unicode MS"/>
          <w:sz w:val="28"/>
          <w:szCs w:val="28"/>
          <w:lang w:bidi="ru-RU"/>
        </w:rPr>
        <w:br/>
      </w:r>
      <w:r w:rsidRPr="00DC178F">
        <w:rPr>
          <w:rFonts w:eastAsia="Arial Unicode MS"/>
          <w:sz w:val="28"/>
          <w:szCs w:val="28"/>
          <w:lang w:bidi="ru-RU"/>
        </w:rPr>
        <w:t xml:space="preserve">не предусматривает увеличение коэффициента плотности застройки </w:t>
      </w:r>
      <w:r w:rsidR="00BB58EC">
        <w:rPr>
          <w:rFonts w:eastAsia="Arial Unicode MS"/>
          <w:sz w:val="28"/>
          <w:szCs w:val="28"/>
          <w:lang w:bidi="ru-RU"/>
        </w:rPr>
        <w:br/>
      </w:r>
      <w:r w:rsidRPr="00DC178F">
        <w:rPr>
          <w:rFonts w:eastAsia="Arial Unicode MS"/>
          <w:sz w:val="28"/>
          <w:szCs w:val="28"/>
          <w:lang w:bidi="ru-RU"/>
        </w:rPr>
        <w:t>от предусмотренных генпланом показателей.</w:t>
      </w:r>
    </w:p>
    <w:p w:rsidR="00BB58EC" w:rsidRPr="00DC178F" w:rsidRDefault="00BB58EC" w:rsidP="00DC178F">
      <w:pPr>
        <w:ind w:firstLine="709"/>
        <w:jc w:val="both"/>
        <w:rPr>
          <w:color w:val="auto"/>
          <w:sz w:val="28"/>
          <w:szCs w:val="28"/>
        </w:rPr>
      </w:pPr>
    </w:p>
    <w:p w:rsidR="00BB58EC" w:rsidRPr="008A1D46" w:rsidRDefault="00BB58EC" w:rsidP="008A1D46">
      <w:pPr>
        <w:pStyle w:val="ad"/>
        <w:widowControl w:val="0"/>
        <w:numPr>
          <w:ilvl w:val="0"/>
          <w:numId w:val="27"/>
        </w:numPr>
        <w:tabs>
          <w:tab w:val="left" w:pos="426"/>
        </w:tabs>
        <w:ind w:left="0" w:firstLine="0"/>
        <w:jc w:val="center"/>
        <w:rPr>
          <w:sz w:val="28"/>
          <w:szCs w:val="28"/>
          <w:lang w:bidi="ru-RU"/>
        </w:rPr>
      </w:pPr>
      <w:r w:rsidRPr="00BB58EC">
        <w:rPr>
          <w:bCs/>
          <w:sz w:val="28"/>
          <w:szCs w:val="28"/>
          <w:lang w:bidi="ru-RU"/>
        </w:rPr>
        <w:t>Технико-экономические показатели</w:t>
      </w:r>
    </w:p>
    <w:p w:rsidR="008A1D46" w:rsidRPr="00BB58EC" w:rsidRDefault="008A1D46" w:rsidP="008A1D46">
      <w:pPr>
        <w:pStyle w:val="ad"/>
        <w:widowControl w:val="0"/>
        <w:tabs>
          <w:tab w:val="left" w:pos="426"/>
        </w:tabs>
        <w:ind w:left="0"/>
        <w:rPr>
          <w:sz w:val="28"/>
          <w:szCs w:val="28"/>
          <w:lang w:bidi="ru-RU"/>
        </w:rPr>
      </w:pPr>
    </w:p>
    <w:p w:rsidR="00D54A5B" w:rsidRDefault="00BB58EC" w:rsidP="0073133F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BB58EC">
        <w:rPr>
          <w:rFonts w:eastAsia="Arial Unicode MS"/>
          <w:sz w:val="28"/>
          <w:szCs w:val="28"/>
          <w:lang w:bidi="ru-RU"/>
        </w:rPr>
        <w:t xml:space="preserve">Технико-экономические показатели </w:t>
      </w:r>
      <w:r>
        <w:rPr>
          <w:rFonts w:eastAsia="Arial Unicode MS"/>
          <w:sz w:val="28"/>
          <w:szCs w:val="28"/>
          <w:lang w:bidi="ru-RU"/>
        </w:rPr>
        <w:t>представлены в т</w:t>
      </w:r>
      <w:r w:rsidRPr="00BB58EC">
        <w:rPr>
          <w:rFonts w:eastAsia="Arial Unicode MS"/>
          <w:sz w:val="28"/>
          <w:szCs w:val="28"/>
          <w:lang w:bidi="ru-RU"/>
        </w:rPr>
        <w:t>аблиц</w:t>
      </w:r>
      <w:r>
        <w:rPr>
          <w:rFonts w:eastAsia="Arial Unicode MS"/>
          <w:sz w:val="28"/>
          <w:szCs w:val="28"/>
          <w:lang w:bidi="ru-RU"/>
        </w:rPr>
        <w:t>е</w:t>
      </w:r>
      <w:r w:rsidRPr="00BB58EC">
        <w:rPr>
          <w:rFonts w:eastAsia="Arial Unicode MS"/>
          <w:sz w:val="28"/>
          <w:szCs w:val="28"/>
          <w:lang w:bidi="ru-RU"/>
        </w:rPr>
        <w:t xml:space="preserve"> 9</w:t>
      </w:r>
      <w:r>
        <w:rPr>
          <w:rFonts w:eastAsia="Arial Unicode MS"/>
          <w:sz w:val="28"/>
          <w:szCs w:val="28"/>
          <w:lang w:bidi="ru-RU"/>
        </w:rPr>
        <w:t>.</w:t>
      </w:r>
    </w:p>
    <w:p w:rsidR="007F14D1" w:rsidRDefault="007F14D1" w:rsidP="0073133F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</w:p>
    <w:p w:rsidR="00BB58EC" w:rsidRPr="00BB58EC" w:rsidRDefault="00BB58EC" w:rsidP="00F34B75">
      <w:pPr>
        <w:jc w:val="both"/>
        <w:rPr>
          <w:rFonts w:eastAsia="Arial Unicode MS"/>
          <w:sz w:val="28"/>
          <w:szCs w:val="28"/>
          <w:lang w:bidi="ru-RU"/>
        </w:rPr>
      </w:pPr>
      <w:r w:rsidRPr="00BB58EC">
        <w:rPr>
          <w:rFonts w:eastAsia="Arial Unicode MS"/>
          <w:sz w:val="28"/>
          <w:szCs w:val="28"/>
          <w:lang w:bidi="ru-RU"/>
        </w:rPr>
        <w:t>Таблица 9</w:t>
      </w:r>
    </w:p>
    <w:tbl>
      <w:tblPr>
        <w:tblW w:w="97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4708"/>
        <w:gridCol w:w="709"/>
        <w:gridCol w:w="1134"/>
        <w:gridCol w:w="1414"/>
        <w:gridCol w:w="1215"/>
      </w:tblGrid>
      <w:tr w:rsidR="00BB58EC" w:rsidRPr="00BB58EC" w:rsidTr="007F14D1">
        <w:trPr>
          <w:trHeight w:hRule="exact" w:val="854"/>
          <w:tblHeader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№ п\п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spacing w:line="233" w:lineRule="auto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Существ. положение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I очередь</w:t>
            </w:r>
            <w:r>
              <w:rPr>
                <w:sz w:val="22"/>
                <w:szCs w:val="22"/>
                <w:lang w:bidi="ru-RU"/>
              </w:rPr>
              <w:t xml:space="preserve"> строи</w:t>
            </w:r>
            <w:r w:rsidRPr="00BB58EC">
              <w:rPr>
                <w:sz w:val="22"/>
                <w:szCs w:val="22"/>
                <w:lang w:bidi="ru-RU"/>
              </w:rPr>
              <w:t>тельства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Расчетный срок</w:t>
            </w:r>
          </w:p>
        </w:tc>
      </w:tr>
      <w:tr w:rsidR="00BB58EC" w:rsidRPr="00BB58EC" w:rsidTr="00BB58EC">
        <w:trPr>
          <w:trHeight w:hRule="exact" w:val="466"/>
        </w:trPr>
        <w:tc>
          <w:tcPr>
            <w:tcW w:w="547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ind w:firstLine="16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1</w:t>
            </w:r>
          </w:p>
        </w:tc>
        <w:tc>
          <w:tcPr>
            <w:tcW w:w="4708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Территория в границах проектирования: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га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bCs/>
                <w:sz w:val="22"/>
                <w:szCs w:val="22"/>
                <w:lang w:bidi="ru-RU"/>
              </w:rPr>
              <w:t>2,34920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bCs/>
                <w:sz w:val="22"/>
                <w:szCs w:val="22"/>
                <w:lang w:bidi="ru-RU"/>
              </w:rPr>
              <w:t>2,34920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ind w:firstLine="200"/>
              <w:rPr>
                <w:sz w:val="22"/>
                <w:szCs w:val="22"/>
                <w:lang w:bidi="ru-RU"/>
              </w:rPr>
            </w:pPr>
            <w:r w:rsidRPr="00BB58EC">
              <w:rPr>
                <w:bCs/>
                <w:sz w:val="22"/>
                <w:szCs w:val="22"/>
                <w:lang w:bidi="ru-RU"/>
              </w:rPr>
              <w:t>2,34920</w:t>
            </w:r>
          </w:p>
        </w:tc>
      </w:tr>
      <w:tr w:rsidR="00BB58EC" w:rsidRPr="00BB58EC" w:rsidTr="00BB58EC">
        <w:trPr>
          <w:trHeight w:hRule="exact" w:val="466"/>
        </w:trPr>
        <w:tc>
          <w:tcPr>
            <w:tcW w:w="547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ind w:firstLine="16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2</w:t>
            </w:r>
          </w:p>
        </w:tc>
        <w:tc>
          <w:tcPr>
            <w:tcW w:w="4708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Площадь застройки, в том числе: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га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bCs/>
                <w:sz w:val="22"/>
                <w:szCs w:val="22"/>
                <w:lang w:bidi="ru-RU"/>
              </w:rPr>
              <w:t>0,20312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bCs/>
                <w:sz w:val="22"/>
                <w:szCs w:val="22"/>
                <w:lang w:bidi="ru-RU"/>
              </w:rPr>
              <w:t>0,23489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bCs/>
                <w:sz w:val="22"/>
                <w:szCs w:val="22"/>
                <w:lang w:bidi="ru-RU"/>
              </w:rPr>
              <w:t>0,23489</w:t>
            </w:r>
          </w:p>
        </w:tc>
      </w:tr>
      <w:tr w:rsidR="00BB58EC" w:rsidRPr="00BB58EC" w:rsidTr="00BB58EC">
        <w:trPr>
          <w:trHeight w:hRule="exact" w:val="691"/>
        </w:trPr>
        <w:tc>
          <w:tcPr>
            <w:tcW w:w="547" w:type="dxa"/>
            <w:shd w:val="clear" w:color="auto" w:fill="FFFFFF"/>
          </w:tcPr>
          <w:p w:rsidR="00BB58EC" w:rsidRPr="00BB58EC" w:rsidRDefault="00BB58EC" w:rsidP="00BB58EC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  <w:tc>
          <w:tcPr>
            <w:tcW w:w="4708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объекты индивидуального жилищного строительства</w:t>
            </w: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0,14621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0,14621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0,14621</w:t>
            </w:r>
          </w:p>
        </w:tc>
      </w:tr>
      <w:tr w:rsidR="00BB58EC" w:rsidRPr="00BB58EC" w:rsidTr="00BB58EC">
        <w:trPr>
          <w:trHeight w:hRule="exact" w:val="461"/>
        </w:trPr>
        <w:tc>
          <w:tcPr>
            <w:tcW w:w="547" w:type="dxa"/>
            <w:shd w:val="clear" w:color="auto" w:fill="FFFFFF"/>
          </w:tcPr>
          <w:p w:rsidR="00BB58EC" w:rsidRPr="00BB58EC" w:rsidRDefault="00BB58EC" w:rsidP="00BB58EC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  <w:tc>
          <w:tcPr>
            <w:tcW w:w="4708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ind w:firstLine="2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малоэтажная многоквартирная жилая застройка</w:t>
            </w: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rFonts w:eastAsia="Calibri"/>
                <w:sz w:val="22"/>
                <w:szCs w:val="22"/>
                <w:vertAlign w:val="superscript"/>
                <w:lang w:bidi="ru-RU"/>
              </w:rPr>
              <w:t>_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0,08331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0,08331</w:t>
            </w:r>
          </w:p>
        </w:tc>
      </w:tr>
      <w:tr w:rsidR="00BB58EC" w:rsidRPr="00BB58EC" w:rsidTr="00BB58EC">
        <w:trPr>
          <w:trHeight w:hRule="exact" w:val="691"/>
        </w:trPr>
        <w:tc>
          <w:tcPr>
            <w:tcW w:w="547" w:type="dxa"/>
            <w:shd w:val="clear" w:color="auto" w:fill="FFFFFF"/>
          </w:tcPr>
          <w:p w:rsidR="00BB58EC" w:rsidRPr="00BB58EC" w:rsidRDefault="00BB58EC" w:rsidP="00BB58EC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  <w:tc>
          <w:tcPr>
            <w:tcW w:w="4708" w:type="dxa"/>
            <w:shd w:val="clear" w:color="auto" w:fill="FFFFFF"/>
            <w:vAlign w:val="bottom"/>
          </w:tcPr>
          <w:p w:rsidR="00F34B75" w:rsidRDefault="00BB58EC" w:rsidP="00BB58EC">
            <w:pPr>
              <w:widowControl w:val="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 xml:space="preserve">объекты коммунального обслуживания / </w:t>
            </w:r>
          </w:p>
          <w:p w:rsidR="00BB58EC" w:rsidRPr="00BB58EC" w:rsidRDefault="00BB58EC" w:rsidP="00BB58EC">
            <w:pPr>
              <w:widowControl w:val="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в том числе демонтируемые</w:t>
            </w: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0,05691 / 0,05154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0,00537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0,00537</w:t>
            </w:r>
          </w:p>
        </w:tc>
      </w:tr>
      <w:tr w:rsidR="00BB58EC" w:rsidRPr="00BB58EC" w:rsidTr="00BB58EC">
        <w:trPr>
          <w:trHeight w:hRule="exact" w:val="466"/>
        </w:trPr>
        <w:tc>
          <w:tcPr>
            <w:tcW w:w="547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ind w:firstLine="16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lastRenderedPageBreak/>
              <w:t>3</w:t>
            </w:r>
          </w:p>
        </w:tc>
        <w:tc>
          <w:tcPr>
            <w:tcW w:w="4708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Улично-дорожная сеть, в том числе: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га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bCs/>
                <w:sz w:val="22"/>
                <w:szCs w:val="22"/>
                <w:lang w:bidi="ru-RU"/>
              </w:rPr>
              <w:t>0,13695</w:t>
            </w:r>
          </w:p>
        </w:tc>
        <w:tc>
          <w:tcPr>
            <w:tcW w:w="1414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bCs/>
                <w:sz w:val="22"/>
                <w:szCs w:val="22"/>
                <w:lang w:bidi="ru-RU"/>
              </w:rPr>
              <w:t>0,22374</w:t>
            </w:r>
          </w:p>
        </w:tc>
        <w:tc>
          <w:tcPr>
            <w:tcW w:w="1215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ind w:firstLine="200"/>
              <w:rPr>
                <w:sz w:val="22"/>
                <w:szCs w:val="22"/>
                <w:lang w:bidi="ru-RU"/>
              </w:rPr>
            </w:pPr>
            <w:r w:rsidRPr="00BB58EC">
              <w:rPr>
                <w:bCs/>
                <w:sz w:val="22"/>
                <w:szCs w:val="22"/>
                <w:lang w:bidi="ru-RU"/>
              </w:rPr>
              <w:t>0,22374</w:t>
            </w:r>
          </w:p>
        </w:tc>
      </w:tr>
      <w:tr w:rsidR="00BB58EC" w:rsidRPr="00BB58EC" w:rsidTr="00BB58EC">
        <w:trPr>
          <w:trHeight w:hRule="exact" w:val="466"/>
        </w:trPr>
        <w:tc>
          <w:tcPr>
            <w:tcW w:w="547" w:type="dxa"/>
            <w:shd w:val="clear" w:color="auto" w:fill="FFFFFF"/>
          </w:tcPr>
          <w:p w:rsidR="00BB58EC" w:rsidRPr="00BB58EC" w:rsidRDefault="00BB58EC" w:rsidP="00BB58EC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  <w:tc>
          <w:tcPr>
            <w:tcW w:w="4708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дороги и проезды</w:t>
            </w: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0,13695</w:t>
            </w:r>
          </w:p>
        </w:tc>
        <w:tc>
          <w:tcPr>
            <w:tcW w:w="1414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0,14016</w:t>
            </w:r>
          </w:p>
        </w:tc>
        <w:tc>
          <w:tcPr>
            <w:tcW w:w="1215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0,14016</w:t>
            </w:r>
          </w:p>
        </w:tc>
      </w:tr>
      <w:tr w:rsidR="00BB58EC" w:rsidRPr="00BB58EC" w:rsidTr="00BB58EC">
        <w:trPr>
          <w:trHeight w:hRule="exact" w:val="461"/>
        </w:trPr>
        <w:tc>
          <w:tcPr>
            <w:tcW w:w="547" w:type="dxa"/>
            <w:shd w:val="clear" w:color="auto" w:fill="FFFFFF"/>
          </w:tcPr>
          <w:p w:rsidR="00BB58EC" w:rsidRPr="00BB58EC" w:rsidRDefault="00BB58EC" w:rsidP="00BB58EC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  <w:tc>
          <w:tcPr>
            <w:tcW w:w="4708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тротуары</w:t>
            </w: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rFonts w:eastAsia="Calibri"/>
                <w:sz w:val="22"/>
                <w:szCs w:val="22"/>
                <w:vertAlign w:val="superscript"/>
                <w:lang w:bidi="ru-RU"/>
              </w:rPr>
              <w:t>_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0,08358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0,08358</w:t>
            </w:r>
          </w:p>
        </w:tc>
      </w:tr>
      <w:tr w:rsidR="00BB58EC" w:rsidRPr="00BB58EC" w:rsidTr="00BB58EC">
        <w:trPr>
          <w:trHeight w:hRule="exact" w:val="691"/>
        </w:trPr>
        <w:tc>
          <w:tcPr>
            <w:tcW w:w="547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ind w:firstLine="16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4</w:t>
            </w:r>
          </w:p>
        </w:tc>
        <w:tc>
          <w:tcPr>
            <w:tcW w:w="4708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Дворовые территории и территории общего пользования: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га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rFonts w:eastAsia="Calibri"/>
                <w:sz w:val="22"/>
                <w:szCs w:val="22"/>
                <w:vertAlign w:val="superscript"/>
                <w:lang w:bidi="ru-RU"/>
              </w:rPr>
              <w:t>_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bCs/>
                <w:sz w:val="22"/>
                <w:szCs w:val="22"/>
                <w:lang w:bidi="ru-RU"/>
              </w:rPr>
              <w:t>0,13383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bCs/>
                <w:sz w:val="22"/>
                <w:szCs w:val="22"/>
                <w:lang w:bidi="ru-RU"/>
              </w:rPr>
              <w:t>0,13383</w:t>
            </w:r>
          </w:p>
        </w:tc>
      </w:tr>
      <w:tr w:rsidR="00BB58EC" w:rsidRPr="00BB58EC" w:rsidTr="00BB58EC">
        <w:trPr>
          <w:trHeight w:hRule="exact" w:val="466"/>
        </w:trPr>
        <w:tc>
          <w:tcPr>
            <w:tcW w:w="547" w:type="dxa"/>
            <w:shd w:val="clear" w:color="auto" w:fill="FFFFFF"/>
          </w:tcPr>
          <w:p w:rsidR="00BB58EC" w:rsidRPr="00BB58EC" w:rsidRDefault="00BB58EC" w:rsidP="00BB58EC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  <w:tc>
          <w:tcPr>
            <w:tcW w:w="4708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площадки для игр детей</w:t>
            </w: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rFonts w:eastAsia="Calibri"/>
                <w:sz w:val="22"/>
                <w:szCs w:val="22"/>
                <w:vertAlign w:val="superscript"/>
                <w:lang w:bidi="ru-RU"/>
              </w:rPr>
              <w:t>_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0,01002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0,01002</w:t>
            </w:r>
          </w:p>
        </w:tc>
      </w:tr>
      <w:tr w:rsidR="00BB58EC" w:rsidRPr="00BB58EC" w:rsidTr="00BB58EC">
        <w:trPr>
          <w:trHeight w:hRule="exact" w:val="555"/>
        </w:trPr>
        <w:tc>
          <w:tcPr>
            <w:tcW w:w="547" w:type="dxa"/>
            <w:shd w:val="clear" w:color="auto" w:fill="FFFFFF"/>
          </w:tcPr>
          <w:p w:rsidR="00BB58EC" w:rsidRPr="00BB58EC" w:rsidRDefault="00BB58EC" w:rsidP="00BB58EC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  <w:tc>
          <w:tcPr>
            <w:tcW w:w="4708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ind w:firstLine="2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площадки для отдыха взрослого населения</w:t>
            </w: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rFonts w:eastAsia="Calibri"/>
                <w:sz w:val="22"/>
                <w:szCs w:val="22"/>
                <w:vertAlign w:val="superscript"/>
                <w:lang w:bidi="ru-RU"/>
              </w:rPr>
              <w:t>_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0,09873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0,09873</w:t>
            </w:r>
          </w:p>
        </w:tc>
      </w:tr>
      <w:tr w:rsidR="00BB58EC" w:rsidRPr="00BB58EC" w:rsidTr="00BB58EC">
        <w:trPr>
          <w:trHeight w:hRule="exact" w:val="466"/>
        </w:trPr>
        <w:tc>
          <w:tcPr>
            <w:tcW w:w="547" w:type="dxa"/>
            <w:shd w:val="clear" w:color="auto" w:fill="FFFFFF"/>
          </w:tcPr>
          <w:p w:rsidR="00BB58EC" w:rsidRPr="00BB58EC" w:rsidRDefault="00BB58EC" w:rsidP="00BB58EC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  <w:tc>
          <w:tcPr>
            <w:tcW w:w="4708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площадки для занятий спортом и физкультурой</w:t>
            </w: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rFonts w:eastAsia="Calibri"/>
                <w:sz w:val="22"/>
                <w:szCs w:val="22"/>
                <w:vertAlign w:val="superscript"/>
                <w:lang w:bidi="ru-RU"/>
              </w:rPr>
              <w:t>_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0,01996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0,01996</w:t>
            </w:r>
          </w:p>
        </w:tc>
      </w:tr>
      <w:tr w:rsidR="00BB58EC" w:rsidRPr="00BB58EC" w:rsidTr="00BB58EC">
        <w:trPr>
          <w:trHeight w:hRule="exact" w:val="466"/>
        </w:trPr>
        <w:tc>
          <w:tcPr>
            <w:tcW w:w="547" w:type="dxa"/>
            <w:shd w:val="clear" w:color="auto" w:fill="FFFFFF"/>
          </w:tcPr>
          <w:p w:rsidR="00BB58EC" w:rsidRPr="00BB58EC" w:rsidRDefault="00BB58EC" w:rsidP="00BB58EC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  <w:tc>
          <w:tcPr>
            <w:tcW w:w="4708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площадки для хозяйственных целей</w:t>
            </w: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rFonts w:eastAsia="Calibri"/>
                <w:sz w:val="22"/>
                <w:szCs w:val="22"/>
                <w:vertAlign w:val="superscript"/>
                <w:lang w:bidi="ru-RU"/>
              </w:rPr>
              <w:t>_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0,00513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0,00513</w:t>
            </w:r>
          </w:p>
        </w:tc>
      </w:tr>
      <w:tr w:rsidR="00BB58EC" w:rsidRPr="00BB58EC" w:rsidTr="00BB58EC">
        <w:trPr>
          <w:trHeight w:hRule="exact" w:val="403"/>
        </w:trPr>
        <w:tc>
          <w:tcPr>
            <w:tcW w:w="547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ind w:firstLine="16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5</w:t>
            </w:r>
          </w:p>
        </w:tc>
        <w:tc>
          <w:tcPr>
            <w:tcW w:w="4708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Площадь озеленения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га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bCs/>
                <w:sz w:val="22"/>
                <w:szCs w:val="22"/>
                <w:lang w:bidi="ru-RU"/>
              </w:rPr>
              <w:t>2,00913</w:t>
            </w:r>
          </w:p>
        </w:tc>
        <w:tc>
          <w:tcPr>
            <w:tcW w:w="1414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bCs/>
                <w:sz w:val="22"/>
                <w:szCs w:val="22"/>
                <w:lang w:bidi="ru-RU"/>
              </w:rPr>
              <w:t>1,75674</w:t>
            </w:r>
          </w:p>
        </w:tc>
        <w:tc>
          <w:tcPr>
            <w:tcW w:w="1215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bCs/>
                <w:sz w:val="22"/>
                <w:szCs w:val="22"/>
                <w:lang w:bidi="ru-RU"/>
              </w:rPr>
              <w:t>1,75674</w:t>
            </w:r>
          </w:p>
        </w:tc>
      </w:tr>
      <w:tr w:rsidR="00BB58EC" w:rsidRPr="00BB58EC" w:rsidTr="00BB58EC">
        <w:trPr>
          <w:trHeight w:hRule="exact" w:val="408"/>
        </w:trPr>
        <w:tc>
          <w:tcPr>
            <w:tcW w:w="547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ind w:firstLine="16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6</w:t>
            </w:r>
          </w:p>
        </w:tc>
        <w:tc>
          <w:tcPr>
            <w:tcW w:w="4708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Процент озеленения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ind w:firstLine="28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%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85,5</w:t>
            </w:r>
          </w:p>
        </w:tc>
        <w:tc>
          <w:tcPr>
            <w:tcW w:w="1414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74,8</w:t>
            </w:r>
          </w:p>
        </w:tc>
        <w:tc>
          <w:tcPr>
            <w:tcW w:w="1215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ind w:firstLine="36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74,8</w:t>
            </w:r>
          </w:p>
        </w:tc>
      </w:tr>
      <w:tr w:rsidR="00BB58EC" w:rsidRPr="00BB58EC" w:rsidTr="00BB58EC">
        <w:trPr>
          <w:trHeight w:hRule="exact" w:val="408"/>
        </w:trPr>
        <w:tc>
          <w:tcPr>
            <w:tcW w:w="547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ind w:firstLine="16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7</w:t>
            </w:r>
          </w:p>
        </w:tc>
        <w:tc>
          <w:tcPr>
            <w:tcW w:w="4708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Процент застройки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ind w:firstLine="28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%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8,6</w:t>
            </w:r>
          </w:p>
        </w:tc>
        <w:tc>
          <w:tcPr>
            <w:tcW w:w="1414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10</w:t>
            </w:r>
          </w:p>
        </w:tc>
        <w:tc>
          <w:tcPr>
            <w:tcW w:w="1215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ind w:right="480"/>
              <w:jc w:val="right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10</w:t>
            </w:r>
          </w:p>
        </w:tc>
      </w:tr>
      <w:tr w:rsidR="00BB58EC" w:rsidRPr="00BB58EC" w:rsidTr="00BB58EC">
        <w:trPr>
          <w:trHeight w:hRule="exact" w:val="408"/>
        </w:trPr>
        <w:tc>
          <w:tcPr>
            <w:tcW w:w="547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ind w:firstLine="16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8</w:t>
            </w:r>
          </w:p>
        </w:tc>
        <w:tc>
          <w:tcPr>
            <w:tcW w:w="4708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Коэффициент плотности застройки</w:t>
            </w:r>
          </w:p>
        </w:tc>
        <w:tc>
          <w:tcPr>
            <w:tcW w:w="709" w:type="dxa"/>
            <w:shd w:val="clear" w:color="auto" w:fill="FFFFFF"/>
          </w:tcPr>
          <w:p w:rsidR="00BB58EC" w:rsidRPr="00BB58EC" w:rsidRDefault="00BB58EC" w:rsidP="00BB58EC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bCs/>
                <w:sz w:val="22"/>
                <w:szCs w:val="22"/>
                <w:lang w:bidi="ru-RU"/>
              </w:rPr>
              <w:t>0,11</w:t>
            </w:r>
          </w:p>
        </w:tc>
        <w:tc>
          <w:tcPr>
            <w:tcW w:w="1414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bCs/>
                <w:sz w:val="22"/>
                <w:szCs w:val="22"/>
                <w:lang w:bidi="ru-RU"/>
              </w:rPr>
              <w:t>0,24</w:t>
            </w:r>
          </w:p>
        </w:tc>
        <w:tc>
          <w:tcPr>
            <w:tcW w:w="1215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ind w:firstLine="360"/>
              <w:rPr>
                <w:sz w:val="22"/>
                <w:szCs w:val="22"/>
                <w:lang w:bidi="ru-RU"/>
              </w:rPr>
            </w:pPr>
            <w:r w:rsidRPr="00BB58EC">
              <w:rPr>
                <w:bCs/>
                <w:sz w:val="22"/>
                <w:szCs w:val="22"/>
                <w:lang w:bidi="ru-RU"/>
              </w:rPr>
              <w:t>0,24</w:t>
            </w:r>
          </w:p>
        </w:tc>
      </w:tr>
      <w:tr w:rsidR="00BB58EC" w:rsidRPr="00BB58EC" w:rsidTr="00BB58EC">
        <w:trPr>
          <w:trHeight w:hRule="exact" w:val="917"/>
        </w:trPr>
        <w:tc>
          <w:tcPr>
            <w:tcW w:w="547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ind w:firstLine="16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9</w:t>
            </w:r>
          </w:p>
        </w:tc>
        <w:tc>
          <w:tcPr>
            <w:tcW w:w="4708" w:type="dxa"/>
            <w:shd w:val="clear" w:color="auto" w:fill="FFFFFF"/>
            <w:vAlign w:val="bottom"/>
          </w:tcPr>
          <w:p w:rsidR="00F34B75" w:rsidRDefault="00BB58EC" w:rsidP="00BB58EC">
            <w:pPr>
              <w:widowControl w:val="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 xml:space="preserve">Площадь этажей по внешним размерам здания для определения коэф. плотности застройки </w:t>
            </w:r>
          </w:p>
          <w:p w:rsidR="00BB58EC" w:rsidRPr="00BB58EC" w:rsidRDefault="00BB58EC" w:rsidP="00BB58EC">
            <w:pPr>
              <w:widowControl w:val="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(СП 42.13330, Прил. Б, Прим.п.2) в том числе: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B58EC" w:rsidRPr="00BB58EC" w:rsidRDefault="00BB58EC" w:rsidP="00F34B75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кв.</w:t>
            </w:r>
            <w:r w:rsidR="00F34B75">
              <w:rPr>
                <w:sz w:val="22"/>
                <w:szCs w:val="22"/>
                <w:lang w:bidi="ru-RU"/>
              </w:rPr>
              <w:t xml:space="preserve"> </w:t>
            </w:r>
            <w:r w:rsidRPr="00BB58EC">
              <w:rPr>
                <w:sz w:val="22"/>
                <w:szCs w:val="22"/>
                <w:lang w:bidi="ru-RU"/>
              </w:rPr>
              <w:t>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2546,6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5692,88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5692,88</w:t>
            </w:r>
          </w:p>
        </w:tc>
      </w:tr>
      <w:tr w:rsidR="00BB58EC" w:rsidRPr="00BB58EC" w:rsidTr="00BB58EC">
        <w:trPr>
          <w:trHeight w:hRule="exact" w:val="408"/>
        </w:trPr>
        <w:tc>
          <w:tcPr>
            <w:tcW w:w="547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ind w:firstLine="16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10</w:t>
            </w:r>
          </w:p>
        </w:tc>
        <w:tc>
          <w:tcPr>
            <w:tcW w:w="4708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Плотность населения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чел/га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20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52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52</w:t>
            </w:r>
          </w:p>
        </w:tc>
      </w:tr>
      <w:tr w:rsidR="00BB58EC" w:rsidRPr="00BB58EC" w:rsidTr="00BB58EC">
        <w:trPr>
          <w:trHeight w:hRule="exact" w:val="403"/>
        </w:trPr>
        <w:tc>
          <w:tcPr>
            <w:tcW w:w="547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ind w:firstLine="16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11</w:t>
            </w:r>
          </w:p>
        </w:tc>
        <w:tc>
          <w:tcPr>
            <w:tcW w:w="4708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Количество населения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чел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48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123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ind w:firstLine="36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123</w:t>
            </w:r>
          </w:p>
        </w:tc>
      </w:tr>
      <w:tr w:rsidR="00BB58EC" w:rsidRPr="00BB58EC" w:rsidTr="00BB58EC">
        <w:trPr>
          <w:trHeight w:hRule="exact" w:val="691"/>
        </w:trPr>
        <w:tc>
          <w:tcPr>
            <w:tcW w:w="547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ind w:firstLine="16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12</w:t>
            </w:r>
          </w:p>
        </w:tc>
        <w:tc>
          <w:tcPr>
            <w:tcW w:w="4708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Протяженность сетей в части нового строительства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км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Данные отсут</w:t>
            </w:r>
            <w:r w:rsidRPr="00BB58EC">
              <w:rPr>
                <w:sz w:val="22"/>
                <w:szCs w:val="22"/>
                <w:lang w:bidi="ru-RU"/>
              </w:rPr>
              <w:softHyphen/>
              <w:t>ствуют</w:t>
            </w:r>
          </w:p>
        </w:tc>
        <w:tc>
          <w:tcPr>
            <w:tcW w:w="1414" w:type="dxa"/>
            <w:shd w:val="clear" w:color="auto" w:fill="FFFFFF"/>
          </w:tcPr>
          <w:p w:rsidR="00BB58EC" w:rsidRPr="00BB58EC" w:rsidRDefault="00BB58EC" w:rsidP="00BB58EC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  <w:tc>
          <w:tcPr>
            <w:tcW w:w="1215" w:type="dxa"/>
            <w:shd w:val="clear" w:color="auto" w:fill="FFFFFF"/>
          </w:tcPr>
          <w:p w:rsidR="00BB58EC" w:rsidRPr="00BB58EC" w:rsidRDefault="00BB58EC" w:rsidP="00BB58EC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</w:tr>
      <w:tr w:rsidR="00BB58EC" w:rsidRPr="00BB58EC" w:rsidTr="00BB58EC">
        <w:trPr>
          <w:trHeight w:hRule="exact" w:val="408"/>
        </w:trPr>
        <w:tc>
          <w:tcPr>
            <w:tcW w:w="547" w:type="dxa"/>
            <w:shd w:val="clear" w:color="auto" w:fill="FFFFFF"/>
          </w:tcPr>
          <w:p w:rsidR="00BB58EC" w:rsidRPr="00BB58EC" w:rsidRDefault="00BB58EC" w:rsidP="00BB58EC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  <w:tc>
          <w:tcPr>
            <w:tcW w:w="4708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канализация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км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0,5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-</w:t>
            </w:r>
          </w:p>
        </w:tc>
      </w:tr>
      <w:tr w:rsidR="00BB58EC" w:rsidRPr="00BB58EC" w:rsidTr="00BB58EC">
        <w:trPr>
          <w:trHeight w:hRule="exact" w:val="408"/>
        </w:trPr>
        <w:tc>
          <w:tcPr>
            <w:tcW w:w="547" w:type="dxa"/>
            <w:shd w:val="clear" w:color="auto" w:fill="FFFFFF"/>
          </w:tcPr>
          <w:p w:rsidR="00BB58EC" w:rsidRPr="00BB58EC" w:rsidRDefault="00BB58EC" w:rsidP="00BB58EC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  <w:tc>
          <w:tcPr>
            <w:tcW w:w="4708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водоснабжение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км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0,5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-</w:t>
            </w:r>
          </w:p>
        </w:tc>
      </w:tr>
      <w:tr w:rsidR="00BB58EC" w:rsidRPr="00BB58EC" w:rsidTr="00BB58EC">
        <w:trPr>
          <w:trHeight w:hRule="exact" w:val="408"/>
        </w:trPr>
        <w:tc>
          <w:tcPr>
            <w:tcW w:w="547" w:type="dxa"/>
            <w:shd w:val="clear" w:color="auto" w:fill="FFFFFF"/>
          </w:tcPr>
          <w:p w:rsidR="00BB58EC" w:rsidRPr="00BB58EC" w:rsidRDefault="00BB58EC" w:rsidP="00BB58EC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  <w:tc>
          <w:tcPr>
            <w:tcW w:w="4708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теплоснабжение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км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0,5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-</w:t>
            </w:r>
          </w:p>
        </w:tc>
      </w:tr>
      <w:tr w:rsidR="00BB58EC" w:rsidRPr="00BB58EC" w:rsidTr="00BB58EC">
        <w:trPr>
          <w:trHeight w:hRule="exact" w:val="403"/>
        </w:trPr>
        <w:tc>
          <w:tcPr>
            <w:tcW w:w="547" w:type="dxa"/>
            <w:shd w:val="clear" w:color="auto" w:fill="FFFFFF"/>
          </w:tcPr>
          <w:p w:rsidR="00BB58EC" w:rsidRPr="00BB58EC" w:rsidRDefault="00BB58EC" w:rsidP="00BB58EC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  <w:tc>
          <w:tcPr>
            <w:tcW w:w="4708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электроснабжение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км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B58EC" w:rsidRPr="00BB58EC" w:rsidRDefault="00BB58EC" w:rsidP="00BB58EC">
            <w:pPr>
              <w:widowControl w:val="0"/>
              <w:rPr>
                <w:rFonts w:eastAsia="Arial Unicode MS"/>
                <w:sz w:val="22"/>
                <w:szCs w:val="22"/>
                <w:lang w:bidi="ru-RU"/>
              </w:rPr>
            </w:pPr>
          </w:p>
        </w:tc>
        <w:tc>
          <w:tcPr>
            <w:tcW w:w="1414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0,5</w:t>
            </w:r>
          </w:p>
        </w:tc>
        <w:tc>
          <w:tcPr>
            <w:tcW w:w="1215" w:type="dxa"/>
            <w:shd w:val="clear" w:color="auto" w:fill="FFFFFF"/>
            <w:vAlign w:val="bottom"/>
          </w:tcPr>
          <w:p w:rsidR="00BB58EC" w:rsidRPr="00BB58EC" w:rsidRDefault="00BB58EC" w:rsidP="00BB58E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BB58EC">
              <w:rPr>
                <w:sz w:val="22"/>
                <w:szCs w:val="22"/>
                <w:lang w:bidi="ru-RU"/>
              </w:rPr>
              <w:t>-</w:t>
            </w:r>
          </w:p>
        </w:tc>
      </w:tr>
    </w:tbl>
    <w:p w:rsidR="00DC178F" w:rsidRDefault="00DC178F" w:rsidP="0073133F">
      <w:pPr>
        <w:ind w:firstLine="709"/>
        <w:jc w:val="both"/>
        <w:rPr>
          <w:color w:val="auto"/>
          <w:sz w:val="28"/>
          <w:szCs w:val="28"/>
        </w:rPr>
      </w:pPr>
    </w:p>
    <w:p w:rsidR="00B24D5C" w:rsidRDefault="00B24D5C" w:rsidP="00B24D5C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II. Положение об очередности планируемого развития территории, содержащие этапы проектирования, строительства объектов капитального строительства жилого назначения и этапы строительства, необходимые </w:t>
      </w:r>
      <w:r w:rsidR="007F14D1">
        <w:rPr>
          <w:sz w:val="28"/>
          <w:szCs w:val="28"/>
        </w:rPr>
        <w:br/>
      </w:r>
      <w:r w:rsidRPr="005E6601">
        <w:rPr>
          <w:sz w:val="28"/>
          <w:szCs w:val="28"/>
        </w:rPr>
        <w:t>для функционирования таких объектов и обеспечения жизнедеятельности граждан объектов коммунальной, транспортной, социальной инфраструктур.</w:t>
      </w:r>
    </w:p>
    <w:p w:rsidR="00B24D5C" w:rsidRPr="005E6601" w:rsidRDefault="00B24D5C" w:rsidP="00B24D5C">
      <w:pPr>
        <w:ind w:firstLine="709"/>
        <w:jc w:val="both"/>
        <w:rPr>
          <w:sz w:val="28"/>
          <w:szCs w:val="28"/>
        </w:rPr>
      </w:pPr>
    </w:p>
    <w:p w:rsidR="008A1D46" w:rsidRDefault="008A1D46" w:rsidP="008A1D46">
      <w:pPr>
        <w:widowControl w:val="0"/>
        <w:ind w:firstLine="720"/>
        <w:jc w:val="both"/>
        <w:rPr>
          <w:sz w:val="28"/>
          <w:szCs w:val="28"/>
          <w:lang w:bidi="ru-RU"/>
        </w:rPr>
      </w:pPr>
      <w:r w:rsidRPr="008A1D46">
        <w:rPr>
          <w:sz w:val="28"/>
          <w:szCs w:val="28"/>
          <w:lang w:bidi="ru-RU"/>
        </w:rPr>
        <w:t xml:space="preserve">Настоящий проект оставляет без изменений данный раздел, проект планировки территории предлагает развитие территории проектирования </w:t>
      </w:r>
      <w:r w:rsidR="007F14D1">
        <w:rPr>
          <w:sz w:val="28"/>
          <w:szCs w:val="28"/>
          <w:lang w:bidi="ru-RU"/>
        </w:rPr>
        <w:br/>
      </w:r>
      <w:r w:rsidRPr="008A1D46">
        <w:rPr>
          <w:sz w:val="28"/>
          <w:szCs w:val="28"/>
          <w:lang w:bidi="ru-RU"/>
        </w:rPr>
        <w:t xml:space="preserve">по следующим направлениям: </w:t>
      </w:r>
    </w:p>
    <w:p w:rsidR="008A1D46" w:rsidRDefault="008A1D46" w:rsidP="008A1D46">
      <w:pPr>
        <w:widowControl w:val="0"/>
        <w:ind w:firstLine="720"/>
        <w:jc w:val="both"/>
        <w:rPr>
          <w:sz w:val="28"/>
          <w:szCs w:val="28"/>
          <w:lang w:bidi="ru-RU"/>
        </w:rPr>
      </w:pPr>
      <w:r w:rsidRPr="008A1D46">
        <w:rPr>
          <w:sz w:val="28"/>
          <w:szCs w:val="28"/>
          <w:lang w:bidi="ru-RU"/>
        </w:rPr>
        <w:t>жилищная сфера;</w:t>
      </w:r>
    </w:p>
    <w:p w:rsidR="008A1D46" w:rsidRDefault="008A1D46" w:rsidP="008A1D46">
      <w:pPr>
        <w:widowControl w:val="0"/>
        <w:ind w:firstLine="720"/>
        <w:jc w:val="both"/>
        <w:rPr>
          <w:sz w:val="28"/>
          <w:szCs w:val="28"/>
          <w:lang w:bidi="ru-RU"/>
        </w:rPr>
      </w:pPr>
      <w:r w:rsidRPr="008A1D46">
        <w:rPr>
          <w:sz w:val="28"/>
          <w:szCs w:val="28"/>
          <w:lang w:bidi="ru-RU"/>
        </w:rPr>
        <w:t>благоустройство жилой застройки;</w:t>
      </w:r>
    </w:p>
    <w:p w:rsidR="008A1D46" w:rsidRDefault="008A1D46" w:rsidP="008A1D46">
      <w:pPr>
        <w:widowControl w:val="0"/>
        <w:ind w:firstLine="720"/>
        <w:jc w:val="both"/>
        <w:rPr>
          <w:sz w:val="28"/>
          <w:szCs w:val="28"/>
          <w:lang w:bidi="ru-RU"/>
        </w:rPr>
      </w:pPr>
      <w:r w:rsidRPr="008A1D46">
        <w:rPr>
          <w:sz w:val="28"/>
          <w:szCs w:val="28"/>
          <w:lang w:bidi="ru-RU"/>
        </w:rPr>
        <w:lastRenderedPageBreak/>
        <w:t>развитие внутриквартальных проездов и системы пешеходных связей;</w:t>
      </w:r>
    </w:p>
    <w:p w:rsidR="008A1D46" w:rsidRPr="008A1D46" w:rsidRDefault="008A1D46" w:rsidP="008A1D46">
      <w:pPr>
        <w:widowControl w:val="0"/>
        <w:ind w:firstLine="720"/>
        <w:jc w:val="both"/>
        <w:rPr>
          <w:sz w:val="28"/>
          <w:szCs w:val="28"/>
          <w:lang w:bidi="ru-RU"/>
        </w:rPr>
      </w:pPr>
      <w:r w:rsidRPr="008A1D46">
        <w:rPr>
          <w:sz w:val="28"/>
          <w:szCs w:val="28"/>
          <w:lang w:bidi="ru-RU"/>
        </w:rPr>
        <w:t>инженерная, транспортная, коммунальная инфраструктуры.</w:t>
      </w:r>
    </w:p>
    <w:p w:rsidR="008A1D46" w:rsidRPr="008A1D46" w:rsidRDefault="008A1D46" w:rsidP="008A1D46">
      <w:pPr>
        <w:widowControl w:val="0"/>
        <w:ind w:firstLine="720"/>
        <w:jc w:val="both"/>
        <w:rPr>
          <w:sz w:val="28"/>
          <w:szCs w:val="28"/>
          <w:lang w:bidi="ru-RU"/>
        </w:rPr>
      </w:pPr>
      <w:r w:rsidRPr="008A1D46">
        <w:rPr>
          <w:sz w:val="28"/>
          <w:szCs w:val="28"/>
          <w:lang w:bidi="ru-RU"/>
        </w:rPr>
        <w:t>С учетом указанных направлений предлагается следующая очередность планируемого развития территории, а также этапы проектирования, строительства, реконструкции объектов капитального строительства, отраженные в табличной форме ниже.</w:t>
      </w:r>
    </w:p>
    <w:p w:rsidR="008A1D46" w:rsidRPr="008A1D46" w:rsidRDefault="008A1D46" w:rsidP="008A1D46">
      <w:pPr>
        <w:widowControl w:val="0"/>
        <w:ind w:firstLine="720"/>
        <w:jc w:val="both"/>
        <w:rPr>
          <w:sz w:val="28"/>
          <w:szCs w:val="28"/>
          <w:lang w:bidi="ru-RU"/>
        </w:rPr>
      </w:pPr>
      <w:r w:rsidRPr="008A1D46">
        <w:rPr>
          <w:sz w:val="28"/>
          <w:szCs w:val="28"/>
          <w:lang w:bidi="ru-RU"/>
        </w:rPr>
        <w:t>Для достижения целостности и завершенности градостроительных решений предлагается очередность освоения территории.</w:t>
      </w:r>
    </w:p>
    <w:p w:rsidR="008A1D46" w:rsidRPr="008A1D46" w:rsidRDefault="008A1D46" w:rsidP="008A1D46">
      <w:pPr>
        <w:widowControl w:val="0"/>
        <w:ind w:firstLine="720"/>
        <w:jc w:val="both"/>
        <w:rPr>
          <w:sz w:val="28"/>
          <w:szCs w:val="28"/>
          <w:lang w:bidi="ru-RU"/>
        </w:rPr>
      </w:pPr>
      <w:r w:rsidRPr="008A1D46">
        <w:rPr>
          <w:sz w:val="28"/>
          <w:szCs w:val="28"/>
          <w:lang w:bidi="ru-RU"/>
        </w:rPr>
        <w:t>Очередность планируемого развития территории в данном проекте внесения изменений в проект планировки территории принята по решению Технического заказчика:</w:t>
      </w:r>
    </w:p>
    <w:p w:rsidR="008A1D46" w:rsidRPr="008A1D46" w:rsidRDefault="008A1D46" w:rsidP="008A1D46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8A1D46">
        <w:rPr>
          <w:sz w:val="28"/>
          <w:szCs w:val="28"/>
          <w:lang w:bidi="ru-RU"/>
        </w:rPr>
        <w:t>I очередь строительства</w:t>
      </w:r>
      <w:r w:rsidR="001168D4">
        <w:rPr>
          <w:sz w:val="28"/>
          <w:szCs w:val="28"/>
          <w:lang w:bidi="ru-RU"/>
        </w:rPr>
        <w:t xml:space="preserve"> – </w:t>
      </w:r>
      <w:r w:rsidRPr="008A1D46">
        <w:rPr>
          <w:sz w:val="28"/>
          <w:szCs w:val="28"/>
          <w:lang w:bidi="ru-RU"/>
        </w:rPr>
        <w:t>2022</w:t>
      </w:r>
      <w:r w:rsidR="00F34B75">
        <w:rPr>
          <w:sz w:val="28"/>
          <w:szCs w:val="28"/>
          <w:lang w:bidi="ru-RU"/>
        </w:rPr>
        <w:t xml:space="preserve"> – </w:t>
      </w:r>
      <w:r w:rsidRPr="008A1D46">
        <w:rPr>
          <w:sz w:val="28"/>
          <w:szCs w:val="28"/>
          <w:lang w:bidi="ru-RU"/>
        </w:rPr>
        <w:t>2030 год</w:t>
      </w:r>
      <w:r w:rsidR="00F34B75">
        <w:rPr>
          <w:sz w:val="28"/>
          <w:szCs w:val="28"/>
          <w:lang w:bidi="ru-RU"/>
        </w:rPr>
        <w:t>ы</w:t>
      </w:r>
      <w:r w:rsidRPr="008A1D46">
        <w:rPr>
          <w:sz w:val="28"/>
          <w:szCs w:val="28"/>
          <w:lang w:bidi="ru-RU"/>
        </w:rPr>
        <w:t>;</w:t>
      </w:r>
    </w:p>
    <w:p w:rsidR="008A1D46" w:rsidRPr="008A1D46" w:rsidRDefault="008A1D46" w:rsidP="008A1D46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8A1D46">
        <w:rPr>
          <w:sz w:val="28"/>
          <w:szCs w:val="28"/>
          <w:lang w:bidi="ru-RU"/>
        </w:rPr>
        <w:t>расчетный срок строительства</w:t>
      </w:r>
      <w:r w:rsidR="001168D4">
        <w:rPr>
          <w:sz w:val="28"/>
          <w:szCs w:val="28"/>
          <w:lang w:bidi="ru-RU"/>
        </w:rPr>
        <w:t xml:space="preserve"> – </w:t>
      </w:r>
      <w:r w:rsidRPr="008A1D46">
        <w:rPr>
          <w:sz w:val="28"/>
          <w:szCs w:val="28"/>
          <w:lang w:bidi="ru-RU"/>
        </w:rPr>
        <w:t>2040 год.</w:t>
      </w:r>
    </w:p>
    <w:p w:rsidR="008A1D46" w:rsidRPr="008A1D46" w:rsidRDefault="008A1D46" w:rsidP="008A1D46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8A1D46">
        <w:rPr>
          <w:sz w:val="28"/>
          <w:szCs w:val="28"/>
          <w:lang w:bidi="ru-RU"/>
        </w:rPr>
        <w:t>Первая очередь включает в себя:</w:t>
      </w:r>
    </w:p>
    <w:p w:rsidR="008A1D46" w:rsidRPr="008A1D46" w:rsidRDefault="008A1D46" w:rsidP="008A1D46">
      <w:pPr>
        <w:widowControl w:val="0"/>
        <w:ind w:firstLine="720"/>
        <w:jc w:val="both"/>
        <w:rPr>
          <w:sz w:val="28"/>
          <w:szCs w:val="28"/>
          <w:lang w:bidi="ru-RU"/>
        </w:rPr>
      </w:pPr>
      <w:r w:rsidRPr="008A1D46">
        <w:rPr>
          <w:sz w:val="28"/>
          <w:szCs w:val="28"/>
          <w:lang w:bidi="ru-RU"/>
        </w:rPr>
        <w:t>размещение малоэтажного многоквартирного жилого дома в границах земельного участка с кадастровым номером 29:22:080505:23;</w:t>
      </w:r>
    </w:p>
    <w:p w:rsidR="008A1D46" w:rsidRPr="008A1D46" w:rsidRDefault="008A1D46" w:rsidP="008A1D46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8A1D46">
        <w:rPr>
          <w:sz w:val="28"/>
          <w:szCs w:val="28"/>
          <w:lang w:bidi="ru-RU"/>
        </w:rPr>
        <w:t>определение параметров функциональных зон и объектов капитального строительства;</w:t>
      </w:r>
    </w:p>
    <w:p w:rsidR="008A1D46" w:rsidRPr="008A1D46" w:rsidRDefault="008A1D46" w:rsidP="008A1D46">
      <w:pPr>
        <w:widowControl w:val="0"/>
        <w:ind w:firstLine="720"/>
        <w:jc w:val="both"/>
        <w:rPr>
          <w:sz w:val="28"/>
          <w:szCs w:val="28"/>
          <w:lang w:bidi="ru-RU"/>
        </w:rPr>
      </w:pPr>
      <w:r w:rsidRPr="008A1D46">
        <w:rPr>
          <w:sz w:val="28"/>
          <w:szCs w:val="28"/>
          <w:lang w:bidi="ru-RU"/>
        </w:rPr>
        <w:t>обеспечение устойчивого развития территории, выделение элементов планировочной структуры, установление границ земельных участков, предназначенных для строительства и размещения объектов.</w:t>
      </w:r>
    </w:p>
    <w:p w:rsidR="009E522F" w:rsidRDefault="008A1D46" w:rsidP="008A1D46">
      <w:pPr>
        <w:widowControl w:val="0"/>
        <w:ind w:firstLine="709"/>
        <w:jc w:val="both"/>
        <w:rPr>
          <w:szCs w:val="26"/>
        </w:rPr>
      </w:pPr>
      <w:r w:rsidRPr="008A1D46">
        <w:rPr>
          <w:rFonts w:eastAsia="Arial Unicode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FD5A57" wp14:editId="0F7F7EBF">
                <wp:simplePos x="0" y="0"/>
                <wp:positionH relativeFrom="page">
                  <wp:posOffset>335280</wp:posOffset>
                </wp:positionH>
                <wp:positionV relativeFrom="paragraph">
                  <wp:posOffset>685800</wp:posOffset>
                </wp:positionV>
                <wp:extent cx="140335" cy="2788920"/>
                <wp:effectExtent l="0" t="0" r="0" b="0"/>
                <wp:wrapSquare wrapText="bothSides"/>
                <wp:docPr id="157" name="Shap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" cy="2788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267E" w:rsidRDefault="00C0267E" w:rsidP="008A1D46">
                            <w:pPr>
                              <w:pStyle w:val="2a"/>
                            </w:pPr>
                            <w:r>
                              <w:t>Инв. № подл. Подпись и дата Взам. инв. №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7" o:spid="_x0000_s1032" type="#_x0000_t202" style="position:absolute;left:0;text-align:left;margin-left:26.4pt;margin-top:54pt;width:11.05pt;height:219.6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" filled="f" stroked="f">
                <v:textbox style="layout-flow:vertical;mso-layout-flow-alt:bottom-to-top" inset="0,0,0,0">
                  <w:txbxContent>
                    <w:p w:rsidR="00C0267E" w:rsidRDefault="00C0267E" w:rsidP="008A1D46">
                      <w:pPr>
                        <w:pStyle w:val="2a"/>
                      </w:pPr>
                      <w:r>
                        <w:t>Инв. № подл. Подпись и дата Взам. инв. №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8A1D46">
        <w:rPr>
          <w:rFonts w:eastAsia="Arial Unicode MS"/>
          <w:sz w:val="28"/>
          <w:szCs w:val="28"/>
          <w:lang w:bidi="ru-RU"/>
        </w:rPr>
        <w:t>Этапы проектирования, строительства, реконструкции объектов капитального строительства жилого, общественно-делового и иного назначения, объектов коммунальной, транспортной, социальной инфраструктуры, в том числе объектов, включенных в программы комплексного развития систем коммунальной, транспортной и социальной инфраструктуры</w:t>
      </w:r>
      <w:r w:rsidR="001168D4">
        <w:rPr>
          <w:rFonts w:eastAsia="Arial Unicode MS"/>
          <w:sz w:val="28"/>
          <w:szCs w:val="28"/>
          <w:lang w:bidi="ru-RU"/>
        </w:rPr>
        <w:t xml:space="preserve"> – </w:t>
      </w:r>
      <w:r w:rsidRPr="008A1D46">
        <w:rPr>
          <w:rFonts w:eastAsia="Arial Unicode MS"/>
          <w:sz w:val="28"/>
          <w:szCs w:val="28"/>
          <w:lang w:bidi="ru-RU"/>
        </w:rPr>
        <w:t>представлены в таблице 10</w:t>
      </w:r>
      <w:r>
        <w:rPr>
          <w:szCs w:val="26"/>
        </w:rPr>
        <w:t>.</w:t>
      </w:r>
    </w:p>
    <w:p w:rsidR="007F14D1" w:rsidRDefault="007F14D1" w:rsidP="008A1D46">
      <w:pPr>
        <w:widowControl w:val="0"/>
        <w:ind w:firstLine="709"/>
        <w:jc w:val="both"/>
        <w:rPr>
          <w:szCs w:val="26"/>
        </w:rPr>
      </w:pPr>
    </w:p>
    <w:p w:rsidR="008A1D46" w:rsidRDefault="008A1D46" w:rsidP="00F34B75">
      <w:pPr>
        <w:widowControl w:val="0"/>
        <w:jc w:val="both"/>
        <w:rPr>
          <w:szCs w:val="26"/>
        </w:rPr>
      </w:pPr>
      <w:r>
        <w:rPr>
          <w:rFonts w:eastAsia="Arial Unicode MS"/>
          <w:sz w:val="28"/>
          <w:szCs w:val="28"/>
          <w:lang w:bidi="ru-RU"/>
        </w:rPr>
        <w:t>Т</w:t>
      </w:r>
      <w:r w:rsidRPr="008A1D46">
        <w:rPr>
          <w:rFonts w:eastAsia="Arial Unicode MS"/>
          <w:sz w:val="28"/>
          <w:szCs w:val="28"/>
          <w:lang w:bidi="ru-RU"/>
        </w:rPr>
        <w:t>аблиц</w:t>
      </w:r>
      <w:r>
        <w:rPr>
          <w:rFonts w:eastAsia="Arial Unicode MS"/>
          <w:sz w:val="28"/>
          <w:szCs w:val="28"/>
          <w:lang w:bidi="ru-RU"/>
        </w:rPr>
        <w:t>а</w:t>
      </w:r>
      <w:r w:rsidRPr="008A1D46">
        <w:rPr>
          <w:rFonts w:eastAsia="Arial Unicode MS"/>
          <w:sz w:val="28"/>
          <w:szCs w:val="28"/>
          <w:lang w:bidi="ru-RU"/>
        </w:rPr>
        <w:t xml:space="preserve"> 10</w:t>
      </w: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4"/>
        <w:gridCol w:w="4992"/>
        <w:gridCol w:w="2835"/>
      </w:tblGrid>
      <w:tr w:rsidR="008A1D46" w:rsidRPr="008A1D46" w:rsidTr="008A1D46">
        <w:trPr>
          <w:trHeight w:hRule="exact" w:val="1228"/>
          <w:tblHeader/>
        </w:trPr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1D46" w:rsidRPr="008A1D46" w:rsidRDefault="008A1D46" w:rsidP="008A1D46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8A1D46">
              <w:rPr>
                <w:sz w:val="22"/>
                <w:szCs w:val="22"/>
                <w:lang w:bidi="ru-RU"/>
              </w:rPr>
              <w:t>Этапы проектирования, строительства, реконструкции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1D46" w:rsidRPr="008A1D46" w:rsidRDefault="008A1D46" w:rsidP="008A1D46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8A1D46">
              <w:rPr>
                <w:sz w:val="22"/>
                <w:szCs w:val="22"/>
                <w:lang w:bidi="ru-RU"/>
              </w:rPr>
              <w:t>Описание развития территории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1D46" w:rsidRPr="008A1D46" w:rsidRDefault="008A1D46" w:rsidP="008A1D46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8A1D46">
              <w:rPr>
                <w:sz w:val="22"/>
                <w:szCs w:val="22"/>
                <w:lang w:bidi="ru-RU"/>
              </w:rPr>
              <w:t>Примечание</w:t>
            </w:r>
          </w:p>
        </w:tc>
      </w:tr>
      <w:tr w:rsidR="008A1D46" w:rsidRPr="008A1D46" w:rsidTr="008A1D46">
        <w:trPr>
          <w:trHeight w:hRule="exact" w:val="528"/>
        </w:trPr>
        <w:tc>
          <w:tcPr>
            <w:tcW w:w="979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1D46" w:rsidRPr="008A1D46" w:rsidRDefault="008A1D46" w:rsidP="008A1D46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8A1D46">
              <w:rPr>
                <w:sz w:val="22"/>
                <w:szCs w:val="22"/>
                <w:lang w:bidi="ru-RU"/>
              </w:rPr>
              <w:t>I -я очередь развития</w:t>
            </w:r>
            <w:r w:rsidR="001168D4">
              <w:rPr>
                <w:sz w:val="22"/>
                <w:szCs w:val="22"/>
                <w:lang w:bidi="ru-RU"/>
              </w:rPr>
              <w:t xml:space="preserve"> – </w:t>
            </w:r>
            <w:r w:rsidRPr="008A1D46">
              <w:rPr>
                <w:sz w:val="22"/>
                <w:szCs w:val="22"/>
                <w:lang w:bidi="ru-RU"/>
              </w:rPr>
              <w:t>2022</w:t>
            </w:r>
            <w:r w:rsidR="00F34B75">
              <w:rPr>
                <w:sz w:val="22"/>
                <w:szCs w:val="22"/>
                <w:lang w:bidi="ru-RU"/>
              </w:rPr>
              <w:t xml:space="preserve"> </w:t>
            </w:r>
            <w:r w:rsidRPr="008A1D46">
              <w:rPr>
                <w:sz w:val="22"/>
                <w:szCs w:val="22"/>
                <w:lang w:bidi="ru-RU"/>
              </w:rPr>
              <w:t>-</w:t>
            </w:r>
            <w:r w:rsidR="00F34B75">
              <w:rPr>
                <w:sz w:val="22"/>
                <w:szCs w:val="22"/>
                <w:lang w:bidi="ru-RU"/>
              </w:rPr>
              <w:t xml:space="preserve"> </w:t>
            </w:r>
            <w:r w:rsidRPr="008A1D46">
              <w:rPr>
                <w:sz w:val="22"/>
                <w:szCs w:val="22"/>
                <w:lang w:bidi="ru-RU"/>
              </w:rPr>
              <w:t>2030 год</w:t>
            </w:r>
          </w:p>
        </w:tc>
      </w:tr>
      <w:tr w:rsidR="008A1D46" w:rsidRPr="008A1D46" w:rsidTr="00F34B75">
        <w:trPr>
          <w:trHeight w:hRule="exact" w:val="1026"/>
        </w:trPr>
        <w:tc>
          <w:tcPr>
            <w:tcW w:w="1964" w:type="dxa"/>
            <w:shd w:val="clear" w:color="auto" w:fill="FFFFFF"/>
          </w:tcPr>
          <w:p w:rsidR="008A1D46" w:rsidRPr="008A1D46" w:rsidRDefault="008A1D46" w:rsidP="00F34B75">
            <w:pPr>
              <w:widowControl w:val="0"/>
              <w:rPr>
                <w:sz w:val="22"/>
                <w:szCs w:val="22"/>
                <w:lang w:bidi="ru-RU"/>
              </w:rPr>
            </w:pPr>
            <w:r w:rsidRPr="008A1D46">
              <w:rPr>
                <w:sz w:val="22"/>
                <w:szCs w:val="22"/>
                <w:lang w:bidi="ru-RU"/>
              </w:rPr>
              <w:t>1 этап</w:t>
            </w:r>
          </w:p>
        </w:tc>
        <w:tc>
          <w:tcPr>
            <w:tcW w:w="4992" w:type="dxa"/>
            <w:shd w:val="clear" w:color="auto" w:fill="FFFFFF"/>
          </w:tcPr>
          <w:p w:rsidR="008A1D46" w:rsidRPr="008A1D46" w:rsidRDefault="008A1D46" w:rsidP="00F34B75">
            <w:pPr>
              <w:widowControl w:val="0"/>
              <w:rPr>
                <w:sz w:val="22"/>
                <w:szCs w:val="22"/>
                <w:lang w:bidi="ru-RU"/>
              </w:rPr>
            </w:pPr>
            <w:r w:rsidRPr="008A1D46">
              <w:rPr>
                <w:sz w:val="22"/>
                <w:szCs w:val="22"/>
                <w:lang w:bidi="ru-RU"/>
              </w:rPr>
              <w:t>Получение исходно</w:t>
            </w:r>
            <w:r w:rsidR="001168D4">
              <w:rPr>
                <w:sz w:val="22"/>
                <w:szCs w:val="22"/>
                <w:lang w:bidi="ru-RU"/>
              </w:rPr>
              <w:t xml:space="preserve"> – </w:t>
            </w:r>
            <w:r w:rsidRPr="008A1D46">
              <w:rPr>
                <w:sz w:val="22"/>
                <w:szCs w:val="22"/>
                <w:lang w:bidi="ru-RU"/>
              </w:rPr>
              <w:t>разрешительной документации по сформированным земельным участкам под предлагаемую проектом застройку</w:t>
            </w:r>
          </w:p>
        </w:tc>
        <w:tc>
          <w:tcPr>
            <w:tcW w:w="2835" w:type="dxa"/>
            <w:shd w:val="clear" w:color="auto" w:fill="FFFFFF"/>
          </w:tcPr>
          <w:p w:rsidR="008A1D46" w:rsidRPr="008A1D46" w:rsidRDefault="008A1D46" w:rsidP="00F34B75">
            <w:pPr>
              <w:widowControl w:val="0"/>
              <w:ind w:left="132"/>
              <w:rPr>
                <w:sz w:val="22"/>
                <w:szCs w:val="22"/>
                <w:lang w:bidi="ru-RU"/>
              </w:rPr>
            </w:pPr>
            <w:r w:rsidRPr="008A1D46">
              <w:rPr>
                <w:sz w:val="22"/>
                <w:szCs w:val="22"/>
                <w:lang w:bidi="ru-RU"/>
              </w:rPr>
              <w:t xml:space="preserve">Получение градостроительного плана, технических условий </w:t>
            </w:r>
            <w:r w:rsidR="00F34B75">
              <w:rPr>
                <w:sz w:val="22"/>
                <w:szCs w:val="22"/>
                <w:lang w:bidi="ru-RU"/>
              </w:rPr>
              <w:br/>
            </w:r>
            <w:r w:rsidRPr="008A1D46">
              <w:rPr>
                <w:sz w:val="22"/>
                <w:szCs w:val="22"/>
                <w:lang w:bidi="ru-RU"/>
              </w:rPr>
              <w:t>в 2022</w:t>
            </w:r>
            <w:r w:rsidR="00F34B75">
              <w:rPr>
                <w:sz w:val="22"/>
                <w:szCs w:val="22"/>
                <w:lang w:bidi="ru-RU"/>
              </w:rPr>
              <w:t xml:space="preserve"> </w:t>
            </w:r>
            <w:r w:rsidRPr="008A1D46">
              <w:rPr>
                <w:sz w:val="22"/>
                <w:szCs w:val="22"/>
                <w:lang w:bidi="ru-RU"/>
              </w:rPr>
              <w:t>-</w:t>
            </w:r>
            <w:r w:rsidR="00F34B75">
              <w:rPr>
                <w:sz w:val="22"/>
                <w:szCs w:val="22"/>
                <w:lang w:bidi="ru-RU"/>
              </w:rPr>
              <w:t xml:space="preserve"> </w:t>
            </w:r>
            <w:r w:rsidRPr="008A1D46">
              <w:rPr>
                <w:sz w:val="22"/>
                <w:szCs w:val="22"/>
                <w:lang w:bidi="ru-RU"/>
              </w:rPr>
              <w:t>2023 годах</w:t>
            </w:r>
          </w:p>
        </w:tc>
      </w:tr>
      <w:tr w:rsidR="008A1D46" w:rsidRPr="008A1D46" w:rsidTr="00F34B75">
        <w:trPr>
          <w:trHeight w:hRule="exact" w:val="998"/>
        </w:trPr>
        <w:tc>
          <w:tcPr>
            <w:tcW w:w="1964" w:type="dxa"/>
            <w:shd w:val="clear" w:color="auto" w:fill="FFFFFF"/>
          </w:tcPr>
          <w:p w:rsidR="008A1D46" w:rsidRPr="008A1D46" w:rsidRDefault="008A1D46" w:rsidP="00F34B75">
            <w:pPr>
              <w:widowControl w:val="0"/>
              <w:rPr>
                <w:sz w:val="22"/>
                <w:szCs w:val="22"/>
                <w:lang w:bidi="ru-RU"/>
              </w:rPr>
            </w:pPr>
            <w:r w:rsidRPr="008A1D46">
              <w:rPr>
                <w:sz w:val="22"/>
                <w:szCs w:val="22"/>
                <w:lang w:bidi="ru-RU"/>
              </w:rPr>
              <w:t>2 этап</w:t>
            </w:r>
          </w:p>
        </w:tc>
        <w:tc>
          <w:tcPr>
            <w:tcW w:w="4992" w:type="dxa"/>
            <w:shd w:val="clear" w:color="auto" w:fill="FFFFFF"/>
          </w:tcPr>
          <w:p w:rsidR="008A1D46" w:rsidRPr="008A1D46" w:rsidRDefault="008A1D46" w:rsidP="00F34B75">
            <w:pPr>
              <w:widowControl w:val="0"/>
              <w:rPr>
                <w:sz w:val="22"/>
                <w:szCs w:val="22"/>
                <w:lang w:bidi="ru-RU"/>
              </w:rPr>
            </w:pPr>
            <w:r w:rsidRPr="008A1D46">
              <w:rPr>
                <w:sz w:val="22"/>
                <w:szCs w:val="22"/>
                <w:lang w:bidi="ru-RU"/>
              </w:rPr>
              <w:t xml:space="preserve">Разработка проектной документации </w:t>
            </w:r>
            <w:r w:rsidR="00F34B75">
              <w:rPr>
                <w:sz w:val="22"/>
                <w:szCs w:val="22"/>
                <w:lang w:bidi="ru-RU"/>
              </w:rPr>
              <w:br/>
            </w:r>
            <w:r w:rsidRPr="008A1D46">
              <w:rPr>
                <w:sz w:val="22"/>
                <w:szCs w:val="22"/>
                <w:lang w:bidi="ru-RU"/>
              </w:rPr>
              <w:t xml:space="preserve">по строительству зданий и сооружений, а также </w:t>
            </w:r>
            <w:r w:rsidR="007F14D1">
              <w:rPr>
                <w:sz w:val="22"/>
                <w:szCs w:val="22"/>
                <w:lang w:bidi="ru-RU"/>
              </w:rPr>
              <w:br/>
            </w:r>
            <w:r w:rsidRPr="008A1D46">
              <w:rPr>
                <w:sz w:val="22"/>
                <w:szCs w:val="22"/>
                <w:lang w:bidi="ru-RU"/>
              </w:rPr>
              <w:t>по строительству сетей и объектов инженерного обеспечения</w:t>
            </w:r>
          </w:p>
        </w:tc>
        <w:tc>
          <w:tcPr>
            <w:tcW w:w="2835" w:type="dxa"/>
            <w:shd w:val="clear" w:color="auto" w:fill="FFFFFF"/>
          </w:tcPr>
          <w:p w:rsidR="008A1D46" w:rsidRPr="008A1D46" w:rsidRDefault="008A1D46" w:rsidP="00F34B75">
            <w:pPr>
              <w:widowControl w:val="0"/>
              <w:spacing w:before="120"/>
              <w:ind w:firstLine="132"/>
              <w:rPr>
                <w:sz w:val="22"/>
                <w:szCs w:val="22"/>
                <w:lang w:bidi="ru-RU"/>
              </w:rPr>
            </w:pPr>
            <w:r w:rsidRPr="008A1D46">
              <w:rPr>
                <w:sz w:val="22"/>
                <w:szCs w:val="22"/>
                <w:lang w:bidi="ru-RU"/>
              </w:rPr>
              <w:t>2022</w:t>
            </w:r>
            <w:r w:rsidR="00F34B75">
              <w:rPr>
                <w:sz w:val="22"/>
                <w:szCs w:val="22"/>
                <w:lang w:bidi="ru-RU"/>
              </w:rPr>
              <w:t xml:space="preserve"> </w:t>
            </w:r>
            <w:r w:rsidRPr="008A1D46">
              <w:rPr>
                <w:sz w:val="22"/>
                <w:szCs w:val="22"/>
                <w:lang w:bidi="ru-RU"/>
              </w:rPr>
              <w:t>-</w:t>
            </w:r>
            <w:r w:rsidR="00F34B75">
              <w:rPr>
                <w:sz w:val="22"/>
                <w:szCs w:val="22"/>
                <w:lang w:bidi="ru-RU"/>
              </w:rPr>
              <w:t xml:space="preserve"> </w:t>
            </w:r>
            <w:r w:rsidRPr="008A1D46">
              <w:rPr>
                <w:sz w:val="22"/>
                <w:szCs w:val="22"/>
                <w:lang w:bidi="ru-RU"/>
              </w:rPr>
              <w:t>2025 г</w:t>
            </w:r>
            <w:r w:rsidR="00F34B75">
              <w:rPr>
                <w:sz w:val="22"/>
                <w:szCs w:val="22"/>
                <w:lang w:bidi="ru-RU"/>
              </w:rPr>
              <w:t>оды</w:t>
            </w:r>
          </w:p>
        </w:tc>
      </w:tr>
      <w:tr w:rsidR="008A1D46" w:rsidRPr="008A1D46" w:rsidTr="00F34B75">
        <w:trPr>
          <w:trHeight w:hRule="exact" w:val="860"/>
        </w:trPr>
        <w:tc>
          <w:tcPr>
            <w:tcW w:w="1964" w:type="dxa"/>
            <w:shd w:val="clear" w:color="auto" w:fill="FFFFFF"/>
          </w:tcPr>
          <w:p w:rsidR="008A1D46" w:rsidRPr="008A1D46" w:rsidRDefault="008A1D46" w:rsidP="00F34B75">
            <w:pPr>
              <w:widowControl w:val="0"/>
              <w:rPr>
                <w:sz w:val="22"/>
                <w:szCs w:val="22"/>
                <w:lang w:bidi="ru-RU"/>
              </w:rPr>
            </w:pPr>
            <w:r w:rsidRPr="008A1D46">
              <w:rPr>
                <w:sz w:val="22"/>
                <w:szCs w:val="22"/>
                <w:lang w:bidi="ru-RU"/>
              </w:rPr>
              <w:t>3 этап</w:t>
            </w:r>
          </w:p>
        </w:tc>
        <w:tc>
          <w:tcPr>
            <w:tcW w:w="4992" w:type="dxa"/>
            <w:shd w:val="clear" w:color="auto" w:fill="FFFFFF"/>
          </w:tcPr>
          <w:p w:rsidR="008A1D46" w:rsidRPr="008A1D46" w:rsidRDefault="008A1D46" w:rsidP="00F34B75">
            <w:pPr>
              <w:widowControl w:val="0"/>
              <w:tabs>
                <w:tab w:val="left" w:pos="2112"/>
                <w:tab w:val="left" w:pos="4099"/>
              </w:tabs>
              <w:rPr>
                <w:sz w:val="22"/>
                <w:szCs w:val="22"/>
                <w:lang w:bidi="ru-RU"/>
              </w:rPr>
            </w:pPr>
            <w:r w:rsidRPr="008A1D46">
              <w:rPr>
                <w:sz w:val="22"/>
                <w:szCs w:val="22"/>
                <w:lang w:bidi="ru-RU"/>
              </w:rPr>
              <w:t>Строительство</w:t>
            </w:r>
            <w:r w:rsidR="007F14D1">
              <w:rPr>
                <w:sz w:val="22"/>
                <w:szCs w:val="22"/>
                <w:lang w:bidi="ru-RU"/>
              </w:rPr>
              <w:t xml:space="preserve"> </w:t>
            </w:r>
            <w:r w:rsidRPr="008A1D46">
              <w:rPr>
                <w:sz w:val="22"/>
                <w:szCs w:val="22"/>
                <w:lang w:bidi="ru-RU"/>
              </w:rPr>
              <w:t>планируемых</w:t>
            </w:r>
            <w:r w:rsidR="007F14D1">
              <w:rPr>
                <w:sz w:val="22"/>
                <w:szCs w:val="22"/>
                <w:lang w:bidi="ru-RU"/>
              </w:rPr>
              <w:t xml:space="preserve"> </w:t>
            </w:r>
            <w:r w:rsidRPr="008A1D46">
              <w:rPr>
                <w:sz w:val="22"/>
                <w:szCs w:val="22"/>
                <w:lang w:bidi="ru-RU"/>
              </w:rPr>
              <w:t>объектов</w:t>
            </w:r>
          </w:p>
          <w:p w:rsidR="008A1D46" w:rsidRPr="008A1D46" w:rsidRDefault="008A1D46" w:rsidP="00F34B75">
            <w:pPr>
              <w:widowControl w:val="0"/>
              <w:rPr>
                <w:sz w:val="22"/>
                <w:szCs w:val="22"/>
                <w:lang w:bidi="ru-RU"/>
              </w:rPr>
            </w:pPr>
            <w:r w:rsidRPr="008A1D46">
              <w:rPr>
                <w:sz w:val="22"/>
                <w:szCs w:val="22"/>
                <w:lang w:bidi="ru-RU"/>
              </w:rPr>
              <w:t xml:space="preserve">капитального строительства и их подключение </w:t>
            </w:r>
            <w:r w:rsidR="007F14D1">
              <w:rPr>
                <w:sz w:val="22"/>
                <w:szCs w:val="22"/>
                <w:lang w:bidi="ru-RU"/>
              </w:rPr>
              <w:br/>
            </w:r>
            <w:r w:rsidRPr="008A1D46">
              <w:rPr>
                <w:sz w:val="22"/>
                <w:szCs w:val="22"/>
                <w:lang w:bidi="ru-RU"/>
              </w:rPr>
              <w:t>к системе инженерных коммуникаций</w:t>
            </w:r>
          </w:p>
        </w:tc>
        <w:tc>
          <w:tcPr>
            <w:tcW w:w="2835" w:type="dxa"/>
            <w:shd w:val="clear" w:color="auto" w:fill="FFFFFF"/>
          </w:tcPr>
          <w:p w:rsidR="008A1D46" w:rsidRPr="008A1D46" w:rsidRDefault="008A1D46" w:rsidP="00F34B75">
            <w:pPr>
              <w:widowControl w:val="0"/>
              <w:spacing w:before="120"/>
              <w:ind w:firstLine="132"/>
              <w:rPr>
                <w:sz w:val="22"/>
                <w:szCs w:val="22"/>
                <w:lang w:bidi="ru-RU"/>
              </w:rPr>
            </w:pPr>
            <w:r w:rsidRPr="008A1D46">
              <w:rPr>
                <w:sz w:val="22"/>
                <w:szCs w:val="22"/>
                <w:lang w:bidi="ru-RU"/>
              </w:rPr>
              <w:t>2023</w:t>
            </w:r>
            <w:r w:rsidR="00F34B75">
              <w:rPr>
                <w:sz w:val="22"/>
                <w:szCs w:val="22"/>
                <w:lang w:bidi="ru-RU"/>
              </w:rPr>
              <w:t xml:space="preserve"> </w:t>
            </w:r>
            <w:r w:rsidRPr="008A1D46">
              <w:rPr>
                <w:sz w:val="22"/>
                <w:szCs w:val="22"/>
                <w:lang w:bidi="ru-RU"/>
              </w:rPr>
              <w:t>-</w:t>
            </w:r>
            <w:r w:rsidR="00F34B75">
              <w:rPr>
                <w:sz w:val="22"/>
                <w:szCs w:val="22"/>
                <w:lang w:bidi="ru-RU"/>
              </w:rPr>
              <w:t xml:space="preserve"> </w:t>
            </w:r>
            <w:r w:rsidRPr="008A1D46">
              <w:rPr>
                <w:sz w:val="22"/>
                <w:szCs w:val="22"/>
                <w:lang w:bidi="ru-RU"/>
              </w:rPr>
              <w:t>2025 г</w:t>
            </w:r>
            <w:r w:rsidR="00F34B75">
              <w:rPr>
                <w:sz w:val="22"/>
                <w:szCs w:val="22"/>
                <w:lang w:bidi="ru-RU"/>
              </w:rPr>
              <w:t>оды</w:t>
            </w:r>
          </w:p>
        </w:tc>
      </w:tr>
      <w:tr w:rsidR="008A1D46" w:rsidRPr="008A1D46" w:rsidTr="008A1D46">
        <w:trPr>
          <w:trHeight w:hRule="exact" w:val="806"/>
        </w:trPr>
        <w:tc>
          <w:tcPr>
            <w:tcW w:w="1964" w:type="dxa"/>
            <w:shd w:val="clear" w:color="auto" w:fill="FFFFFF"/>
            <w:vAlign w:val="center"/>
          </w:tcPr>
          <w:p w:rsidR="008A1D46" w:rsidRPr="008A1D46" w:rsidRDefault="008A1D46" w:rsidP="008A1D46">
            <w:pPr>
              <w:widowControl w:val="0"/>
              <w:rPr>
                <w:sz w:val="22"/>
                <w:szCs w:val="22"/>
                <w:lang w:bidi="ru-RU"/>
              </w:rPr>
            </w:pPr>
            <w:r w:rsidRPr="008A1D46">
              <w:rPr>
                <w:sz w:val="22"/>
                <w:szCs w:val="22"/>
                <w:lang w:bidi="ru-RU"/>
              </w:rPr>
              <w:lastRenderedPageBreak/>
              <w:t>4 этап</w:t>
            </w:r>
          </w:p>
        </w:tc>
        <w:tc>
          <w:tcPr>
            <w:tcW w:w="4992" w:type="dxa"/>
            <w:shd w:val="clear" w:color="auto" w:fill="FFFFFF"/>
            <w:vAlign w:val="center"/>
          </w:tcPr>
          <w:p w:rsidR="008A1D46" w:rsidRPr="008A1D46" w:rsidRDefault="008A1D46" w:rsidP="008A1D46">
            <w:pPr>
              <w:widowControl w:val="0"/>
              <w:rPr>
                <w:sz w:val="22"/>
                <w:szCs w:val="22"/>
                <w:lang w:bidi="ru-RU"/>
              </w:rPr>
            </w:pPr>
            <w:r w:rsidRPr="008A1D46">
              <w:rPr>
                <w:sz w:val="22"/>
                <w:szCs w:val="22"/>
                <w:lang w:bidi="ru-RU"/>
              </w:rPr>
              <w:t>Ввод объектов капитального строительства и инженерных коммуникаций в эксплуатацию</w:t>
            </w:r>
          </w:p>
        </w:tc>
        <w:tc>
          <w:tcPr>
            <w:tcW w:w="2835" w:type="dxa"/>
            <w:shd w:val="clear" w:color="auto" w:fill="FFFFFF"/>
          </w:tcPr>
          <w:p w:rsidR="008A1D46" w:rsidRPr="008A1D46" w:rsidRDefault="008A1D46" w:rsidP="008A1D46">
            <w:pPr>
              <w:widowControl w:val="0"/>
              <w:spacing w:before="120"/>
              <w:ind w:firstLine="132"/>
              <w:rPr>
                <w:sz w:val="22"/>
                <w:szCs w:val="22"/>
                <w:lang w:bidi="ru-RU"/>
              </w:rPr>
            </w:pPr>
            <w:r w:rsidRPr="008A1D46">
              <w:rPr>
                <w:sz w:val="22"/>
                <w:szCs w:val="22"/>
                <w:lang w:bidi="ru-RU"/>
              </w:rPr>
              <w:t>2025</w:t>
            </w:r>
            <w:r w:rsidR="00DC54DC">
              <w:rPr>
                <w:sz w:val="22"/>
                <w:szCs w:val="22"/>
                <w:lang w:bidi="ru-RU"/>
              </w:rPr>
              <w:t xml:space="preserve"> </w:t>
            </w:r>
            <w:r w:rsidRPr="008A1D46">
              <w:rPr>
                <w:sz w:val="22"/>
                <w:szCs w:val="22"/>
                <w:lang w:bidi="ru-RU"/>
              </w:rPr>
              <w:t>-</w:t>
            </w:r>
            <w:r w:rsidR="00DC54DC">
              <w:rPr>
                <w:sz w:val="22"/>
                <w:szCs w:val="22"/>
                <w:lang w:bidi="ru-RU"/>
              </w:rPr>
              <w:t xml:space="preserve"> </w:t>
            </w:r>
            <w:r w:rsidRPr="008A1D46">
              <w:rPr>
                <w:sz w:val="22"/>
                <w:szCs w:val="22"/>
                <w:lang w:bidi="ru-RU"/>
              </w:rPr>
              <w:t>2030 г</w:t>
            </w:r>
            <w:r w:rsidR="00DC54DC">
              <w:rPr>
                <w:sz w:val="22"/>
                <w:szCs w:val="22"/>
                <w:lang w:bidi="ru-RU"/>
              </w:rPr>
              <w:t>оды</w:t>
            </w:r>
          </w:p>
        </w:tc>
      </w:tr>
      <w:tr w:rsidR="008A1D46" w:rsidRPr="008A1D46" w:rsidTr="008A1D46">
        <w:trPr>
          <w:trHeight w:hRule="exact" w:val="523"/>
        </w:trPr>
        <w:tc>
          <w:tcPr>
            <w:tcW w:w="9791" w:type="dxa"/>
            <w:gridSpan w:val="3"/>
            <w:shd w:val="clear" w:color="auto" w:fill="FFFFFF"/>
            <w:vAlign w:val="center"/>
          </w:tcPr>
          <w:p w:rsidR="008A1D46" w:rsidRPr="008A1D46" w:rsidRDefault="008A1D46" w:rsidP="008A1D46">
            <w:pPr>
              <w:widowControl w:val="0"/>
              <w:ind w:firstLine="132"/>
              <w:jc w:val="center"/>
              <w:rPr>
                <w:sz w:val="22"/>
                <w:szCs w:val="22"/>
                <w:lang w:bidi="ru-RU"/>
              </w:rPr>
            </w:pPr>
            <w:r w:rsidRPr="008A1D46">
              <w:rPr>
                <w:sz w:val="22"/>
                <w:szCs w:val="22"/>
                <w:lang w:bidi="ru-RU"/>
              </w:rPr>
              <w:t>II -я очередь развития (расчетный срок)</w:t>
            </w:r>
            <w:r w:rsidR="001168D4">
              <w:rPr>
                <w:sz w:val="22"/>
                <w:szCs w:val="22"/>
                <w:lang w:bidi="ru-RU"/>
              </w:rPr>
              <w:t xml:space="preserve"> – </w:t>
            </w:r>
            <w:r w:rsidRPr="008A1D46">
              <w:rPr>
                <w:sz w:val="22"/>
                <w:szCs w:val="22"/>
                <w:lang w:bidi="ru-RU"/>
              </w:rPr>
              <w:t>2040 год</w:t>
            </w:r>
          </w:p>
        </w:tc>
      </w:tr>
      <w:tr w:rsidR="008A1D46" w:rsidRPr="008A1D46" w:rsidTr="008A1D46">
        <w:trPr>
          <w:trHeight w:hRule="exact" w:val="381"/>
        </w:trPr>
        <w:tc>
          <w:tcPr>
            <w:tcW w:w="1964" w:type="dxa"/>
            <w:shd w:val="clear" w:color="auto" w:fill="FFFFFF"/>
            <w:vAlign w:val="center"/>
          </w:tcPr>
          <w:p w:rsidR="008A1D46" w:rsidRPr="008A1D46" w:rsidRDefault="008A1D46" w:rsidP="008A1D46">
            <w:pPr>
              <w:widowControl w:val="0"/>
              <w:rPr>
                <w:sz w:val="22"/>
                <w:szCs w:val="22"/>
                <w:lang w:bidi="ru-RU"/>
              </w:rPr>
            </w:pPr>
            <w:r w:rsidRPr="008A1D46">
              <w:rPr>
                <w:sz w:val="22"/>
                <w:szCs w:val="22"/>
                <w:lang w:bidi="ru-RU"/>
              </w:rPr>
              <w:t>1 этап</w:t>
            </w:r>
          </w:p>
        </w:tc>
        <w:tc>
          <w:tcPr>
            <w:tcW w:w="4992" w:type="dxa"/>
            <w:shd w:val="clear" w:color="auto" w:fill="FFFFFF"/>
            <w:vAlign w:val="center"/>
          </w:tcPr>
          <w:p w:rsidR="008A1D46" w:rsidRPr="008A1D46" w:rsidRDefault="008A1D46" w:rsidP="008A1D46">
            <w:pPr>
              <w:widowControl w:val="0"/>
              <w:rPr>
                <w:sz w:val="22"/>
                <w:szCs w:val="22"/>
                <w:lang w:bidi="ru-RU"/>
              </w:rPr>
            </w:pPr>
            <w:r w:rsidRPr="008A1D46">
              <w:rPr>
                <w:sz w:val="22"/>
                <w:szCs w:val="22"/>
                <w:lang w:bidi="ru-RU"/>
              </w:rPr>
              <w:t>Проведение кадастровых работ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A1D46" w:rsidRPr="008A1D46" w:rsidRDefault="008A1D46" w:rsidP="008A1D46">
            <w:pPr>
              <w:widowControl w:val="0"/>
              <w:ind w:firstLine="132"/>
              <w:rPr>
                <w:sz w:val="22"/>
                <w:szCs w:val="22"/>
                <w:lang w:bidi="ru-RU"/>
              </w:rPr>
            </w:pPr>
            <w:r w:rsidRPr="008A1D46">
              <w:rPr>
                <w:sz w:val="22"/>
                <w:szCs w:val="22"/>
                <w:lang w:bidi="ru-RU"/>
              </w:rPr>
              <w:t>2025</w:t>
            </w:r>
            <w:r w:rsidR="00DC54DC">
              <w:rPr>
                <w:sz w:val="22"/>
                <w:szCs w:val="22"/>
                <w:lang w:bidi="ru-RU"/>
              </w:rPr>
              <w:t xml:space="preserve"> </w:t>
            </w:r>
            <w:r w:rsidRPr="008A1D46">
              <w:rPr>
                <w:sz w:val="22"/>
                <w:szCs w:val="22"/>
                <w:lang w:bidi="ru-RU"/>
              </w:rPr>
              <w:t>-</w:t>
            </w:r>
            <w:r w:rsidR="00DC54DC">
              <w:rPr>
                <w:sz w:val="22"/>
                <w:szCs w:val="22"/>
                <w:lang w:bidi="ru-RU"/>
              </w:rPr>
              <w:t xml:space="preserve"> </w:t>
            </w:r>
            <w:r w:rsidRPr="008A1D46">
              <w:rPr>
                <w:sz w:val="22"/>
                <w:szCs w:val="22"/>
                <w:lang w:bidi="ru-RU"/>
              </w:rPr>
              <w:t>2040 г</w:t>
            </w:r>
            <w:r w:rsidR="00DC54DC">
              <w:rPr>
                <w:sz w:val="22"/>
                <w:szCs w:val="22"/>
                <w:lang w:bidi="ru-RU"/>
              </w:rPr>
              <w:t>оды</w:t>
            </w:r>
          </w:p>
        </w:tc>
      </w:tr>
      <w:tr w:rsidR="008A1D46" w:rsidRPr="008A1D46" w:rsidTr="008A1D46">
        <w:trPr>
          <w:trHeight w:hRule="exact" w:val="843"/>
        </w:trPr>
        <w:tc>
          <w:tcPr>
            <w:tcW w:w="1964" w:type="dxa"/>
            <w:shd w:val="clear" w:color="auto" w:fill="FFFFFF"/>
            <w:vAlign w:val="center"/>
          </w:tcPr>
          <w:p w:rsidR="008A1D46" w:rsidRPr="008A1D46" w:rsidRDefault="008A1D46" w:rsidP="008A1D46">
            <w:pPr>
              <w:widowControl w:val="0"/>
              <w:rPr>
                <w:sz w:val="22"/>
                <w:szCs w:val="22"/>
                <w:lang w:bidi="ru-RU"/>
              </w:rPr>
            </w:pPr>
            <w:r w:rsidRPr="008A1D46">
              <w:rPr>
                <w:sz w:val="22"/>
                <w:szCs w:val="22"/>
                <w:lang w:bidi="ru-RU"/>
              </w:rPr>
              <w:t>2 этап</w:t>
            </w:r>
          </w:p>
        </w:tc>
        <w:tc>
          <w:tcPr>
            <w:tcW w:w="4992" w:type="dxa"/>
            <w:shd w:val="clear" w:color="auto" w:fill="FFFFFF"/>
            <w:vAlign w:val="center"/>
          </w:tcPr>
          <w:p w:rsidR="008A1D46" w:rsidRPr="008A1D46" w:rsidRDefault="008A1D46" w:rsidP="008A1D46">
            <w:pPr>
              <w:widowControl w:val="0"/>
              <w:rPr>
                <w:sz w:val="22"/>
                <w:szCs w:val="22"/>
                <w:lang w:bidi="ru-RU"/>
              </w:rPr>
            </w:pPr>
            <w:r w:rsidRPr="008A1D46">
              <w:rPr>
                <w:sz w:val="22"/>
                <w:szCs w:val="22"/>
                <w:lang w:bidi="ru-RU"/>
              </w:rPr>
              <w:t>Получение исходно</w:t>
            </w:r>
            <w:r w:rsidR="001168D4">
              <w:rPr>
                <w:sz w:val="22"/>
                <w:szCs w:val="22"/>
                <w:lang w:bidi="ru-RU"/>
              </w:rPr>
              <w:t xml:space="preserve"> – </w:t>
            </w:r>
            <w:r w:rsidRPr="008A1D46">
              <w:rPr>
                <w:sz w:val="22"/>
                <w:szCs w:val="22"/>
                <w:lang w:bidi="ru-RU"/>
              </w:rPr>
              <w:t>разрешительной документации по сформированным земельным участкам под предлагаемую проектом застройку</w:t>
            </w:r>
          </w:p>
        </w:tc>
        <w:tc>
          <w:tcPr>
            <w:tcW w:w="2835" w:type="dxa"/>
            <w:shd w:val="clear" w:color="auto" w:fill="FFFFFF"/>
          </w:tcPr>
          <w:p w:rsidR="008A1D46" w:rsidRPr="008A1D46" w:rsidRDefault="008A1D46" w:rsidP="008A1D46">
            <w:pPr>
              <w:widowControl w:val="0"/>
              <w:spacing w:before="100"/>
              <w:ind w:firstLine="132"/>
              <w:rPr>
                <w:sz w:val="22"/>
                <w:szCs w:val="22"/>
                <w:lang w:bidi="ru-RU"/>
              </w:rPr>
            </w:pPr>
            <w:r w:rsidRPr="008A1D46">
              <w:rPr>
                <w:sz w:val="22"/>
                <w:szCs w:val="22"/>
                <w:lang w:bidi="ru-RU"/>
              </w:rPr>
              <w:t>2025</w:t>
            </w:r>
            <w:r w:rsidR="00DC54DC">
              <w:rPr>
                <w:sz w:val="22"/>
                <w:szCs w:val="22"/>
                <w:lang w:bidi="ru-RU"/>
              </w:rPr>
              <w:t xml:space="preserve"> </w:t>
            </w:r>
            <w:r w:rsidRPr="008A1D46">
              <w:rPr>
                <w:sz w:val="22"/>
                <w:szCs w:val="22"/>
                <w:lang w:bidi="ru-RU"/>
              </w:rPr>
              <w:t>-</w:t>
            </w:r>
            <w:r w:rsidR="00DC54DC">
              <w:rPr>
                <w:sz w:val="22"/>
                <w:szCs w:val="22"/>
                <w:lang w:bidi="ru-RU"/>
              </w:rPr>
              <w:t xml:space="preserve"> </w:t>
            </w:r>
            <w:r w:rsidRPr="008A1D46">
              <w:rPr>
                <w:sz w:val="22"/>
                <w:szCs w:val="22"/>
                <w:lang w:bidi="ru-RU"/>
              </w:rPr>
              <w:t>2040 г</w:t>
            </w:r>
            <w:r w:rsidR="00DC54DC">
              <w:rPr>
                <w:sz w:val="22"/>
                <w:szCs w:val="22"/>
                <w:lang w:bidi="ru-RU"/>
              </w:rPr>
              <w:t>оды</w:t>
            </w:r>
          </w:p>
        </w:tc>
      </w:tr>
      <w:tr w:rsidR="008A1D46" w:rsidRPr="008A1D46" w:rsidTr="008A1D46">
        <w:trPr>
          <w:trHeight w:hRule="exact" w:val="1101"/>
        </w:trPr>
        <w:tc>
          <w:tcPr>
            <w:tcW w:w="1964" w:type="dxa"/>
            <w:shd w:val="clear" w:color="auto" w:fill="FFFFFF"/>
            <w:vAlign w:val="center"/>
          </w:tcPr>
          <w:p w:rsidR="008A1D46" w:rsidRPr="008A1D46" w:rsidRDefault="008A1D46" w:rsidP="008A1D46">
            <w:pPr>
              <w:widowControl w:val="0"/>
              <w:rPr>
                <w:sz w:val="22"/>
                <w:szCs w:val="22"/>
                <w:lang w:bidi="ru-RU"/>
              </w:rPr>
            </w:pPr>
            <w:r w:rsidRPr="008A1D46">
              <w:rPr>
                <w:sz w:val="22"/>
                <w:szCs w:val="22"/>
                <w:lang w:bidi="ru-RU"/>
              </w:rPr>
              <w:t>3 этап</w:t>
            </w:r>
          </w:p>
        </w:tc>
        <w:tc>
          <w:tcPr>
            <w:tcW w:w="4992" w:type="dxa"/>
            <w:shd w:val="clear" w:color="auto" w:fill="FFFFFF"/>
            <w:vAlign w:val="center"/>
          </w:tcPr>
          <w:p w:rsidR="008A1D46" w:rsidRPr="008A1D46" w:rsidRDefault="008A1D46" w:rsidP="008A1D46">
            <w:pPr>
              <w:widowControl w:val="0"/>
              <w:rPr>
                <w:sz w:val="22"/>
                <w:szCs w:val="22"/>
                <w:lang w:bidi="ru-RU"/>
              </w:rPr>
            </w:pPr>
            <w:r w:rsidRPr="008A1D46">
              <w:rPr>
                <w:sz w:val="22"/>
                <w:szCs w:val="22"/>
                <w:lang w:bidi="ru-RU"/>
              </w:rPr>
              <w:t xml:space="preserve">Разработка проектной документации </w:t>
            </w:r>
            <w:r w:rsidR="00DC54DC">
              <w:rPr>
                <w:sz w:val="22"/>
                <w:szCs w:val="22"/>
                <w:lang w:bidi="ru-RU"/>
              </w:rPr>
              <w:br/>
            </w:r>
            <w:r w:rsidRPr="008A1D46">
              <w:rPr>
                <w:sz w:val="22"/>
                <w:szCs w:val="22"/>
                <w:lang w:bidi="ru-RU"/>
              </w:rPr>
              <w:t xml:space="preserve">по строительству зданий и сооружений, а также </w:t>
            </w:r>
            <w:r w:rsidR="00DC54DC">
              <w:rPr>
                <w:sz w:val="22"/>
                <w:szCs w:val="22"/>
                <w:lang w:bidi="ru-RU"/>
              </w:rPr>
              <w:br/>
            </w:r>
            <w:r w:rsidRPr="008A1D46">
              <w:rPr>
                <w:sz w:val="22"/>
                <w:szCs w:val="22"/>
                <w:lang w:bidi="ru-RU"/>
              </w:rPr>
              <w:t>по строительству сетей и объектов инженерного обеспечения</w:t>
            </w:r>
          </w:p>
        </w:tc>
        <w:tc>
          <w:tcPr>
            <w:tcW w:w="2835" w:type="dxa"/>
            <w:shd w:val="clear" w:color="auto" w:fill="FFFFFF"/>
          </w:tcPr>
          <w:p w:rsidR="008A1D46" w:rsidRPr="008A1D46" w:rsidRDefault="008A1D46" w:rsidP="008A1D46">
            <w:pPr>
              <w:widowControl w:val="0"/>
              <w:spacing w:before="120"/>
              <w:ind w:firstLine="132"/>
              <w:rPr>
                <w:sz w:val="22"/>
                <w:szCs w:val="22"/>
                <w:lang w:bidi="ru-RU"/>
              </w:rPr>
            </w:pPr>
            <w:r w:rsidRPr="008A1D46">
              <w:rPr>
                <w:sz w:val="22"/>
                <w:szCs w:val="22"/>
                <w:lang w:bidi="ru-RU"/>
              </w:rPr>
              <w:t>2025</w:t>
            </w:r>
            <w:r w:rsidR="00DC54DC">
              <w:rPr>
                <w:sz w:val="22"/>
                <w:szCs w:val="22"/>
                <w:lang w:bidi="ru-RU"/>
              </w:rPr>
              <w:t xml:space="preserve"> </w:t>
            </w:r>
            <w:r w:rsidRPr="008A1D46">
              <w:rPr>
                <w:sz w:val="22"/>
                <w:szCs w:val="22"/>
                <w:lang w:bidi="ru-RU"/>
              </w:rPr>
              <w:t>-</w:t>
            </w:r>
            <w:r w:rsidR="00DC54DC">
              <w:rPr>
                <w:sz w:val="22"/>
                <w:szCs w:val="22"/>
                <w:lang w:bidi="ru-RU"/>
              </w:rPr>
              <w:t xml:space="preserve"> </w:t>
            </w:r>
            <w:r w:rsidRPr="008A1D46">
              <w:rPr>
                <w:sz w:val="22"/>
                <w:szCs w:val="22"/>
                <w:lang w:bidi="ru-RU"/>
              </w:rPr>
              <w:t>2040 г</w:t>
            </w:r>
            <w:r w:rsidR="00DC54DC">
              <w:rPr>
                <w:sz w:val="22"/>
                <w:szCs w:val="22"/>
                <w:lang w:bidi="ru-RU"/>
              </w:rPr>
              <w:t>оды</w:t>
            </w:r>
          </w:p>
        </w:tc>
      </w:tr>
      <w:tr w:rsidR="008A1D46" w:rsidRPr="008A1D46" w:rsidTr="008A1D46">
        <w:trPr>
          <w:trHeight w:hRule="exact" w:val="847"/>
        </w:trPr>
        <w:tc>
          <w:tcPr>
            <w:tcW w:w="1964" w:type="dxa"/>
            <w:shd w:val="clear" w:color="auto" w:fill="FFFFFF"/>
            <w:vAlign w:val="center"/>
          </w:tcPr>
          <w:p w:rsidR="008A1D46" w:rsidRPr="008A1D46" w:rsidRDefault="008A1D46" w:rsidP="008A1D46">
            <w:pPr>
              <w:widowControl w:val="0"/>
              <w:rPr>
                <w:sz w:val="22"/>
                <w:szCs w:val="22"/>
                <w:lang w:bidi="ru-RU"/>
              </w:rPr>
            </w:pPr>
            <w:r w:rsidRPr="008A1D46">
              <w:rPr>
                <w:sz w:val="22"/>
                <w:szCs w:val="22"/>
                <w:lang w:bidi="ru-RU"/>
              </w:rPr>
              <w:t>4 этап</w:t>
            </w:r>
          </w:p>
        </w:tc>
        <w:tc>
          <w:tcPr>
            <w:tcW w:w="4992" w:type="dxa"/>
            <w:shd w:val="clear" w:color="auto" w:fill="FFFFFF"/>
            <w:vAlign w:val="center"/>
          </w:tcPr>
          <w:p w:rsidR="008A1D46" w:rsidRPr="008A1D46" w:rsidRDefault="00DC54DC" w:rsidP="00DC54DC">
            <w:pPr>
              <w:widowControl w:val="0"/>
              <w:tabs>
                <w:tab w:val="left" w:pos="2112"/>
                <w:tab w:val="left" w:pos="4099"/>
              </w:tabs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 xml:space="preserve">Строительство планируемых </w:t>
            </w:r>
            <w:r w:rsidR="008A1D46" w:rsidRPr="008A1D46">
              <w:rPr>
                <w:sz w:val="22"/>
                <w:szCs w:val="22"/>
                <w:lang w:bidi="ru-RU"/>
              </w:rPr>
              <w:t>объектов</w:t>
            </w:r>
            <w:r>
              <w:rPr>
                <w:sz w:val="22"/>
                <w:szCs w:val="22"/>
                <w:lang w:bidi="ru-RU"/>
              </w:rPr>
              <w:t xml:space="preserve"> </w:t>
            </w:r>
            <w:r w:rsidR="008A1D46" w:rsidRPr="008A1D46">
              <w:rPr>
                <w:sz w:val="22"/>
                <w:szCs w:val="22"/>
                <w:lang w:bidi="ru-RU"/>
              </w:rPr>
              <w:t>капитального строительства и их подключение к системе инженерных коммуникаций</w:t>
            </w:r>
          </w:p>
        </w:tc>
        <w:tc>
          <w:tcPr>
            <w:tcW w:w="2835" w:type="dxa"/>
            <w:shd w:val="clear" w:color="auto" w:fill="FFFFFF"/>
          </w:tcPr>
          <w:p w:rsidR="008A1D46" w:rsidRPr="008A1D46" w:rsidRDefault="008A1D46" w:rsidP="008A1D46">
            <w:pPr>
              <w:widowControl w:val="0"/>
              <w:spacing w:before="120"/>
              <w:ind w:firstLine="132"/>
              <w:rPr>
                <w:sz w:val="22"/>
                <w:szCs w:val="22"/>
                <w:lang w:bidi="ru-RU"/>
              </w:rPr>
            </w:pPr>
            <w:r w:rsidRPr="008A1D46">
              <w:rPr>
                <w:sz w:val="22"/>
                <w:szCs w:val="22"/>
                <w:lang w:bidi="ru-RU"/>
              </w:rPr>
              <w:t>2025</w:t>
            </w:r>
            <w:r w:rsidR="00DC54DC">
              <w:rPr>
                <w:sz w:val="22"/>
                <w:szCs w:val="22"/>
                <w:lang w:bidi="ru-RU"/>
              </w:rPr>
              <w:t xml:space="preserve"> </w:t>
            </w:r>
            <w:r w:rsidRPr="008A1D46">
              <w:rPr>
                <w:sz w:val="22"/>
                <w:szCs w:val="22"/>
                <w:lang w:bidi="ru-RU"/>
              </w:rPr>
              <w:t>-</w:t>
            </w:r>
            <w:r w:rsidR="00DC54DC">
              <w:rPr>
                <w:sz w:val="22"/>
                <w:szCs w:val="22"/>
                <w:lang w:bidi="ru-RU"/>
              </w:rPr>
              <w:t xml:space="preserve"> </w:t>
            </w:r>
            <w:r w:rsidRPr="008A1D46">
              <w:rPr>
                <w:sz w:val="22"/>
                <w:szCs w:val="22"/>
                <w:lang w:bidi="ru-RU"/>
              </w:rPr>
              <w:t>2040 г</w:t>
            </w:r>
            <w:r w:rsidR="00DC54DC">
              <w:rPr>
                <w:sz w:val="22"/>
                <w:szCs w:val="22"/>
                <w:lang w:bidi="ru-RU"/>
              </w:rPr>
              <w:t>оды</w:t>
            </w:r>
          </w:p>
        </w:tc>
      </w:tr>
      <w:tr w:rsidR="008A1D46" w:rsidRPr="008A1D46" w:rsidTr="008A1D46">
        <w:trPr>
          <w:trHeight w:hRule="exact" w:val="802"/>
        </w:trPr>
        <w:tc>
          <w:tcPr>
            <w:tcW w:w="1964" w:type="dxa"/>
            <w:shd w:val="clear" w:color="auto" w:fill="FFFFFF"/>
            <w:vAlign w:val="center"/>
          </w:tcPr>
          <w:p w:rsidR="008A1D46" w:rsidRPr="008A1D46" w:rsidRDefault="008A1D46" w:rsidP="008A1D46">
            <w:pPr>
              <w:widowControl w:val="0"/>
              <w:rPr>
                <w:sz w:val="22"/>
                <w:szCs w:val="22"/>
                <w:lang w:bidi="ru-RU"/>
              </w:rPr>
            </w:pPr>
            <w:r w:rsidRPr="008A1D46">
              <w:rPr>
                <w:sz w:val="22"/>
                <w:szCs w:val="22"/>
                <w:lang w:bidi="ru-RU"/>
              </w:rPr>
              <w:t>5 этап</w:t>
            </w:r>
          </w:p>
        </w:tc>
        <w:tc>
          <w:tcPr>
            <w:tcW w:w="4992" w:type="dxa"/>
            <w:shd w:val="clear" w:color="auto" w:fill="FFFFFF"/>
            <w:vAlign w:val="center"/>
          </w:tcPr>
          <w:p w:rsidR="008A1D46" w:rsidRPr="008A1D46" w:rsidRDefault="008A1D46" w:rsidP="008A1D46">
            <w:pPr>
              <w:widowControl w:val="0"/>
              <w:rPr>
                <w:sz w:val="22"/>
                <w:szCs w:val="22"/>
                <w:lang w:bidi="ru-RU"/>
              </w:rPr>
            </w:pPr>
            <w:r w:rsidRPr="008A1D46">
              <w:rPr>
                <w:sz w:val="22"/>
                <w:szCs w:val="22"/>
                <w:lang w:bidi="ru-RU"/>
              </w:rPr>
              <w:t xml:space="preserve">Ввод объектов капитального строительства </w:t>
            </w:r>
            <w:r w:rsidR="00DC54DC">
              <w:rPr>
                <w:sz w:val="22"/>
                <w:szCs w:val="22"/>
                <w:lang w:bidi="ru-RU"/>
              </w:rPr>
              <w:br/>
            </w:r>
            <w:r w:rsidRPr="008A1D46">
              <w:rPr>
                <w:sz w:val="22"/>
                <w:szCs w:val="22"/>
                <w:lang w:bidi="ru-RU"/>
              </w:rPr>
              <w:t>и инженерных коммуникаций в эксплуатацию</w:t>
            </w:r>
          </w:p>
        </w:tc>
        <w:tc>
          <w:tcPr>
            <w:tcW w:w="2835" w:type="dxa"/>
            <w:shd w:val="clear" w:color="auto" w:fill="FFFFFF"/>
          </w:tcPr>
          <w:p w:rsidR="008A1D46" w:rsidRPr="008A1D46" w:rsidRDefault="008A1D46" w:rsidP="008A1D46">
            <w:pPr>
              <w:widowControl w:val="0"/>
              <w:spacing w:before="100"/>
              <w:ind w:firstLine="132"/>
              <w:rPr>
                <w:sz w:val="22"/>
                <w:szCs w:val="22"/>
                <w:lang w:bidi="ru-RU"/>
              </w:rPr>
            </w:pPr>
            <w:r w:rsidRPr="008A1D46">
              <w:rPr>
                <w:sz w:val="22"/>
                <w:szCs w:val="22"/>
                <w:lang w:bidi="ru-RU"/>
              </w:rPr>
              <w:t>2025</w:t>
            </w:r>
            <w:r w:rsidR="00DC54DC">
              <w:rPr>
                <w:sz w:val="22"/>
                <w:szCs w:val="22"/>
                <w:lang w:bidi="ru-RU"/>
              </w:rPr>
              <w:t xml:space="preserve"> </w:t>
            </w:r>
            <w:r w:rsidRPr="008A1D46">
              <w:rPr>
                <w:sz w:val="22"/>
                <w:szCs w:val="22"/>
                <w:lang w:bidi="ru-RU"/>
              </w:rPr>
              <w:t>-</w:t>
            </w:r>
            <w:r w:rsidR="00DC54DC">
              <w:rPr>
                <w:sz w:val="22"/>
                <w:szCs w:val="22"/>
                <w:lang w:bidi="ru-RU"/>
              </w:rPr>
              <w:t xml:space="preserve"> </w:t>
            </w:r>
            <w:r w:rsidRPr="008A1D46">
              <w:rPr>
                <w:sz w:val="22"/>
                <w:szCs w:val="22"/>
                <w:lang w:bidi="ru-RU"/>
              </w:rPr>
              <w:t>2040 г</w:t>
            </w:r>
            <w:r w:rsidR="00DC54DC">
              <w:rPr>
                <w:sz w:val="22"/>
                <w:szCs w:val="22"/>
                <w:lang w:bidi="ru-RU"/>
              </w:rPr>
              <w:t>оды</w:t>
            </w:r>
          </w:p>
        </w:tc>
      </w:tr>
    </w:tbl>
    <w:p w:rsidR="008A1D46" w:rsidRDefault="008A1D46" w:rsidP="005C7D05">
      <w:pPr>
        <w:widowControl w:val="0"/>
        <w:jc w:val="both"/>
        <w:rPr>
          <w:szCs w:val="26"/>
        </w:rPr>
      </w:pPr>
    </w:p>
    <w:p w:rsidR="00790D19" w:rsidRPr="002C4612" w:rsidRDefault="00790D19" w:rsidP="00790D19">
      <w:pPr>
        <w:widowControl w:val="0"/>
        <w:jc w:val="center"/>
        <w:rPr>
          <w:szCs w:val="26"/>
        </w:rPr>
      </w:pPr>
      <w:r>
        <w:rPr>
          <w:szCs w:val="26"/>
        </w:rPr>
        <w:t>___________</w:t>
      </w:r>
    </w:p>
    <w:p w:rsidR="00647D7B" w:rsidRPr="002C4612" w:rsidRDefault="00647D7B" w:rsidP="000A610A">
      <w:pPr>
        <w:widowControl w:val="0"/>
        <w:ind w:firstLine="709"/>
        <w:jc w:val="both"/>
        <w:rPr>
          <w:szCs w:val="26"/>
        </w:rPr>
        <w:sectPr w:rsidR="00647D7B" w:rsidRPr="002C4612" w:rsidSect="0026753A">
          <w:headerReference w:type="default" r:id="rId12"/>
          <w:footnotePr>
            <w:numRestart w:val="eachPage"/>
          </w:footnotePr>
          <w:pgSz w:w="11907" w:h="16839" w:code="9"/>
          <w:pgMar w:top="1134" w:right="567" w:bottom="993" w:left="1701" w:header="426" w:footer="709" w:gutter="0"/>
          <w:pgNumType w:start="1"/>
          <w:cols w:space="708"/>
          <w:titlePg/>
          <w:docGrid w:linePitch="381"/>
        </w:sectPr>
      </w:pPr>
    </w:p>
    <w:tbl>
      <w:tblPr>
        <w:tblpPr w:leftFromText="180" w:rightFromText="180" w:vertAnchor="text" w:tblpXSpec="right" w:tblpY="1"/>
        <w:tblOverlap w:val="never"/>
        <w:tblW w:w="5103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585074" w:rsidRPr="002C4612" w:rsidTr="00572773">
        <w:trPr>
          <w:trHeight w:val="351"/>
        </w:trPr>
        <w:tc>
          <w:tcPr>
            <w:tcW w:w="5103" w:type="dxa"/>
          </w:tcPr>
          <w:p w:rsidR="00585074" w:rsidRPr="00147C7D" w:rsidRDefault="00585074" w:rsidP="0057277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7C7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br w:type="page"/>
            </w:r>
            <w:r w:rsidRPr="00147C7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ПРИЛОЖЕНИЕ</w:t>
            </w:r>
          </w:p>
        </w:tc>
      </w:tr>
      <w:tr w:rsidR="00585074" w:rsidRPr="002C4612" w:rsidTr="00572773">
        <w:trPr>
          <w:trHeight w:val="1235"/>
        </w:trPr>
        <w:tc>
          <w:tcPr>
            <w:tcW w:w="5103" w:type="dxa"/>
          </w:tcPr>
          <w:p w:rsidR="000B657D" w:rsidRPr="00147C7D" w:rsidRDefault="005F2E1C" w:rsidP="005F248F">
            <w:pPr>
              <w:jc w:val="center"/>
              <w:rPr>
                <w:sz w:val="24"/>
                <w:szCs w:val="24"/>
              </w:rPr>
            </w:pPr>
            <w:r w:rsidRPr="00147C7D">
              <w:rPr>
                <w:sz w:val="24"/>
                <w:szCs w:val="24"/>
              </w:rPr>
              <w:t xml:space="preserve">к проекту </w:t>
            </w:r>
            <w:r w:rsidR="005C7C3D" w:rsidRPr="005C7C3D">
              <w:rPr>
                <w:sz w:val="24"/>
                <w:szCs w:val="24"/>
              </w:rPr>
              <w:t xml:space="preserve">внесения изменений </w:t>
            </w:r>
            <w:r w:rsidR="008A1D46" w:rsidRPr="008A1D46">
              <w:rPr>
                <w:sz w:val="24"/>
                <w:szCs w:val="24"/>
                <w:shd w:val="clear" w:color="auto" w:fill="FFFFFF"/>
              </w:rPr>
              <w:t xml:space="preserve">в проект планировки территории района "Левобережье" муниципального образования </w:t>
            </w:r>
            <w:r w:rsidR="008A1D46">
              <w:rPr>
                <w:sz w:val="24"/>
                <w:szCs w:val="24"/>
                <w:shd w:val="clear" w:color="auto" w:fill="FFFFFF"/>
              </w:rPr>
              <w:br/>
            </w:r>
            <w:r w:rsidR="008A1D46" w:rsidRPr="008A1D46">
              <w:rPr>
                <w:sz w:val="24"/>
                <w:szCs w:val="24"/>
                <w:shd w:val="clear" w:color="auto" w:fill="FFFFFF"/>
              </w:rPr>
              <w:t xml:space="preserve">"Город Архангельск" в границах части элемента планировочной структуры: </w:t>
            </w:r>
            <w:r w:rsidR="008A1D46">
              <w:rPr>
                <w:sz w:val="24"/>
                <w:szCs w:val="24"/>
                <w:shd w:val="clear" w:color="auto" w:fill="FFFFFF"/>
              </w:rPr>
              <w:br/>
            </w:r>
            <w:r w:rsidR="008A1D46" w:rsidRPr="008A1D46">
              <w:rPr>
                <w:sz w:val="24"/>
                <w:szCs w:val="24"/>
                <w:shd w:val="clear" w:color="auto" w:fill="FFFFFF"/>
              </w:rPr>
              <w:t>ул. Рейдовая площадью 2,3492 га</w:t>
            </w:r>
          </w:p>
        </w:tc>
      </w:tr>
    </w:tbl>
    <w:p w:rsidR="008130F9" w:rsidRPr="002C4612" w:rsidRDefault="008130F9" w:rsidP="000A610A">
      <w:pPr>
        <w:pStyle w:val="23"/>
        <w:rPr>
          <w:szCs w:val="26"/>
        </w:rPr>
      </w:pPr>
    </w:p>
    <w:p w:rsidR="008130F9" w:rsidRPr="002C4612" w:rsidRDefault="008130F9" w:rsidP="000A610A">
      <w:pPr>
        <w:pStyle w:val="23"/>
        <w:rPr>
          <w:szCs w:val="26"/>
        </w:rPr>
      </w:pPr>
    </w:p>
    <w:p w:rsidR="000B657D" w:rsidRPr="002C4612" w:rsidRDefault="000B657D" w:rsidP="000A610A">
      <w:pPr>
        <w:pStyle w:val="23"/>
        <w:rPr>
          <w:szCs w:val="26"/>
        </w:rPr>
      </w:pPr>
    </w:p>
    <w:p w:rsidR="000B657D" w:rsidRPr="002C4612" w:rsidRDefault="000B657D" w:rsidP="000A610A">
      <w:pPr>
        <w:pStyle w:val="23"/>
        <w:rPr>
          <w:szCs w:val="26"/>
        </w:rPr>
      </w:pPr>
    </w:p>
    <w:p w:rsidR="00647D7B" w:rsidRPr="002C4612" w:rsidRDefault="00647D7B" w:rsidP="000A610A">
      <w:pPr>
        <w:pStyle w:val="23"/>
        <w:rPr>
          <w:szCs w:val="26"/>
        </w:rPr>
      </w:pPr>
    </w:p>
    <w:p w:rsidR="00647D7B" w:rsidRDefault="00647D7B" w:rsidP="000A610A">
      <w:pPr>
        <w:pStyle w:val="23"/>
        <w:rPr>
          <w:szCs w:val="26"/>
        </w:rPr>
      </w:pPr>
    </w:p>
    <w:p w:rsidR="005F248F" w:rsidRDefault="005F248F" w:rsidP="008A1D46">
      <w:pPr>
        <w:pStyle w:val="23"/>
        <w:ind w:firstLine="0"/>
        <w:rPr>
          <w:szCs w:val="26"/>
        </w:rPr>
      </w:pPr>
    </w:p>
    <w:p w:rsidR="005F248F" w:rsidRDefault="005F248F" w:rsidP="008A1D46">
      <w:pPr>
        <w:pStyle w:val="23"/>
        <w:ind w:firstLine="0"/>
        <w:rPr>
          <w:szCs w:val="26"/>
        </w:rPr>
      </w:pPr>
    </w:p>
    <w:p w:rsidR="00E36428" w:rsidRPr="002C4612" w:rsidRDefault="008A1D46" w:rsidP="00514AA5">
      <w:pPr>
        <w:pStyle w:val="23"/>
        <w:ind w:firstLine="0"/>
        <w:jc w:val="center"/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6262577" cy="4551841"/>
            <wp:effectExtent l="0" t="0" r="508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менение ППТ Леворбережье_Основная часть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5"/>
                    <a:stretch/>
                  </pic:blipFill>
                  <pic:spPr bwMode="auto">
                    <a:xfrm>
                      <a:off x="0" y="0"/>
                      <a:ext cx="6276727" cy="4562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2773" w:rsidRDefault="00572773" w:rsidP="00514AA5">
      <w:pPr>
        <w:pStyle w:val="23"/>
        <w:jc w:val="center"/>
        <w:rPr>
          <w:szCs w:val="26"/>
        </w:rPr>
      </w:pPr>
    </w:p>
    <w:p w:rsidR="00572773" w:rsidRDefault="00572773" w:rsidP="00514AA5">
      <w:pPr>
        <w:pStyle w:val="23"/>
        <w:jc w:val="center"/>
        <w:rPr>
          <w:szCs w:val="26"/>
        </w:rPr>
      </w:pPr>
    </w:p>
    <w:p w:rsidR="00647D7B" w:rsidRPr="002C4612" w:rsidRDefault="00647D7B" w:rsidP="00FE4F9F">
      <w:pPr>
        <w:pStyle w:val="23"/>
        <w:ind w:firstLine="0"/>
        <w:jc w:val="center"/>
        <w:rPr>
          <w:szCs w:val="26"/>
        </w:rPr>
      </w:pPr>
      <w:r w:rsidRPr="002C4612">
        <w:rPr>
          <w:szCs w:val="26"/>
        </w:rPr>
        <w:t>__________</w:t>
      </w:r>
    </w:p>
    <w:sectPr w:rsidR="00647D7B" w:rsidRPr="002C4612" w:rsidSect="008714B9">
      <w:headerReference w:type="even" r:id="rId14"/>
      <w:headerReference w:type="default" r:id="rId15"/>
      <w:footnotePr>
        <w:numRestart w:val="eachPage"/>
      </w:footnotePr>
      <w:pgSz w:w="11906" w:h="16838"/>
      <w:pgMar w:top="1134" w:right="709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67E" w:rsidRDefault="00C0267E" w:rsidP="00203AE9">
      <w:r>
        <w:separator/>
      </w:r>
    </w:p>
    <w:p w:rsidR="00C0267E" w:rsidRDefault="00C0267E"/>
  </w:endnote>
  <w:endnote w:type="continuationSeparator" w:id="0">
    <w:p w:rsidR="00C0267E" w:rsidRDefault="00C0267E" w:rsidP="00203AE9">
      <w:r>
        <w:continuationSeparator/>
      </w:r>
    </w:p>
    <w:p w:rsidR="00C0267E" w:rsidRDefault="00C026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VMASH.T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67E" w:rsidRDefault="00C0267E" w:rsidP="00203AE9">
      <w:r>
        <w:separator/>
      </w:r>
    </w:p>
    <w:p w:rsidR="00C0267E" w:rsidRDefault="00C0267E"/>
  </w:footnote>
  <w:footnote w:type="continuationSeparator" w:id="0">
    <w:p w:rsidR="00C0267E" w:rsidRDefault="00C0267E" w:rsidP="00203AE9">
      <w:r>
        <w:continuationSeparator/>
      </w:r>
    </w:p>
    <w:p w:rsidR="00C0267E" w:rsidRDefault="00C0267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1149814"/>
      <w:docPartObj>
        <w:docPartGallery w:val="Page Numbers (Top of Page)"/>
        <w:docPartUnique/>
      </w:docPartObj>
    </w:sdtPr>
    <w:sdtEndPr/>
    <w:sdtContent>
      <w:p w:rsidR="00C0267E" w:rsidRDefault="00C0267E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249">
          <w:rPr>
            <w:noProof/>
          </w:rPr>
          <w:t>22</w:t>
        </w:r>
        <w:r>
          <w:fldChar w:fldCharType="end"/>
        </w:r>
      </w:p>
    </w:sdtContent>
  </w:sdt>
  <w:p w:rsidR="00C0267E" w:rsidRPr="007E5166" w:rsidRDefault="00C0267E" w:rsidP="00296ECA">
    <w:pPr>
      <w:pStyle w:val="af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67E" w:rsidRDefault="00C0267E" w:rsidP="002D6192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C0267E" w:rsidRDefault="00C0267E">
    <w:pPr>
      <w:pStyle w:val="af3"/>
    </w:pPr>
  </w:p>
  <w:p w:rsidR="00C0267E" w:rsidRDefault="00C0267E"/>
  <w:p w:rsidR="00C0267E" w:rsidRDefault="00C0267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67E" w:rsidRPr="0039506C" w:rsidRDefault="00C0267E" w:rsidP="002D6192">
    <w:pPr>
      <w:pStyle w:val="af3"/>
      <w:framePr w:wrap="around" w:vAnchor="text" w:hAnchor="margin" w:xAlign="center" w:y="1"/>
      <w:rPr>
        <w:rStyle w:val="afe"/>
        <w:sz w:val="24"/>
        <w:szCs w:val="24"/>
      </w:rPr>
    </w:pPr>
    <w:r w:rsidRPr="0039506C">
      <w:rPr>
        <w:rStyle w:val="afe"/>
        <w:sz w:val="24"/>
        <w:szCs w:val="24"/>
      </w:rPr>
      <w:fldChar w:fldCharType="begin"/>
    </w:r>
    <w:r w:rsidRPr="0039506C">
      <w:rPr>
        <w:rStyle w:val="afe"/>
        <w:sz w:val="24"/>
        <w:szCs w:val="24"/>
      </w:rPr>
      <w:instrText xml:space="preserve">PAGE  </w:instrText>
    </w:r>
    <w:r w:rsidRPr="0039506C">
      <w:rPr>
        <w:rStyle w:val="afe"/>
        <w:sz w:val="24"/>
        <w:szCs w:val="24"/>
      </w:rPr>
      <w:fldChar w:fldCharType="separate"/>
    </w:r>
    <w:r>
      <w:rPr>
        <w:rStyle w:val="afe"/>
        <w:noProof/>
        <w:sz w:val="24"/>
        <w:szCs w:val="24"/>
      </w:rPr>
      <w:t>15</w:t>
    </w:r>
    <w:r w:rsidRPr="0039506C">
      <w:rPr>
        <w:rStyle w:val="afe"/>
        <w:sz w:val="24"/>
        <w:szCs w:val="24"/>
      </w:rPr>
      <w:fldChar w:fldCharType="end"/>
    </w:r>
  </w:p>
  <w:p w:rsidR="00C0267E" w:rsidRPr="005119EA" w:rsidRDefault="00C0267E" w:rsidP="002D6192">
    <w:pPr>
      <w:pStyle w:val="af3"/>
      <w:jc w:val="center"/>
      <w:rPr>
        <w:sz w:val="24"/>
        <w:szCs w:val="24"/>
      </w:rPr>
    </w:pPr>
  </w:p>
  <w:p w:rsidR="00C0267E" w:rsidRPr="007E5166" w:rsidRDefault="00C0267E" w:rsidP="002D6192">
    <w:pPr>
      <w:pStyle w:val="af3"/>
      <w:jc w:val="center"/>
    </w:pPr>
  </w:p>
  <w:p w:rsidR="00C0267E" w:rsidRDefault="00C0267E"/>
  <w:p w:rsidR="00C0267E" w:rsidRDefault="00C0267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494092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CD22072C"/>
    <w:lvl w:ilvl="0">
      <w:start w:val="1"/>
      <w:numFmt w:val="decimal"/>
      <w:pStyle w:val="a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1643"/>
        </w:tabs>
        <w:ind w:left="1643" w:hanging="360"/>
      </w:pPr>
      <w:rPr>
        <w:rFonts w:ascii="Verdana" w:hAnsi="Verdana" w:cs="Verdana"/>
        <w:color w:val="auto"/>
        <w:spacing w:val="2"/>
        <w:sz w:val="22"/>
        <w:szCs w:val="22"/>
        <w:lang w:val="ru-RU"/>
      </w:rPr>
    </w:lvl>
    <w:lvl w:ilvl="1">
      <w:start w:val="1"/>
      <w:numFmt w:val="decimal"/>
      <w:lvlText w:val="%2."/>
      <w:lvlJc w:val="left"/>
      <w:pPr>
        <w:tabs>
          <w:tab w:val="num" w:pos="2003"/>
        </w:tabs>
        <w:ind w:left="2003" w:hanging="360"/>
      </w:pPr>
    </w:lvl>
    <w:lvl w:ilvl="2">
      <w:start w:val="1"/>
      <w:numFmt w:val="decimal"/>
      <w:lvlText w:val="%3."/>
      <w:lvlJc w:val="left"/>
      <w:pPr>
        <w:tabs>
          <w:tab w:val="num" w:pos="2363"/>
        </w:tabs>
        <w:ind w:left="2363" w:hanging="360"/>
      </w:pPr>
    </w:lvl>
    <w:lvl w:ilvl="3">
      <w:start w:val="1"/>
      <w:numFmt w:val="decimal"/>
      <w:lvlText w:val="%4."/>
      <w:lvlJc w:val="left"/>
      <w:pPr>
        <w:tabs>
          <w:tab w:val="num" w:pos="2723"/>
        </w:tabs>
        <w:ind w:left="2723" w:hanging="360"/>
      </w:pPr>
    </w:lvl>
    <w:lvl w:ilvl="4">
      <w:start w:val="1"/>
      <w:numFmt w:val="decimal"/>
      <w:lvlText w:val="%5."/>
      <w:lvlJc w:val="left"/>
      <w:pPr>
        <w:tabs>
          <w:tab w:val="num" w:pos="3083"/>
        </w:tabs>
        <w:ind w:left="3083" w:hanging="360"/>
      </w:pPr>
    </w:lvl>
    <w:lvl w:ilvl="5">
      <w:start w:val="1"/>
      <w:numFmt w:val="decimal"/>
      <w:lvlText w:val="%6."/>
      <w:lvlJc w:val="left"/>
      <w:pPr>
        <w:tabs>
          <w:tab w:val="num" w:pos="3443"/>
        </w:tabs>
        <w:ind w:left="3443" w:hanging="360"/>
      </w:pPr>
    </w:lvl>
    <w:lvl w:ilvl="6">
      <w:start w:val="1"/>
      <w:numFmt w:val="decimal"/>
      <w:lvlText w:val="%7."/>
      <w:lvlJc w:val="left"/>
      <w:pPr>
        <w:tabs>
          <w:tab w:val="num" w:pos="3803"/>
        </w:tabs>
        <w:ind w:left="3803" w:hanging="360"/>
      </w:pPr>
    </w:lvl>
    <w:lvl w:ilvl="7">
      <w:start w:val="1"/>
      <w:numFmt w:val="decimal"/>
      <w:lvlText w:val="%8."/>
      <w:lvlJc w:val="left"/>
      <w:pPr>
        <w:tabs>
          <w:tab w:val="num" w:pos="4163"/>
        </w:tabs>
        <w:ind w:left="4163" w:hanging="360"/>
      </w:pPr>
    </w:lvl>
    <w:lvl w:ilvl="8">
      <w:start w:val="1"/>
      <w:numFmt w:val="decimal"/>
      <w:lvlText w:val="%9."/>
      <w:lvlJc w:val="left"/>
      <w:pPr>
        <w:tabs>
          <w:tab w:val="num" w:pos="4523"/>
        </w:tabs>
        <w:ind w:left="4523" w:hanging="360"/>
      </w:pPr>
    </w:lvl>
  </w:abstractNum>
  <w:abstractNum w:abstractNumId="3">
    <w:nsid w:val="00000002"/>
    <w:multiLevelType w:val="multilevel"/>
    <w:tmpl w:val="00000002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color w:val="auto"/>
        <w:sz w:val="22"/>
        <w:szCs w:val="22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5A2BAD"/>
    <w:multiLevelType w:val="multilevel"/>
    <w:tmpl w:val="9EC8E4C0"/>
    <w:lvl w:ilvl="0">
      <w:start w:val="1"/>
      <w:numFmt w:val="decimal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5">
    <w:nsid w:val="03BB5AC8"/>
    <w:multiLevelType w:val="hybridMultilevel"/>
    <w:tmpl w:val="5726BD6E"/>
    <w:lvl w:ilvl="0" w:tplc="E716F4E4">
      <w:start w:val="1"/>
      <w:numFmt w:val="russianLower"/>
      <w:pStyle w:val="a0"/>
      <w:lvlText w:val="%1)"/>
      <w:lvlJc w:val="left"/>
      <w:pPr>
        <w:tabs>
          <w:tab w:val="num" w:pos="1247"/>
        </w:tabs>
        <w:ind w:left="0" w:firstLine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3E64F2"/>
    <w:multiLevelType w:val="hybridMultilevel"/>
    <w:tmpl w:val="3140D8E2"/>
    <w:lvl w:ilvl="0" w:tplc="E2406946">
      <w:start w:val="1"/>
      <w:numFmt w:val="decimal"/>
      <w:lvlRestart w:val="0"/>
      <w:pStyle w:val="a1"/>
      <w:lvlText w:val="%1)"/>
      <w:lvlJc w:val="left"/>
      <w:pPr>
        <w:tabs>
          <w:tab w:val="num" w:pos="1247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5B0546"/>
    <w:multiLevelType w:val="multilevel"/>
    <w:tmpl w:val="F198D7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6F24DF"/>
    <w:multiLevelType w:val="hybridMultilevel"/>
    <w:tmpl w:val="E6E6985A"/>
    <w:lvl w:ilvl="0" w:tplc="A8F8E41A">
      <w:start w:val="1"/>
      <w:numFmt w:val="decimal"/>
      <w:lvlRestart w:val="0"/>
      <w:pStyle w:val="a2"/>
      <w:lvlText w:val="%1"/>
      <w:lvlJc w:val="left"/>
      <w:pPr>
        <w:tabs>
          <w:tab w:val="num" w:pos="680"/>
        </w:tabs>
        <w:ind w:left="113" w:firstLine="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0">
    <w:nsid w:val="2F5E7830"/>
    <w:multiLevelType w:val="hybridMultilevel"/>
    <w:tmpl w:val="E284A12C"/>
    <w:lvl w:ilvl="0" w:tplc="A8F8E41A">
      <w:start w:val="1"/>
      <w:numFmt w:val="decimal"/>
      <w:lvlRestart w:val="0"/>
      <w:pStyle w:val="a3"/>
      <w:lvlText w:val="%1"/>
      <w:lvlJc w:val="left"/>
      <w:pPr>
        <w:tabs>
          <w:tab w:val="num" w:pos="2098"/>
        </w:tabs>
        <w:ind w:left="851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631643"/>
    <w:multiLevelType w:val="hybridMultilevel"/>
    <w:tmpl w:val="E0EA302C"/>
    <w:lvl w:ilvl="0" w:tplc="F5C8952A">
      <w:start w:val="11"/>
      <w:numFmt w:val="decimal"/>
      <w:lvlText w:val="%1."/>
      <w:lvlJc w:val="left"/>
      <w:pPr>
        <w:ind w:left="71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2">
    <w:nsid w:val="31041FA4"/>
    <w:multiLevelType w:val="hybridMultilevel"/>
    <w:tmpl w:val="36442B7C"/>
    <w:lvl w:ilvl="0" w:tplc="A8F8E41A">
      <w:start w:val="1"/>
      <w:numFmt w:val="bullet"/>
      <w:pStyle w:val="150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2A3387"/>
    <w:multiLevelType w:val="multilevel"/>
    <w:tmpl w:val="E670E9F2"/>
    <w:lvl w:ilvl="0">
      <w:start w:val="1"/>
      <w:numFmt w:val="decimal"/>
      <w:pStyle w:val="111"/>
      <w:lvlText w:val="%1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tabs>
          <w:tab w:val="num" w:pos="2127"/>
        </w:tabs>
        <w:ind w:left="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6"/>
        </w:tabs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10"/>
        </w:tabs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14">
    <w:nsid w:val="37BC5A82"/>
    <w:multiLevelType w:val="hybridMultilevel"/>
    <w:tmpl w:val="AE78E67E"/>
    <w:lvl w:ilvl="0" w:tplc="087E1C78">
      <w:start w:val="5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>
    <w:nsid w:val="3E0F7735"/>
    <w:multiLevelType w:val="multilevel"/>
    <w:tmpl w:val="D8DC0C48"/>
    <w:lvl w:ilvl="0">
      <w:start w:val="3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pStyle w:val="8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16">
    <w:nsid w:val="3EBE32EE"/>
    <w:multiLevelType w:val="hybridMultilevel"/>
    <w:tmpl w:val="3DB6F3A6"/>
    <w:lvl w:ilvl="0" w:tplc="729AD9A6">
      <w:start w:val="1"/>
      <w:numFmt w:val="decimal"/>
      <w:pStyle w:val="13"/>
      <w:lvlText w:val="%1)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6F9E8B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60BB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1EB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94AF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0E9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664A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0267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2CC8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B9097C"/>
    <w:multiLevelType w:val="multilevel"/>
    <w:tmpl w:val="0C14C89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F914E5"/>
    <w:multiLevelType w:val="multilevel"/>
    <w:tmpl w:val="88E652F2"/>
    <w:lvl w:ilvl="0">
      <w:start w:val="1"/>
      <w:numFmt w:val="decimal"/>
      <w:lvlText w:val="%1"/>
      <w:lvlJc w:val="left"/>
      <w:pPr>
        <w:tabs>
          <w:tab w:val="num" w:pos="2062"/>
        </w:tabs>
        <w:ind w:left="1872" w:hanging="170"/>
      </w:pPr>
      <w:rPr>
        <w:rFonts w:hint="default"/>
      </w:rPr>
    </w:lvl>
    <w:lvl w:ilvl="1">
      <w:start w:val="1"/>
      <w:numFmt w:val="decimal"/>
      <w:pStyle w:val="6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19">
    <w:nsid w:val="5C6C6D30"/>
    <w:multiLevelType w:val="multilevel"/>
    <w:tmpl w:val="321482BA"/>
    <w:lvl w:ilvl="0">
      <w:start w:val="1"/>
      <w:numFmt w:val="decimal"/>
      <w:pStyle w:val="20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>
    <w:nsid w:val="639D3CEA"/>
    <w:multiLevelType w:val="multilevel"/>
    <w:tmpl w:val="7972AE8C"/>
    <w:styleLink w:val="a4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ascii="Arial" w:hAnsi="Arial" w:hint="default"/>
        <w:dstrike w:val="0"/>
        <w:sz w:val="24"/>
        <w:szCs w:val="28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21">
    <w:nsid w:val="679B7326"/>
    <w:multiLevelType w:val="hybridMultilevel"/>
    <w:tmpl w:val="76089A3A"/>
    <w:lvl w:ilvl="0" w:tplc="5DB6A492">
      <w:start w:val="1"/>
      <w:numFmt w:val="decimal"/>
      <w:pStyle w:val="a5"/>
      <w:lvlText w:val="%1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ED088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940B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10E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92EC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0EF8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3E2A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EEB9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EC8D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B586FEF"/>
    <w:multiLevelType w:val="multilevel"/>
    <w:tmpl w:val="F3FEE0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E6D16C2"/>
    <w:multiLevelType w:val="hybridMultilevel"/>
    <w:tmpl w:val="E3829794"/>
    <w:lvl w:ilvl="0" w:tplc="CFE64600">
      <w:start w:val="9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2D6412A"/>
    <w:multiLevelType w:val="multilevel"/>
    <w:tmpl w:val="9B242210"/>
    <w:styleLink w:val="a6"/>
    <w:lvl w:ilvl="0">
      <w:start w:val="1"/>
      <w:numFmt w:val="decimal"/>
      <w:lvlText w:val="%1"/>
      <w:lvlJc w:val="left"/>
      <w:pPr>
        <w:tabs>
          <w:tab w:val="num" w:pos="567"/>
        </w:tabs>
        <w:ind w:left="-851" w:firstLine="851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-851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25">
    <w:nsid w:val="747738C8"/>
    <w:multiLevelType w:val="multilevel"/>
    <w:tmpl w:val="7006EF2C"/>
    <w:lvl w:ilvl="0">
      <w:start w:val="1"/>
      <w:numFmt w:val="decimal"/>
      <w:pStyle w:val="1113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3"/>
        </w:tabs>
        <w:ind w:left="1643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26">
    <w:nsid w:val="778A44C1"/>
    <w:multiLevelType w:val="multilevel"/>
    <w:tmpl w:val="99EA50F4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4">
      <w:start w:val="1"/>
      <w:numFmt w:val="decimal"/>
      <w:pStyle w:val="111114"/>
      <w:lvlText w:val="%1.%2.%3.%4.%5"/>
      <w:lvlJc w:val="left"/>
      <w:pPr>
        <w:tabs>
          <w:tab w:val="num" w:pos="1985"/>
        </w:tabs>
        <w:ind w:left="0" w:firstLine="851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27">
    <w:nsid w:val="78C97A70"/>
    <w:multiLevelType w:val="hybridMultilevel"/>
    <w:tmpl w:val="F22E5CD4"/>
    <w:lvl w:ilvl="0" w:tplc="5F56FFD2">
      <w:start w:val="1"/>
      <w:numFmt w:val="decimalZero"/>
      <w:pStyle w:val="a7"/>
      <w:lvlText w:val="0%1"/>
      <w:lvlJc w:val="center"/>
      <w:pPr>
        <w:tabs>
          <w:tab w:val="num" w:pos="705"/>
        </w:tabs>
        <w:ind w:left="0" w:firstLine="345"/>
      </w:pPr>
      <w:rPr>
        <w:rFonts w:hint="default"/>
      </w:rPr>
    </w:lvl>
    <w:lvl w:ilvl="1" w:tplc="D34EEA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E64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68B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6CBB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D6C8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E8A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CE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1C6C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921F68"/>
    <w:multiLevelType w:val="hybridMultilevel"/>
    <w:tmpl w:val="515E0372"/>
    <w:lvl w:ilvl="0" w:tplc="9F32D3E8">
      <w:start w:val="1"/>
      <w:numFmt w:val="bullet"/>
      <w:pStyle w:val="a8"/>
      <w:lvlText w:val="-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1" w:tplc="FFC602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B022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26D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DAAC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30F5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BA6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4A13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4A3C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4"/>
  </w:num>
  <w:num w:numId="4">
    <w:abstractNumId w:val="18"/>
  </w:num>
  <w:num w:numId="5">
    <w:abstractNumId w:val="27"/>
  </w:num>
  <w:num w:numId="6">
    <w:abstractNumId w:val="21"/>
  </w:num>
  <w:num w:numId="7">
    <w:abstractNumId w:val="16"/>
  </w:num>
  <w:num w:numId="8">
    <w:abstractNumId w:val="25"/>
  </w:num>
  <w:num w:numId="9">
    <w:abstractNumId w:val="13"/>
  </w:num>
  <w:num w:numId="10">
    <w:abstractNumId w:val="9"/>
  </w:num>
  <w:num w:numId="11">
    <w:abstractNumId w:val="26"/>
  </w:num>
  <w:num w:numId="12">
    <w:abstractNumId w:val="12"/>
  </w:num>
  <w:num w:numId="13">
    <w:abstractNumId w:val="24"/>
  </w:num>
  <w:num w:numId="14">
    <w:abstractNumId w:val="8"/>
  </w:num>
  <w:num w:numId="15">
    <w:abstractNumId w:val="6"/>
  </w:num>
  <w:num w:numId="16">
    <w:abstractNumId w:val="28"/>
  </w:num>
  <w:num w:numId="17">
    <w:abstractNumId w:val="5"/>
  </w:num>
  <w:num w:numId="18">
    <w:abstractNumId w:val="10"/>
  </w:num>
  <w:num w:numId="19">
    <w:abstractNumId w:val="0"/>
  </w:num>
  <w:num w:numId="20">
    <w:abstractNumId w:val="1"/>
  </w:num>
  <w:num w:numId="21">
    <w:abstractNumId w:val="20"/>
  </w:num>
  <w:num w:numId="22">
    <w:abstractNumId w:val="7"/>
  </w:num>
  <w:num w:numId="23">
    <w:abstractNumId w:val="22"/>
  </w:num>
  <w:num w:numId="24">
    <w:abstractNumId w:val="17"/>
  </w:num>
  <w:num w:numId="25">
    <w:abstractNumId w:val="14"/>
  </w:num>
  <w:num w:numId="26">
    <w:abstractNumId w:val="23"/>
  </w:num>
  <w:num w:numId="27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30"/>
  <w:drawingGridVerticalSpacing w:val="381"/>
  <w:displayHorizontalDrawingGridEvery w:val="2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49B"/>
    <w:rsid w:val="00000760"/>
    <w:rsid w:val="00002225"/>
    <w:rsid w:val="000040B6"/>
    <w:rsid w:val="00011754"/>
    <w:rsid w:val="00011D77"/>
    <w:rsid w:val="0001268D"/>
    <w:rsid w:val="00013474"/>
    <w:rsid w:val="00015269"/>
    <w:rsid w:val="00016D0B"/>
    <w:rsid w:val="00023176"/>
    <w:rsid w:val="00023861"/>
    <w:rsid w:val="00024516"/>
    <w:rsid w:val="0002470D"/>
    <w:rsid w:val="00024F71"/>
    <w:rsid w:val="0002519E"/>
    <w:rsid w:val="00027B85"/>
    <w:rsid w:val="00030CCD"/>
    <w:rsid w:val="00033BCE"/>
    <w:rsid w:val="000341F4"/>
    <w:rsid w:val="000348C0"/>
    <w:rsid w:val="00034F59"/>
    <w:rsid w:val="00035ED8"/>
    <w:rsid w:val="000367AA"/>
    <w:rsid w:val="000368AE"/>
    <w:rsid w:val="00036988"/>
    <w:rsid w:val="00045E85"/>
    <w:rsid w:val="0004634E"/>
    <w:rsid w:val="00046B80"/>
    <w:rsid w:val="00050076"/>
    <w:rsid w:val="000503E1"/>
    <w:rsid w:val="00050C28"/>
    <w:rsid w:val="00050CE2"/>
    <w:rsid w:val="000523C9"/>
    <w:rsid w:val="00055B3B"/>
    <w:rsid w:val="00055C98"/>
    <w:rsid w:val="00055E76"/>
    <w:rsid w:val="00055FFE"/>
    <w:rsid w:val="00056B7D"/>
    <w:rsid w:val="000575EB"/>
    <w:rsid w:val="00060569"/>
    <w:rsid w:val="000617CA"/>
    <w:rsid w:val="00064FD2"/>
    <w:rsid w:val="000659F6"/>
    <w:rsid w:val="00065F09"/>
    <w:rsid w:val="00066A57"/>
    <w:rsid w:val="00067719"/>
    <w:rsid w:val="00067EBD"/>
    <w:rsid w:val="00067EC4"/>
    <w:rsid w:val="00070047"/>
    <w:rsid w:val="00070FF7"/>
    <w:rsid w:val="00071BC2"/>
    <w:rsid w:val="000746ED"/>
    <w:rsid w:val="0007577A"/>
    <w:rsid w:val="00076D1E"/>
    <w:rsid w:val="00077DD4"/>
    <w:rsid w:val="00080882"/>
    <w:rsid w:val="000827B5"/>
    <w:rsid w:val="00082F17"/>
    <w:rsid w:val="00083D43"/>
    <w:rsid w:val="00084F30"/>
    <w:rsid w:val="00085292"/>
    <w:rsid w:val="00085370"/>
    <w:rsid w:val="00086372"/>
    <w:rsid w:val="0008758C"/>
    <w:rsid w:val="00092059"/>
    <w:rsid w:val="000962DA"/>
    <w:rsid w:val="000A1893"/>
    <w:rsid w:val="000A3937"/>
    <w:rsid w:val="000A483A"/>
    <w:rsid w:val="000A5B72"/>
    <w:rsid w:val="000A5D05"/>
    <w:rsid w:val="000A5E75"/>
    <w:rsid w:val="000A610A"/>
    <w:rsid w:val="000A61EA"/>
    <w:rsid w:val="000A697B"/>
    <w:rsid w:val="000A6BE6"/>
    <w:rsid w:val="000A7490"/>
    <w:rsid w:val="000B09A2"/>
    <w:rsid w:val="000B1671"/>
    <w:rsid w:val="000B1DE4"/>
    <w:rsid w:val="000B1ECA"/>
    <w:rsid w:val="000B222C"/>
    <w:rsid w:val="000B26C5"/>
    <w:rsid w:val="000B657D"/>
    <w:rsid w:val="000C64D9"/>
    <w:rsid w:val="000C6C96"/>
    <w:rsid w:val="000C7015"/>
    <w:rsid w:val="000D02DF"/>
    <w:rsid w:val="000D6FF0"/>
    <w:rsid w:val="000D735A"/>
    <w:rsid w:val="000E0061"/>
    <w:rsid w:val="000E3029"/>
    <w:rsid w:val="000E3BDF"/>
    <w:rsid w:val="000E3D3A"/>
    <w:rsid w:val="000E3FA7"/>
    <w:rsid w:val="000E7E88"/>
    <w:rsid w:val="000E7F5B"/>
    <w:rsid w:val="000F04BF"/>
    <w:rsid w:val="000F0D05"/>
    <w:rsid w:val="000F0DFA"/>
    <w:rsid w:val="000F1283"/>
    <w:rsid w:val="000F1D73"/>
    <w:rsid w:val="000F2E94"/>
    <w:rsid w:val="000F30BC"/>
    <w:rsid w:val="000F5041"/>
    <w:rsid w:val="000F5982"/>
    <w:rsid w:val="000F67D9"/>
    <w:rsid w:val="001034B1"/>
    <w:rsid w:val="0010405F"/>
    <w:rsid w:val="00105491"/>
    <w:rsid w:val="00106B71"/>
    <w:rsid w:val="00107892"/>
    <w:rsid w:val="00107967"/>
    <w:rsid w:val="001167D2"/>
    <w:rsid w:val="001168D4"/>
    <w:rsid w:val="00116DE8"/>
    <w:rsid w:val="00121BC0"/>
    <w:rsid w:val="0012209E"/>
    <w:rsid w:val="00122545"/>
    <w:rsid w:val="00125038"/>
    <w:rsid w:val="00126751"/>
    <w:rsid w:val="00126BB3"/>
    <w:rsid w:val="001300D9"/>
    <w:rsid w:val="00132D03"/>
    <w:rsid w:val="00134240"/>
    <w:rsid w:val="001346CA"/>
    <w:rsid w:val="00134D93"/>
    <w:rsid w:val="001352FB"/>
    <w:rsid w:val="0013630E"/>
    <w:rsid w:val="0013637D"/>
    <w:rsid w:val="00136897"/>
    <w:rsid w:val="00136CD4"/>
    <w:rsid w:val="00141360"/>
    <w:rsid w:val="00145955"/>
    <w:rsid w:val="00145A49"/>
    <w:rsid w:val="00145D02"/>
    <w:rsid w:val="00146A1D"/>
    <w:rsid w:val="00147C7D"/>
    <w:rsid w:val="001524E2"/>
    <w:rsid w:val="00152ACF"/>
    <w:rsid w:val="00154E1B"/>
    <w:rsid w:val="00154F08"/>
    <w:rsid w:val="001558C5"/>
    <w:rsid w:val="00157F29"/>
    <w:rsid w:val="001600B9"/>
    <w:rsid w:val="00164A15"/>
    <w:rsid w:val="001652B1"/>
    <w:rsid w:val="00170594"/>
    <w:rsid w:val="00173E32"/>
    <w:rsid w:val="00175D9D"/>
    <w:rsid w:val="00176237"/>
    <w:rsid w:val="00177CAC"/>
    <w:rsid w:val="001801F7"/>
    <w:rsid w:val="00181B29"/>
    <w:rsid w:val="00181D8C"/>
    <w:rsid w:val="0018255D"/>
    <w:rsid w:val="0018384F"/>
    <w:rsid w:val="001840D8"/>
    <w:rsid w:val="001848C3"/>
    <w:rsid w:val="00184BB5"/>
    <w:rsid w:val="00184C82"/>
    <w:rsid w:val="00185CF0"/>
    <w:rsid w:val="001862F4"/>
    <w:rsid w:val="00187185"/>
    <w:rsid w:val="00187E7A"/>
    <w:rsid w:val="001917E8"/>
    <w:rsid w:val="00192BE1"/>
    <w:rsid w:val="001966F0"/>
    <w:rsid w:val="001A4BAD"/>
    <w:rsid w:val="001A4D87"/>
    <w:rsid w:val="001A510C"/>
    <w:rsid w:val="001A5BA9"/>
    <w:rsid w:val="001A627A"/>
    <w:rsid w:val="001A697E"/>
    <w:rsid w:val="001A71D8"/>
    <w:rsid w:val="001B0BC1"/>
    <w:rsid w:val="001B5E2A"/>
    <w:rsid w:val="001C1068"/>
    <w:rsid w:val="001C2CC8"/>
    <w:rsid w:val="001C5BC7"/>
    <w:rsid w:val="001D0790"/>
    <w:rsid w:val="001D30DD"/>
    <w:rsid w:val="001D3A14"/>
    <w:rsid w:val="001D772C"/>
    <w:rsid w:val="001E0C75"/>
    <w:rsid w:val="001E0DB8"/>
    <w:rsid w:val="001E36FC"/>
    <w:rsid w:val="001E5613"/>
    <w:rsid w:val="001E568F"/>
    <w:rsid w:val="001E6712"/>
    <w:rsid w:val="001E7DDA"/>
    <w:rsid w:val="001F2AB5"/>
    <w:rsid w:val="001F4E1B"/>
    <w:rsid w:val="001F4F31"/>
    <w:rsid w:val="001F5163"/>
    <w:rsid w:val="001F7169"/>
    <w:rsid w:val="001F763A"/>
    <w:rsid w:val="001F76E6"/>
    <w:rsid w:val="00201D0F"/>
    <w:rsid w:val="00202B63"/>
    <w:rsid w:val="00202EFC"/>
    <w:rsid w:val="00203AE9"/>
    <w:rsid w:val="00204A15"/>
    <w:rsid w:val="0021089A"/>
    <w:rsid w:val="00211111"/>
    <w:rsid w:val="00211D82"/>
    <w:rsid w:val="00212824"/>
    <w:rsid w:val="00213BA3"/>
    <w:rsid w:val="002179DD"/>
    <w:rsid w:val="00217D32"/>
    <w:rsid w:val="00221665"/>
    <w:rsid w:val="002229E8"/>
    <w:rsid w:val="002262F9"/>
    <w:rsid w:val="0022730D"/>
    <w:rsid w:val="0023027E"/>
    <w:rsid w:val="002343F7"/>
    <w:rsid w:val="00234552"/>
    <w:rsid w:val="00234593"/>
    <w:rsid w:val="00235412"/>
    <w:rsid w:val="00235986"/>
    <w:rsid w:val="00235E26"/>
    <w:rsid w:val="0023620F"/>
    <w:rsid w:val="002367E3"/>
    <w:rsid w:val="00237AB4"/>
    <w:rsid w:val="00240416"/>
    <w:rsid w:val="00241CB8"/>
    <w:rsid w:val="00242C55"/>
    <w:rsid w:val="002430D2"/>
    <w:rsid w:val="00243A3C"/>
    <w:rsid w:val="00245D26"/>
    <w:rsid w:val="00246D20"/>
    <w:rsid w:val="0024768D"/>
    <w:rsid w:val="00252F66"/>
    <w:rsid w:val="002556C4"/>
    <w:rsid w:val="00261AB9"/>
    <w:rsid w:val="002625EA"/>
    <w:rsid w:val="00264013"/>
    <w:rsid w:val="00265160"/>
    <w:rsid w:val="00265EAB"/>
    <w:rsid w:val="0026753A"/>
    <w:rsid w:val="00267924"/>
    <w:rsid w:val="00271FF7"/>
    <w:rsid w:val="00272CFE"/>
    <w:rsid w:val="0027323C"/>
    <w:rsid w:val="00274F0C"/>
    <w:rsid w:val="00275FB2"/>
    <w:rsid w:val="00276945"/>
    <w:rsid w:val="00280047"/>
    <w:rsid w:val="002817D7"/>
    <w:rsid w:val="00281E66"/>
    <w:rsid w:val="00283030"/>
    <w:rsid w:val="0028461D"/>
    <w:rsid w:val="00285113"/>
    <w:rsid w:val="0028676D"/>
    <w:rsid w:val="00287F72"/>
    <w:rsid w:val="00290D64"/>
    <w:rsid w:val="002925A0"/>
    <w:rsid w:val="0029643D"/>
    <w:rsid w:val="00296901"/>
    <w:rsid w:val="00296ECA"/>
    <w:rsid w:val="00297078"/>
    <w:rsid w:val="002A2664"/>
    <w:rsid w:val="002A3492"/>
    <w:rsid w:val="002A52D4"/>
    <w:rsid w:val="002A60F3"/>
    <w:rsid w:val="002A7351"/>
    <w:rsid w:val="002B0C06"/>
    <w:rsid w:val="002B0DD4"/>
    <w:rsid w:val="002B145D"/>
    <w:rsid w:val="002B640F"/>
    <w:rsid w:val="002B6859"/>
    <w:rsid w:val="002B6EB0"/>
    <w:rsid w:val="002B7F6C"/>
    <w:rsid w:val="002C0A44"/>
    <w:rsid w:val="002C2347"/>
    <w:rsid w:val="002C3D25"/>
    <w:rsid w:val="002C4612"/>
    <w:rsid w:val="002C4900"/>
    <w:rsid w:val="002C5139"/>
    <w:rsid w:val="002C5333"/>
    <w:rsid w:val="002C58C0"/>
    <w:rsid w:val="002D0204"/>
    <w:rsid w:val="002D2B87"/>
    <w:rsid w:val="002D4311"/>
    <w:rsid w:val="002D55C6"/>
    <w:rsid w:val="002D5A9D"/>
    <w:rsid w:val="002D6192"/>
    <w:rsid w:val="002E1722"/>
    <w:rsid w:val="002E2871"/>
    <w:rsid w:val="002E2C67"/>
    <w:rsid w:val="002E2F56"/>
    <w:rsid w:val="002E4A2E"/>
    <w:rsid w:val="002E5038"/>
    <w:rsid w:val="002E5A37"/>
    <w:rsid w:val="002F020D"/>
    <w:rsid w:val="002F0B17"/>
    <w:rsid w:val="002F1BA0"/>
    <w:rsid w:val="002F2338"/>
    <w:rsid w:val="002F25A9"/>
    <w:rsid w:val="002F59DD"/>
    <w:rsid w:val="002F64E4"/>
    <w:rsid w:val="002F6851"/>
    <w:rsid w:val="002F6B7B"/>
    <w:rsid w:val="003002E1"/>
    <w:rsid w:val="00301279"/>
    <w:rsid w:val="003012CB"/>
    <w:rsid w:val="0030270A"/>
    <w:rsid w:val="00302F0D"/>
    <w:rsid w:val="00306292"/>
    <w:rsid w:val="003102A1"/>
    <w:rsid w:val="00311024"/>
    <w:rsid w:val="00312FAB"/>
    <w:rsid w:val="00315FAF"/>
    <w:rsid w:val="0031729C"/>
    <w:rsid w:val="00317565"/>
    <w:rsid w:val="003178B3"/>
    <w:rsid w:val="0031799E"/>
    <w:rsid w:val="00322D89"/>
    <w:rsid w:val="00324191"/>
    <w:rsid w:val="0032424B"/>
    <w:rsid w:val="00331468"/>
    <w:rsid w:val="003316AB"/>
    <w:rsid w:val="00332E54"/>
    <w:rsid w:val="00333B8E"/>
    <w:rsid w:val="00333F91"/>
    <w:rsid w:val="003359A8"/>
    <w:rsid w:val="00336F27"/>
    <w:rsid w:val="00340C5E"/>
    <w:rsid w:val="00342A80"/>
    <w:rsid w:val="00343FE6"/>
    <w:rsid w:val="003445D9"/>
    <w:rsid w:val="0034531A"/>
    <w:rsid w:val="003453B0"/>
    <w:rsid w:val="00347391"/>
    <w:rsid w:val="0034752B"/>
    <w:rsid w:val="00347BA7"/>
    <w:rsid w:val="00350067"/>
    <w:rsid w:val="00350E2C"/>
    <w:rsid w:val="00356716"/>
    <w:rsid w:val="003607CD"/>
    <w:rsid w:val="00360A93"/>
    <w:rsid w:val="003612DF"/>
    <w:rsid w:val="003639F8"/>
    <w:rsid w:val="00363A7A"/>
    <w:rsid w:val="00364192"/>
    <w:rsid w:val="003708D9"/>
    <w:rsid w:val="0037099E"/>
    <w:rsid w:val="003720E7"/>
    <w:rsid w:val="00373CC9"/>
    <w:rsid w:val="003766F2"/>
    <w:rsid w:val="00376C9A"/>
    <w:rsid w:val="00376DC3"/>
    <w:rsid w:val="0037792E"/>
    <w:rsid w:val="00377C74"/>
    <w:rsid w:val="0038478E"/>
    <w:rsid w:val="003908C9"/>
    <w:rsid w:val="0039125A"/>
    <w:rsid w:val="00391606"/>
    <w:rsid w:val="0039258D"/>
    <w:rsid w:val="00393502"/>
    <w:rsid w:val="003955C5"/>
    <w:rsid w:val="003A0A52"/>
    <w:rsid w:val="003A199E"/>
    <w:rsid w:val="003A1A00"/>
    <w:rsid w:val="003A29BD"/>
    <w:rsid w:val="003A3080"/>
    <w:rsid w:val="003A3A3F"/>
    <w:rsid w:val="003A6015"/>
    <w:rsid w:val="003A612C"/>
    <w:rsid w:val="003A6720"/>
    <w:rsid w:val="003B0109"/>
    <w:rsid w:val="003B2373"/>
    <w:rsid w:val="003B2766"/>
    <w:rsid w:val="003B4366"/>
    <w:rsid w:val="003B5C33"/>
    <w:rsid w:val="003B6C61"/>
    <w:rsid w:val="003B7C11"/>
    <w:rsid w:val="003C1E9C"/>
    <w:rsid w:val="003C34D3"/>
    <w:rsid w:val="003C4717"/>
    <w:rsid w:val="003C53E3"/>
    <w:rsid w:val="003C6BC3"/>
    <w:rsid w:val="003D10DC"/>
    <w:rsid w:val="003D1BB4"/>
    <w:rsid w:val="003D3F57"/>
    <w:rsid w:val="003E0DB2"/>
    <w:rsid w:val="003E3003"/>
    <w:rsid w:val="003E3609"/>
    <w:rsid w:val="003E5EDE"/>
    <w:rsid w:val="003E67B7"/>
    <w:rsid w:val="003F26B4"/>
    <w:rsid w:val="003F4032"/>
    <w:rsid w:val="003F6323"/>
    <w:rsid w:val="003F74BC"/>
    <w:rsid w:val="003F7DEC"/>
    <w:rsid w:val="0040077B"/>
    <w:rsid w:val="004024CB"/>
    <w:rsid w:val="00403CFD"/>
    <w:rsid w:val="00404974"/>
    <w:rsid w:val="00404A09"/>
    <w:rsid w:val="00410B36"/>
    <w:rsid w:val="00412626"/>
    <w:rsid w:val="00413615"/>
    <w:rsid w:val="00414C0F"/>
    <w:rsid w:val="00417808"/>
    <w:rsid w:val="00421725"/>
    <w:rsid w:val="00421AAA"/>
    <w:rsid w:val="00421B4E"/>
    <w:rsid w:val="0042267C"/>
    <w:rsid w:val="00422E52"/>
    <w:rsid w:val="004233DF"/>
    <w:rsid w:val="00423D19"/>
    <w:rsid w:val="004252F0"/>
    <w:rsid w:val="004331C0"/>
    <w:rsid w:val="004347E5"/>
    <w:rsid w:val="00434819"/>
    <w:rsid w:val="00434CFF"/>
    <w:rsid w:val="00437C8F"/>
    <w:rsid w:val="00442846"/>
    <w:rsid w:val="00442983"/>
    <w:rsid w:val="00442D0B"/>
    <w:rsid w:val="00443539"/>
    <w:rsid w:val="0044761D"/>
    <w:rsid w:val="00451B2B"/>
    <w:rsid w:val="00452F3F"/>
    <w:rsid w:val="00455FED"/>
    <w:rsid w:val="00456C44"/>
    <w:rsid w:val="00460320"/>
    <w:rsid w:val="00465206"/>
    <w:rsid w:val="00465B0E"/>
    <w:rsid w:val="004662D7"/>
    <w:rsid w:val="004668F4"/>
    <w:rsid w:val="00470565"/>
    <w:rsid w:val="00470D83"/>
    <w:rsid w:val="00475EA6"/>
    <w:rsid w:val="0047715B"/>
    <w:rsid w:val="00487C30"/>
    <w:rsid w:val="004902E7"/>
    <w:rsid w:val="004979C2"/>
    <w:rsid w:val="004A3756"/>
    <w:rsid w:val="004A46BA"/>
    <w:rsid w:val="004A68AD"/>
    <w:rsid w:val="004A758F"/>
    <w:rsid w:val="004B02D5"/>
    <w:rsid w:val="004B0363"/>
    <w:rsid w:val="004B1BA1"/>
    <w:rsid w:val="004B28D1"/>
    <w:rsid w:val="004B2F1B"/>
    <w:rsid w:val="004C0319"/>
    <w:rsid w:val="004C27AB"/>
    <w:rsid w:val="004C384E"/>
    <w:rsid w:val="004C5906"/>
    <w:rsid w:val="004C5C20"/>
    <w:rsid w:val="004C70AC"/>
    <w:rsid w:val="004C7C24"/>
    <w:rsid w:val="004C7D1A"/>
    <w:rsid w:val="004D1967"/>
    <w:rsid w:val="004D2787"/>
    <w:rsid w:val="004D395B"/>
    <w:rsid w:val="004D3D27"/>
    <w:rsid w:val="004D4A65"/>
    <w:rsid w:val="004D4DFF"/>
    <w:rsid w:val="004D599D"/>
    <w:rsid w:val="004D74CA"/>
    <w:rsid w:val="004E0F6B"/>
    <w:rsid w:val="004E2C20"/>
    <w:rsid w:val="004E2E38"/>
    <w:rsid w:val="004E3B02"/>
    <w:rsid w:val="004E597E"/>
    <w:rsid w:val="004E5C4C"/>
    <w:rsid w:val="004E7057"/>
    <w:rsid w:val="004E70E6"/>
    <w:rsid w:val="004E768B"/>
    <w:rsid w:val="004E7F2A"/>
    <w:rsid w:val="004F21D5"/>
    <w:rsid w:val="004F3DA7"/>
    <w:rsid w:val="004F737F"/>
    <w:rsid w:val="004F7EF5"/>
    <w:rsid w:val="00500D21"/>
    <w:rsid w:val="00501E00"/>
    <w:rsid w:val="005029A8"/>
    <w:rsid w:val="005038C9"/>
    <w:rsid w:val="00503B9D"/>
    <w:rsid w:val="00503EB7"/>
    <w:rsid w:val="00504F21"/>
    <w:rsid w:val="005058F6"/>
    <w:rsid w:val="00505DC1"/>
    <w:rsid w:val="00505FCA"/>
    <w:rsid w:val="00506159"/>
    <w:rsid w:val="00507D87"/>
    <w:rsid w:val="00511B57"/>
    <w:rsid w:val="0051242C"/>
    <w:rsid w:val="0051348F"/>
    <w:rsid w:val="00514454"/>
    <w:rsid w:val="00514AA5"/>
    <w:rsid w:val="0051568E"/>
    <w:rsid w:val="00520BC5"/>
    <w:rsid w:val="0052120A"/>
    <w:rsid w:val="00521CA8"/>
    <w:rsid w:val="005221EA"/>
    <w:rsid w:val="00522D8C"/>
    <w:rsid w:val="005231D5"/>
    <w:rsid w:val="005265C0"/>
    <w:rsid w:val="00526D99"/>
    <w:rsid w:val="0052766D"/>
    <w:rsid w:val="0053037E"/>
    <w:rsid w:val="0053120B"/>
    <w:rsid w:val="00532EA5"/>
    <w:rsid w:val="005348E9"/>
    <w:rsid w:val="00535180"/>
    <w:rsid w:val="00537B3B"/>
    <w:rsid w:val="0054031C"/>
    <w:rsid w:val="005406C8"/>
    <w:rsid w:val="00541353"/>
    <w:rsid w:val="00544490"/>
    <w:rsid w:val="00545308"/>
    <w:rsid w:val="00545ABF"/>
    <w:rsid w:val="00546216"/>
    <w:rsid w:val="00546E71"/>
    <w:rsid w:val="0054777A"/>
    <w:rsid w:val="00551191"/>
    <w:rsid w:val="00551353"/>
    <w:rsid w:val="00551886"/>
    <w:rsid w:val="0055191F"/>
    <w:rsid w:val="00554106"/>
    <w:rsid w:val="00554EDB"/>
    <w:rsid w:val="00560159"/>
    <w:rsid w:val="005602F8"/>
    <w:rsid w:val="00560B2D"/>
    <w:rsid w:val="00562B1C"/>
    <w:rsid w:val="00563135"/>
    <w:rsid w:val="00567558"/>
    <w:rsid w:val="00567683"/>
    <w:rsid w:val="00570BF9"/>
    <w:rsid w:val="00572773"/>
    <w:rsid w:val="0057570F"/>
    <w:rsid w:val="00577B62"/>
    <w:rsid w:val="00580F42"/>
    <w:rsid w:val="00580FCF"/>
    <w:rsid w:val="00581038"/>
    <w:rsid w:val="00581ABC"/>
    <w:rsid w:val="00584B91"/>
    <w:rsid w:val="00585074"/>
    <w:rsid w:val="005853A7"/>
    <w:rsid w:val="0059010E"/>
    <w:rsid w:val="00590AAC"/>
    <w:rsid w:val="00593583"/>
    <w:rsid w:val="00594965"/>
    <w:rsid w:val="00594E3F"/>
    <w:rsid w:val="0059594A"/>
    <w:rsid w:val="00595B4A"/>
    <w:rsid w:val="005A03DF"/>
    <w:rsid w:val="005A0580"/>
    <w:rsid w:val="005A1E7A"/>
    <w:rsid w:val="005A3853"/>
    <w:rsid w:val="005A4610"/>
    <w:rsid w:val="005A4699"/>
    <w:rsid w:val="005A575A"/>
    <w:rsid w:val="005A6B7B"/>
    <w:rsid w:val="005B0F25"/>
    <w:rsid w:val="005B1C14"/>
    <w:rsid w:val="005B606E"/>
    <w:rsid w:val="005C370F"/>
    <w:rsid w:val="005C66E5"/>
    <w:rsid w:val="005C68DB"/>
    <w:rsid w:val="005C7C3D"/>
    <w:rsid w:val="005C7D05"/>
    <w:rsid w:val="005D1775"/>
    <w:rsid w:val="005D2BB9"/>
    <w:rsid w:val="005D4153"/>
    <w:rsid w:val="005D73C0"/>
    <w:rsid w:val="005E2749"/>
    <w:rsid w:val="005E3457"/>
    <w:rsid w:val="005E3DF5"/>
    <w:rsid w:val="005E4336"/>
    <w:rsid w:val="005E5E18"/>
    <w:rsid w:val="005E6601"/>
    <w:rsid w:val="005E76F9"/>
    <w:rsid w:val="005F17F9"/>
    <w:rsid w:val="005F1C82"/>
    <w:rsid w:val="005F22A8"/>
    <w:rsid w:val="005F248F"/>
    <w:rsid w:val="005F2E1C"/>
    <w:rsid w:val="005F4D47"/>
    <w:rsid w:val="00600DE1"/>
    <w:rsid w:val="00602716"/>
    <w:rsid w:val="00604C57"/>
    <w:rsid w:val="00605086"/>
    <w:rsid w:val="0060531C"/>
    <w:rsid w:val="00607E77"/>
    <w:rsid w:val="00607F72"/>
    <w:rsid w:val="00611E46"/>
    <w:rsid w:val="006122E3"/>
    <w:rsid w:val="00613C4B"/>
    <w:rsid w:val="006147B4"/>
    <w:rsid w:val="00615D58"/>
    <w:rsid w:val="006173A8"/>
    <w:rsid w:val="00622037"/>
    <w:rsid w:val="00622058"/>
    <w:rsid w:val="00624A4F"/>
    <w:rsid w:val="006260CD"/>
    <w:rsid w:val="006273B0"/>
    <w:rsid w:val="006353D6"/>
    <w:rsid w:val="00635FE5"/>
    <w:rsid w:val="00641FAB"/>
    <w:rsid w:val="0064232B"/>
    <w:rsid w:val="00642805"/>
    <w:rsid w:val="006443A7"/>
    <w:rsid w:val="00644561"/>
    <w:rsid w:val="00645E39"/>
    <w:rsid w:val="00646B54"/>
    <w:rsid w:val="006475C1"/>
    <w:rsid w:val="00647D7B"/>
    <w:rsid w:val="006511FA"/>
    <w:rsid w:val="00652039"/>
    <w:rsid w:val="006564A8"/>
    <w:rsid w:val="00657C20"/>
    <w:rsid w:val="00660AA5"/>
    <w:rsid w:val="00661298"/>
    <w:rsid w:val="00661FB6"/>
    <w:rsid w:val="00662076"/>
    <w:rsid w:val="00663739"/>
    <w:rsid w:val="00663B7C"/>
    <w:rsid w:val="0066445F"/>
    <w:rsid w:val="006657FB"/>
    <w:rsid w:val="00667CCB"/>
    <w:rsid w:val="00672567"/>
    <w:rsid w:val="006749E1"/>
    <w:rsid w:val="00674EBD"/>
    <w:rsid w:val="00675523"/>
    <w:rsid w:val="006756F7"/>
    <w:rsid w:val="00676460"/>
    <w:rsid w:val="0067685C"/>
    <w:rsid w:val="0068165F"/>
    <w:rsid w:val="00681E64"/>
    <w:rsid w:val="00683ACB"/>
    <w:rsid w:val="00683D0A"/>
    <w:rsid w:val="006870E2"/>
    <w:rsid w:val="0068796D"/>
    <w:rsid w:val="00692979"/>
    <w:rsid w:val="006932E9"/>
    <w:rsid w:val="00694A97"/>
    <w:rsid w:val="00694E45"/>
    <w:rsid w:val="00696A7A"/>
    <w:rsid w:val="00697071"/>
    <w:rsid w:val="006A48CA"/>
    <w:rsid w:val="006A5288"/>
    <w:rsid w:val="006A61CA"/>
    <w:rsid w:val="006A66FF"/>
    <w:rsid w:val="006A6BF5"/>
    <w:rsid w:val="006B0B67"/>
    <w:rsid w:val="006B0E11"/>
    <w:rsid w:val="006B0EC3"/>
    <w:rsid w:val="006B12B9"/>
    <w:rsid w:val="006B2ABB"/>
    <w:rsid w:val="006B2EBB"/>
    <w:rsid w:val="006B3909"/>
    <w:rsid w:val="006B3D64"/>
    <w:rsid w:val="006B3DB3"/>
    <w:rsid w:val="006B3F3C"/>
    <w:rsid w:val="006B7B1F"/>
    <w:rsid w:val="006C0A9D"/>
    <w:rsid w:val="006C15B0"/>
    <w:rsid w:val="006C30DA"/>
    <w:rsid w:val="006C4ED6"/>
    <w:rsid w:val="006C5A6B"/>
    <w:rsid w:val="006C7720"/>
    <w:rsid w:val="006D447E"/>
    <w:rsid w:val="006D46E2"/>
    <w:rsid w:val="006D711D"/>
    <w:rsid w:val="006E1485"/>
    <w:rsid w:val="006E275E"/>
    <w:rsid w:val="006E2C45"/>
    <w:rsid w:val="006E3FCD"/>
    <w:rsid w:val="006E6229"/>
    <w:rsid w:val="006E6DFD"/>
    <w:rsid w:val="006F1CA2"/>
    <w:rsid w:val="006F2056"/>
    <w:rsid w:val="006F3507"/>
    <w:rsid w:val="006F58CE"/>
    <w:rsid w:val="006F69F6"/>
    <w:rsid w:val="006F7336"/>
    <w:rsid w:val="00700129"/>
    <w:rsid w:val="00700C06"/>
    <w:rsid w:val="00701EE1"/>
    <w:rsid w:val="0070235C"/>
    <w:rsid w:val="007045F0"/>
    <w:rsid w:val="0071018E"/>
    <w:rsid w:val="00711B87"/>
    <w:rsid w:val="00712041"/>
    <w:rsid w:val="00721A2E"/>
    <w:rsid w:val="007225EF"/>
    <w:rsid w:val="00722AE9"/>
    <w:rsid w:val="007242A1"/>
    <w:rsid w:val="007242C1"/>
    <w:rsid w:val="00725827"/>
    <w:rsid w:val="00726283"/>
    <w:rsid w:val="007307E3"/>
    <w:rsid w:val="0073133F"/>
    <w:rsid w:val="00736A73"/>
    <w:rsid w:val="0074001B"/>
    <w:rsid w:val="00740B5B"/>
    <w:rsid w:val="00742B70"/>
    <w:rsid w:val="00743A15"/>
    <w:rsid w:val="00744565"/>
    <w:rsid w:val="0074470C"/>
    <w:rsid w:val="00744C0F"/>
    <w:rsid w:val="00746CFF"/>
    <w:rsid w:val="00747E2C"/>
    <w:rsid w:val="0075197C"/>
    <w:rsid w:val="00752453"/>
    <w:rsid w:val="00753A6D"/>
    <w:rsid w:val="00756C12"/>
    <w:rsid w:val="00760049"/>
    <w:rsid w:val="007600E4"/>
    <w:rsid w:val="00760C33"/>
    <w:rsid w:val="00761300"/>
    <w:rsid w:val="00761C4A"/>
    <w:rsid w:val="00764C2B"/>
    <w:rsid w:val="00766E69"/>
    <w:rsid w:val="007713CF"/>
    <w:rsid w:val="0077212F"/>
    <w:rsid w:val="00772724"/>
    <w:rsid w:val="00772F03"/>
    <w:rsid w:val="007757E4"/>
    <w:rsid w:val="00776CBD"/>
    <w:rsid w:val="0077714A"/>
    <w:rsid w:val="00777452"/>
    <w:rsid w:val="00783237"/>
    <w:rsid w:val="00784096"/>
    <w:rsid w:val="007849B4"/>
    <w:rsid w:val="00785C32"/>
    <w:rsid w:val="0078765D"/>
    <w:rsid w:val="0078798D"/>
    <w:rsid w:val="00787CC3"/>
    <w:rsid w:val="00790D19"/>
    <w:rsid w:val="00792F94"/>
    <w:rsid w:val="007A1AEE"/>
    <w:rsid w:val="007A3EED"/>
    <w:rsid w:val="007A5039"/>
    <w:rsid w:val="007A56F5"/>
    <w:rsid w:val="007A6135"/>
    <w:rsid w:val="007B01D9"/>
    <w:rsid w:val="007B4CCD"/>
    <w:rsid w:val="007B4F27"/>
    <w:rsid w:val="007B5862"/>
    <w:rsid w:val="007B5980"/>
    <w:rsid w:val="007B68E8"/>
    <w:rsid w:val="007B6B3A"/>
    <w:rsid w:val="007C185D"/>
    <w:rsid w:val="007C1AE6"/>
    <w:rsid w:val="007C1E88"/>
    <w:rsid w:val="007C23D7"/>
    <w:rsid w:val="007C2EF2"/>
    <w:rsid w:val="007C3310"/>
    <w:rsid w:val="007C5325"/>
    <w:rsid w:val="007C6991"/>
    <w:rsid w:val="007D001D"/>
    <w:rsid w:val="007D0108"/>
    <w:rsid w:val="007D0132"/>
    <w:rsid w:val="007D1691"/>
    <w:rsid w:val="007D20EB"/>
    <w:rsid w:val="007D21CE"/>
    <w:rsid w:val="007D4F74"/>
    <w:rsid w:val="007D59D0"/>
    <w:rsid w:val="007D5CAF"/>
    <w:rsid w:val="007D6636"/>
    <w:rsid w:val="007D6733"/>
    <w:rsid w:val="007D7819"/>
    <w:rsid w:val="007E1DF4"/>
    <w:rsid w:val="007E3655"/>
    <w:rsid w:val="007E45CF"/>
    <w:rsid w:val="007E5BA9"/>
    <w:rsid w:val="007E655E"/>
    <w:rsid w:val="007E77C7"/>
    <w:rsid w:val="007E78DC"/>
    <w:rsid w:val="007F1352"/>
    <w:rsid w:val="007F14D1"/>
    <w:rsid w:val="007F1E87"/>
    <w:rsid w:val="007F5199"/>
    <w:rsid w:val="007F5CFA"/>
    <w:rsid w:val="007F7CD4"/>
    <w:rsid w:val="00801B80"/>
    <w:rsid w:val="00802EF7"/>
    <w:rsid w:val="00803368"/>
    <w:rsid w:val="00803A24"/>
    <w:rsid w:val="00803F7E"/>
    <w:rsid w:val="008056EA"/>
    <w:rsid w:val="008076E4"/>
    <w:rsid w:val="00807C6C"/>
    <w:rsid w:val="00810A26"/>
    <w:rsid w:val="00811B11"/>
    <w:rsid w:val="00812524"/>
    <w:rsid w:val="008130F9"/>
    <w:rsid w:val="00813E16"/>
    <w:rsid w:val="00815D9D"/>
    <w:rsid w:val="00816C9E"/>
    <w:rsid w:val="00817D24"/>
    <w:rsid w:val="008215BD"/>
    <w:rsid w:val="00822249"/>
    <w:rsid w:val="00830071"/>
    <w:rsid w:val="008305EA"/>
    <w:rsid w:val="00832480"/>
    <w:rsid w:val="00834E89"/>
    <w:rsid w:val="00840D96"/>
    <w:rsid w:val="00843CCB"/>
    <w:rsid w:val="00846909"/>
    <w:rsid w:val="00846AAC"/>
    <w:rsid w:val="008471E8"/>
    <w:rsid w:val="00847652"/>
    <w:rsid w:val="00850E74"/>
    <w:rsid w:val="00852834"/>
    <w:rsid w:val="00852DC9"/>
    <w:rsid w:val="008564F1"/>
    <w:rsid w:val="0085702E"/>
    <w:rsid w:val="00857EEB"/>
    <w:rsid w:val="00862102"/>
    <w:rsid w:val="0086231A"/>
    <w:rsid w:val="00864A20"/>
    <w:rsid w:val="00866193"/>
    <w:rsid w:val="00867D2D"/>
    <w:rsid w:val="008714B9"/>
    <w:rsid w:val="00877D8D"/>
    <w:rsid w:val="00880BBE"/>
    <w:rsid w:val="00880F90"/>
    <w:rsid w:val="00883F25"/>
    <w:rsid w:val="00884929"/>
    <w:rsid w:val="00886994"/>
    <w:rsid w:val="00887420"/>
    <w:rsid w:val="008900C3"/>
    <w:rsid w:val="008904DE"/>
    <w:rsid w:val="008924DF"/>
    <w:rsid w:val="00892A48"/>
    <w:rsid w:val="008935B3"/>
    <w:rsid w:val="00893605"/>
    <w:rsid w:val="008943DF"/>
    <w:rsid w:val="00894976"/>
    <w:rsid w:val="00897239"/>
    <w:rsid w:val="00897C33"/>
    <w:rsid w:val="008A1D46"/>
    <w:rsid w:val="008A3C93"/>
    <w:rsid w:val="008A3DFC"/>
    <w:rsid w:val="008A452B"/>
    <w:rsid w:val="008A4936"/>
    <w:rsid w:val="008A5766"/>
    <w:rsid w:val="008A60D1"/>
    <w:rsid w:val="008B2E77"/>
    <w:rsid w:val="008B5E9D"/>
    <w:rsid w:val="008B622F"/>
    <w:rsid w:val="008B70D5"/>
    <w:rsid w:val="008C0DB1"/>
    <w:rsid w:val="008C1D36"/>
    <w:rsid w:val="008C28F8"/>
    <w:rsid w:val="008C3789"/>
    <w:rsid w:val="008C39F3"/>
    <w:rsid w:val="008C7385"/>
    <w:rsid w:val="008D034E"/>
    <w:rsid w:val="008D1E6D"/>
    <w:rsid w:val="008D2734"/>
    <w:rsid w:val="008D513A"/>
    <w:rsid w:val="008D781A"/>
    <w:rsid w:val="008D7958"/>
    <w:rsid w:val="008E04CE"/>
    <w:rsid w:val="008E0D4B"/>
    <w:rsid w:val="008E0D87"/>
    <w:rsid w:val="008E1730"/>
    <w:rsid w:val="008E1A60"/>
    <w:rsid w:val="008E1AB2"/>
    <w:rsid w:val="008E2EAA"/>
    <w:rsid w:val="008E3A9C"/>
    <w:rsid w:val="008E6412"/>
    <w:rsid w:val="008E6605"/>
    <w:rsid w:val="008F00E7"/>
    <w:rsid w:val="008F0145"/>
    <w:rsid w:val="008F2CD7"/>
    <w:rsid w:val="008F2E4C"/>
    <w:rsid w:val="008F3A47"/>
    <w:rsid w:val="008F3FC9"/>
    <w:rsid w:val="008F4081"/>
    <w:rsid w:val="008F6152"/>
    <w:rsid w:val="00900920"/>
    <w:rsid w:val="0090296D"/>
    <w:rsid w:val="00902C5B"/>
    <w:rsid w:val="0090459F"/>
    <w:rsid w:val="009144DD"/>
    <w:rsid w:val="0091470F"/>
    <w:rsid w:val="009155D8"/>
    <w:rsid w:val="00916B1A"/>
    <w:rsid w:val="0091707A"/>
    <w:rsid w:val="0091724B"/>
    <w:rsid w:val="0091728D"/>
    <w:rsid w:val="0092081D"/>
    <w:rsid w:val="00920A2B"/>
    <w:rsid w:val="009239E8"/>
    <w:rsid w:val="00924BF8"/>
    <w:rsid w:val="00924E38"/>
    <w:rsid w:val="009270D7"/>
    <w:rsid w:val="00931525"/>
    <w:rsid w:val="009329AE"/>
    <w:rsid w:val="00933760"/>
    <w:rsid w:val="00933D7D"/>
    <w:rsid w:val="00936366"/>
    <w:rsid w:val="00942280"/>
    <w:rsid w:val="00942EC3"/>
    <w:rsid w:val="00944C70"/>
    <w:rsid w:val="00944E90"/>
    <w:rsid w:val="009456E8"/>
    <w:rsid w:val="0094743A"/>
    <w:rsid w:val="009501A7"/>
    <w:rsid w:val="009508D8"/>
    <w:rsid w:val="00951D68"/>
    <w:rsid w:val="009536D8"/>
    <w:rsid w:val="00953AD8"/>
    <w:rsid w:val="00953DDB"/>
    <w:rsid w:val="0095426D"/>
    <w:rsid w:val="009548F3"/>
    <w:rsid w:val="009552EA"/>
    <w:rsid w:val="00955EE2"/>
    <w:rsid w:val="009608B0"/>
    <w:rsid w:val="0096097C"/>
    <w:rsid w:val="00960F93"/>
    <w:rsid w:val="009621CA"/>
    <w:rsid w:val="00965C41"/>
    <w:rsid w:val="009677AC"/>
    <w:rsid w:val="00971333"/>
    <w:rsid w:val="00972374"/>
    <w:rsid w:val="00972B43"/>
    <w:rsid w:val="00980F9D"/>
    <w:rsid w:val="009817A0"/>
    <w:rsid w:val="00982872"/>
    <w:rsid w:val="00982E2A"/>
    <w:rsid w:val="00983012"/>
    <w:rsid w:val="00983C03"/>
    <w:rsid w:val="00983E51"/>
    <w:rsid w:val="009858C7"/>
    <w:rsid w:val="00986ADE"/>
    <w:rsid w:val="009872F1"/>
    <w:rsid w:val="009873AB"/>
    <w:rsid w:val="00987B39"/>
    <w:rsid w:val="00987CDE"/>
    <w:rsid w:val="00991516"/>
    <w:rsid w:val="0099184A"/>
    <w:rsid w:val="00991A39"/>
    <w:rsid w:val="009951C6"/>
    <w:rsid w:val="00996E78"/>
    <w:rsid w:val="009A0450"/>
    <w:rsid w:val="009A0ACB"/>
    <w:rsid w:val="009A60A4"/>
    <w:rsid w:val="009B3B5A"/>
    <w:rsid w:val="009B4DBC"/>
    <w:rsid w:val="009B67DE"/>
    <w:rsid w:val="009B6F90"/>
    <w:rsid w:val="009B712F"/>
    <w:rsid w:val="009B77E2"/>
    <w:rsid w:val="009C0908"/>
    <w:rsid w:val="009C48CC"/>
    <w:rsid w:val="009C4C20"/>
    <w:rsid w:val="009D004D"/>
    <w:rsid w:val="009D1CA4"/>
    <w:rsid w:val="009D24D9"/>
    <w:rsid w:val="009D25D3"/>
    <w:rsid w:val="009D2628"/>
    <w:rsid w:val="009D3338"/>
    <w:rsid w:val="009D3CB4"/>
    <w:rsid w:val="009D4364"/>
    <w:rsid w:val="009D5BEE"/>
    <w:rsid w:val="009D5DA2"/>
    <w:rsid w:val="009D604A"/>
    <w:rsid w:val="009D693D"/>
    <w:rsid w:val="009E0CD2"/>
    <w:rsid w:val="009E0E9E"/>
    <w:rsid w:val="009E0FCC"/>
    <w:rsid w:val="009E1516"/>
    <w:rsid w:val="009E2047"/>
    <w:rsid w:val="009E2401"/>
    <w:rsid w:val="009E27D3"/>
    <w:rsid w:val="009E2A88"/>
    <w:rsid w:val="009E2ADB"/>
    <w:rsid w:val="009E34A9"/>
    <w:rsid w:val="009E3FC0"/>
    <w:rsid w:val="009E522F"/>
    <w:rsid w:val="009E5D11"/>
    <w:rsid w:val="009F12EA"/>
    <w:rsid w:val="009F1D01"/>
    <w:rsid w:val="009F1EC1"/>
    <w:rsid w:val="009F5DB9"/>
    <w:rsid w:val="00A00AC0"/>
    <w:rsid w:val="00A03644"/>
    <w:rsid w:val="00A03E81"/>
    <w:rsid w:val="00A04314"/>
    <w:rsid w:val="00A05CAB"/>
    <w:rsid w:val="00A067D0"/>
    <w:rsid w:val="00A0691D"/>
    <w:rsid w:val="00A07CE2"/>
    <w:rsid w:val="00A11255"/>
    <w:rsid w:val="00A11BFE"/>
    <w:rsid w:val="00A13324"/>
    <w:rsid w:val="00A14A74"/>
    <w:rsid w:val="00A20EAE"/>
    <w:rsid w:val="00A21046"/>
    <w:rsid w:val="00A221E5"/>
    <w:rsid w:val="00A230BB"/>
    <w:rsid w:val="00A275A6"/>
    <w:rsid w:val="00A30496"/>
    <w:rsid w:val="00A31057"/>
    <w:rsid w:val="00A31746"/>
    <w:rsid w:val="00A31962"/>
    <w:rsid w:val="00A33FB3"/>
    <w:rsid w:val="00A3665E"/>
    <w:rsid w:val="00A369D8"/>
    <w:rsid w:val="00A37770"/>
    <w:rsid w:val="00A4026D"/>
    <w:rsid w:val="00A43A38"/>
    <w:rsid w:val="00A43D05"/>
    <w:rsid w:val="00A443A9"/>
    <w:rsid w:val="00A454D8"/>
    <w:rsid w:val="00A4555B"/>
    <w:rsid w:val="00A45CE5"/>
    <w:rsid w:val="00A4744C"/>
    <w:rsid w:val="00A50DC3"/>
    <w:rsid w:val="00A51DBB"/>
    <w:rsid w:val="00A522B5"/>
    <w:rsid w:val="00A54FF7"/>
    <w:rsid w:val="00A56D89"/>
    <w:rsid w:val="00A61820"/>
    <w:rsid w:val="00A65051"/>
    <w:rsid w:val="00A65B08"/>
    <w:rsid w:val="00A66634"/>
    <w:rsid w:val="00A66AA1"/>
    <w:rsid w:val="00A6741E"/>
    <w:rsid w:val="00A67CEE"/>
    <w:rsid w:val="00A7158D"/>
    <w:rsid w:val="00A7311A"/>
    <w:rsid w:val="00A74AEB"/>
    <w:rsid w:val="00A76384"/>
    <w:rsid w:val="00A76766"/>
    <w:rsid w:val="00A81557"/>
    <w:rsid w:val="00A820C8"/>
    <w:rsid w:val="00A82A32"/>
    <w:rsid w:val="00A82A71"/>
    <w:rsid w:val="00A82EBE"/>
    <w:rsid w:val="00A8532A"/>
    <w:rsid w:val="00A85BDA"/>
    <w:rsid w:val="00A85CBB"/>
    <w:rsid w:val="00A85F93"/>
    <w:rsid w:val="00A9095F"/>
    <w:rsid w:val="00A90AA4"/>
    <w:rsid w:val="00A90ABF"/>
    <w:rsid w:val="00A91982"/>
    <w:rsid w:val="00A935D7"/>
    <w:rsid w:val="00A95477"/>
    <w:rsid w:val="00A9775C"/>
    <w:rsid w:val="00AA042A"/>
    <w:rsid w:val="00AA083C"/>
    <w:rsid w:val="00AA09C4"/>
    <w:rsid w:val="00AA34BC"/>
    <w:rsid w:val="00AA471E"/>
    <w:rsid w:val="00AB1D5B"/>
    <w:rsid w:val="00AB47D8"/>
    <w:rsid w:val="00AB63E1"/>
    <w:rsid w:val="00AC0497"/>
    <w:rsid w:val="00AC2123"/>
    <w:rsid w:val="00AC3807"/>
    <w:rsid w:val="00AC4846"/>
    <w:rsid w:val="00AC5757"/>
    <w:rsid w:val="00AC62CF"/>
    <w:rsid w:val="00AC638C"/>
    <w:rsid w:val="00AC6D4D"/>
    <w:rsid w:val="00AC7E52"/>
    <w:rsid w:val="00AD3356"/>
    <w:rsid w:val="00AD407D"/>
    <w:rsid w:val="00AD51FB"/>
    <w:rsid w:val="00AD715D"/>
    <w:rsid w:val="00AD7759"/>
    <w:rsid w:val="00AE1E9E"/>
    <w:rsid w:val="00AE4D9D"/>
    <w:rsid w:val="00AE55BD"/>
    <w:rsid w:val="00AE6C89"/>
    <w:rsid w:val="00AF0FFA"/>
    <w:rsid w:val="00AF17E4"/>
    <w:rsid w:val="00AF282D"/>
    <w:rsid w:val="00AF3614"/>
    <w:rsid w:val="00AF59C9"/>
    <w:rsid w:val="00AF5B66"/>
    <w:rsid w:val="00AF6E37"/>
    <w:rsid w:val="00B042E7"/>
    <w:rsid w:val="00B05EB7"/>
    <w:rsid w:val="00B12708"/>
    <w:rsid w:val="00B1322F"/>
    <w:rsid w:val="00B1394C"/>
    <w:rsid w:val="00B14720"/>
    <w:rsid w:val="00B167F2"/>
    <w:rsid w:val="00B16C61"/>
    <w:rsid w:val="00B213B7"/>
    <w:rsid w:val="00B216F7"/>
    <w:rsid w:val="00B228FD"/>
    <w:rsid w:val="00B24D5C"/>
    <w:rsid w:val="00B24E85"/>
    <w:rsid w:val="00B25270"/>
    <w:rsid w:val="00B269A7"/>
    <w:rsid w:val="00B301B4"/>
    <w:rsid w:val="00B31D27"/>
    <w:rsid w:val="00B32D40"/>
    <w:rsid w:val="00B33827"/>
    <w:rsid w:val="00B34946"/>
    <w:rsid w:val="00B34E3A"/>
    <w:rsid w:val="00B35449"/>
    <w:rsid w:val="00B36700"/>
    <w:rsid w:val="00B43D4B"/>
    <w:rsid w:val="00B45169"/>
    <w:rsid w:val="00B45C0A"/>
    <w:rsid w:val="00B46C88"/>
    <w:rsid w:val="00B479CB"/>
    <w:rsid w:val="00B47C07"/>
    <w:rsid w:val="00B50A64"/>
    <w:rsid w:val="00B50E21"/>
    <w:rsid w:val="00B52123"/>
    <w:rsid w:val="00B530AE"/>
    <w:rsid w:val="00B531AC"/>
    <w:rsid w:val="00B56EE4"/>
    <w:rsid w:val="00B57E0C"/>
    <w:rsid w:val="00B57E4A"/>
    <w:rsid w:val="00B619BE"/>
    <w:rsid w:val="00B62A9F"/>
    <w:rsid w:val="00B652E2"/>
    <w:rsid w:val="00B65D51"/>
    <w:rsid w:val="00B6766B"/>
    <w:rsid w:val="00B71EA2"/>
    <w:rsid w:val="00B720D1"/>
    <w:rsid w:val="00B72393"/>
    <w:rsid w:val="00B72BD4"/>
    <w:rsid w:val="00B73443"/>
    <w:rsid w:val="00B74042"/>
    <w:rsid w:val="00B75339"/>
    <w:rsid w:val="00B76099"/>
    <w:rsid w:val="00B83F26"/>
    <w:rsid w:val="00B8728B"/>
    <w:rsid w:val="00B90E15"/>
    <w:rsid w:val="00B92A8A"/>
    <w:rsid w:val="00B9322B"/>
    <w:rsid w:val="00B94F06"/>
    <w:rsid w:val="00B963CA"/>
    <w:rsid w:val="00B963FA"/>
    <w:rsid w:val="00B96B46"/>
    <w:rsid w:val="00BA158C"/>
    <w:rsid w:val="00BA18EA"/>
    <w:rsid w:val="00BA1FFD"/>
    <w:rsid w:val="00BA5BD8"/>
    <w:rsid w:val="00BB1870"/>
    <w:rsid w:val="00BB2DB0"/>
    <w:rsid w:val="00BB5891"/>
    <w:rsid w:val="00BB58EC"/>
    <w:rsid w:val="00BB6BC9"/>
    <w:rsid w:val="00BB6EC4"/>
    <w:rsid w:val="00BC0852"/>
    <w:rsid w:val="00BC124E"/>
    <w:rsid w:val="00BC15BB"/>
    <w:rsid w:val="00BC2BC1"/>
    <w:rsid w:val="00BC51FF"/>
    <w:rsid w:val="00BC6376"/>
    <w:rsid w:val="00BC6C5D"/>
    <w:rsid w:val="00BC7BFE"/>
    <w:rsid w:val="00BC7E48"/>
    <w:rsid w:val="00BD0E39"/>
    <w:rsid w:val="00BD7B4A"/>
    <w:rsid w:val="00BE1499"/>
    <w:rsid w:val="00BE1D28"/>
    <w:rsid w:val="00BE2A4A"/>
    <w:rsid w:val="00BE6746"/>
    <w:rsid w:val="00BF2151"/>
    <w:rsid w:val="00BF2B69"/>
    <w:rsid w:val="00BF5780"/>
    <w:rsid w:val="00BF6EED"/>
    <w:rsid w:val="00BF7386"/>
    <w:rsid w:val="00C02077"/>
    <w:rsid w:val="00C0267E"/>
    <w:rsid w:val="00C0311A"/>
    <w:rsid w:val="00C034C3"/>
    <w:rsid w:val="00C035C8"/>
    <w:rsid w:val="00C03D27"/>
    <w:rsid w:val="00C04733"/>
    <w:rsid w:val="00C04C24"/>
    <w:rsid w:val="00C10821"/>
    <w:rsid w:val="00C12E96"/>
    <w:rsid w:val="00C13B4D"/>
    <w:rsid w:val="00C14856"/>
    <w:rsid w:val="00C15183"/>
    <w:rsid w:val="00C151E1"/>
    <w:rsid w:val="00C168AB"/>
    <w:rsid w:val="00C16AD4"/>
    <w:rsid w:val="00C171B5"/>
    <w:rsid w:val="00C21E93"/>
    <w:rsid w:val="00C23A56"/>
    <w:rsid w:val="00C256B4"/>
    <w:rsid w:val="00C27E80"/>
    <w:rsid w:val="00C31A2B"/>
    <w:rsid w:val="00C31D34"/>
    <w:rsid w:val="00C32C7D"/>
    <w:rsid w:val="00C3368F"/>
    <w:rsid w:val="00C343DC"/>
    <w:rsid w:val="00C34CAF"/>
    <w:rsid w:val="00C368F0"/>
    <w:rsid w:val="00C36B8A"/>
    <w:rsid w:val="00C42615"/>
    <w:rsid w:val="00C44718"/>
    <w:rsid w:val="00C45426"/>
    <w:rsid w:val="00C5035B"/>
    <w:rsid w:val="00C506B7"/>
    <w:rsid w:val="00C51025"/>
    <w:rsid w:val="00C51F02"/>
    <w:rsid w:val="00C52392"/>
    <w:rsid w:val="00C53715"/>
    <w:rsid w:val="00C55D64"/>
    <w:rsid w:val="00C57CCC"/>
    <w:rsid w:val="00C612B9"/>
    <w:rsid w:val="00C6134E"/>
    <w:rsid w:val="00C62F37"/>
    <w:rsid w:val="00C63CE6"/>
    <w:rsid w:val="00C65222"/>
    <w:rsid w:val="00C6569F"/>
    <w:rsid w:val="00C65ACE"/>
    <w:rsid w:val="00C662B6"/>
    <w:rsid w:val="00C7334C"/>
    <w:rsid w:val="00C7335B"/>
    <w:rsid w:val="00C73AB7"/>
    <w:rsid w:val="00C74BAA"/>
    <w:rsid w:val="00C758DB"/>
    <w:rsid w:val="00C776B3"/>
    <w:rsid w:val="00C77755"/>
    <w:rsid w:val="00C80E15"/>
    <w:rsid w:val="00C83549"/>
    <w:rsid w:val="00C860BB"/>
    <w:rsid w:val="00C878A0"/>
    <w:rsid w:val="00C87FC4"/>
    <w:rsid w:val="00C90331"/>
    <w:rsid w:val="00C90473"/>
    <w:rsid w:val="00C90AD0"/>
    <w:rsid w:val="00C913F1"/>
    <w:rsid w:val="00C9183F"/>
    <w:rsid w:val="00C947F6"/>
    <w:rsid w:val="00C9699F"/>
    <w:rsid w:val="00C96CC8"/>
    <w:rsid w:val="00C96E78"/>
    <w:rsid w:val="00CA1400"/>
    <w:rsid w:val="00CA6307"/>
    <w:rsid w:val="00CB0A20"/>
    <w:rsid w:val="00CB165E"/>
    <w:rsid w:val="00CB1BAA"/>
    <w:rsid w:val="00CB21EB"/>
    <w:rsid w:val="00CB26F2"/>
    <w:rsid w:val="00CB3EEA"/>
    <w:rsid w:val="00CB4A45"/>
    <w:rsid w:val="00CB4A82"/>
    <w:rsid w:val="00CB4EFC"/>
    <w:rsid w:val="00CB564A"/>
    <w:rsid w:val="00CB764A"/>
    <w:rsid w:val="00CB7E9F"/>
    <w:rsid w:val="00CC0B77"/>
    <w:rsid w:val="00CC0E6B"/>
    <w:rsid w:val="00CC142D"/>
    <w:rsid w:val="00CC20AD"/>
    <w:rsid w:val="00CC23DD"/>
    <w:rsid w:val="00CC2CF1"/>
    <w:rsid w:val="00CC4CB7"/>
    <w:rsid w:val="00CC5570"/>
    <w:rsid w:val="00CC5D75"/>
    <w:rsid w:val="00CD06C6"/>
    <w:rsid w:val="00CD088A"/>
    <w:rsid w:val="00CD1305"/>
    <w:rsid w:val="00CD1870"/>
    <w:rsid w:val="00CD2521"/>
    <w:rsid w:val="00CD4DEB"/>
    <w:rsid w:val="00CD6ABB"/>
    <w:rsid w:val="00CE1990"/>
    <w:rsid w:val="00CE3048"/>
    <w:rsid w:val="00CE4A3B"/>
    <w:rsid w:val="00CE52F4"/>
    <w:rsid w:val="00CE63B3"/>
    <w:rsid w:val="00CE6DFF"/>
    <w:rsid w:val="00CE7E62"/>
    <w:rsid w:val="00CF0B01"/>
    <w:rsid w:val="00CF1C49"/>
    <w:rsid w:val="00CF41E5"/>
    <w:rsid w:val="00CF4FB6"/>
    <w:rsid w:val="00CF580A"/>
    <w:rsid w:val="00CF6414"/>
    <w:rsid w:val="00CF747B"/>
    <w:rsid w:val="00D03D6C"/>
    <w:rsid w:val="00D03E8D"/>
    <w:rsid w:val="00D06F24"/>
    <w:rsid w:val="00D11D8B"/>
    <w:rsid w:val="00D16156"/>
    <w:rsid w:val="00D16DFF"/>
    <w:rsid w:val="00D1720D"/>
    <w:rsid w:val="00D172CD"/>
    <w:rsid w:val="00D178AC"/>
    <w:rsid w:val="00D17D7E"/>
    <w:rsid w:val="00D22D5D"/>
    <w:rsid w:val="00D2314E"/>
    <w:rsid w:val="00D2558D"/>
    <w:rsid w:val="00D259EB"/>
    <w:rsid w:val="00D26DED"/>
    <w:rsid w:val="00D302C6"/>
    <w:rsid w:val="00D33383"/>
    <w:rsid w:val="00D33E38"/>
    <w:rsid w:val="00D340E9"/>
    <w:rsid w:val="00D34783"/>
    <w:rsid w:val="00D370BB"/>
    <w:rsid w:val="00D4085C"/>
    <w:rsid w:val="00D40C61"/>
    <w:rsid w:val="00D40E5D"/>
    <w:rsid w:val="00D41F71"/>
    <w:rsid w:val="00D43693"/>
    <w:rsid w:val="00D4377C"/>
    <w:rsid w:val="00D43CC2"/>
    <w:rsid w:val="00D43E8D"/>
    <w:rsid w:val="00D44569"/>
    <w:rsid w:val="00D446C5"/>
    <w:rsid w:val="00D460D5"/>
    <w:rsid w:val="00D50A79"/>
    <w:rsid w:val="00D516EA"/>
    <w:rsid w:val="00D51DB7"/>
    <w:rsid w:val="00D54A5B"/>
    <w:rsid w:val="00D564E2"/>
    <w:rsid w:val="00D56642"/>
    <w:rsid w:val="00D6005A"/>
    <w:rsid w:val="00D61A71"/>
    <w:rsid w:val="00D62BA8"/>
    <w:rsid w:val="00D63E0F"/>
    <w:rsid w:val="00D64055"/>
    <w:rsid w:val="00D64453"/>
    <w:rsid w:val="00D64910"/>
    <w:rsid w:val="00D717BE"/>
    <w:rsid w:val="00D7308C"/>
    <w:rsid w:val="00D74DAC"/>
    <w:rsid w:val="00D755AA"/>
    <w:rsid w:val="00D7737F"/>
    <w:rsid w:val="00D814C1"/>
    <w:rsid w:val="00D82CD2"/>
    <w:rsid w:val="00D83F1F"/>
    <w:rsid w:val="00D85177"/>
    <w:rsid w:val="00D907BA"/>
    <w:rsid w:val="00D955F7"/>
    <w:rsid w:val="00DA0AE6"/>
    <w:rsid w:val="00DA1091"/>
    <w:rsid w:val="00DA3182"/>
    <w:rsid w:val="00DA40A3"/>
    <w:rsid w:val="00DA7759"/>
    <w:rsid w:val="00DB1268"/>
    <w:rsid w:val="00DB605C"/>
    <w:rsid w:val="00DB67C4"/>
    <w:rsid w:val="00DB7D1B"/>
    <w:rsid w:val="00DC0C81"/>
    <w:rsid w:val="00DC178F"/>
    <w:rsid w:val="00DC4FA5"/>
    <w:rsid w:val="00DC54DC"/>
    <w:rsid w:val="00DC5B5B"/>
    <w:rsid w:val="00DD2B16"/>
    <w:rsid w:val="00DD3B89"/>
    <w:rsid w:val="00DD46DF"/>
    <w:rsid w:val="00DD567B"/>
    <w:rsid w:val="00DD5A16"/>
    <w:rsid w:val="00DD6938"/>
    <w:rsid w:val="00DE007A"/>
    <w:rsid w:val="00DE162E"/>
    <w:rsid w:val="00DE2382"/>
    <w:rsid w:val="00DE3B43"/>
    <w:rsid w:val="00DE3D7B"/>
    <w:rsid w:val="00DE4959"/>
    <w:rsid w:val="00DE4DE6"/>
    <w:rsid w:val="00DE526C"/>
    <w:rsid w:val="00DE5435"/>
    <w:rsid w:val="00DE6822"/>
    <w:rsid w:val="00DE72DE"/>
    <w:rsid w:val="00DF0B4E"/>
    <w:rsid w:val="00DF2999"/>
    <w:rsid w:val="00DF2E4A"/>
    <w:rsid w:val="00DF3D9B"/>
    <w:rsid w:val="00DF441C"/>
    <w:rsid w:val="00DF44CE"/>
    <w:rsid w:val="00DF538C"/>
    <w:rsid w:val="00DF5CAD"/>
    <w:rsid w:val="00DF7433"/>
    <w:rsid w:val="00E00372"/>
    <w:rsid w:val="00E01B0F"/>
    <w:rsid w:val="00E01DC3"/>
    <w:rsid w:val="00E02364"/>
    <w:rsid w:val="00E023D1"/>
    <w:rsid w:val="00E02FE3"/>
    <w:rsid w:val="00E0593A"/>
    <w:rsid w:val="00E0745F"/>
    <w:rsid w:val="00E11B7F"/>
    <w:rsid w:val="00E1399C"/>
    <w:rsid w:val="00E15872"/>
    <w:rsid w:val="00E16C6A"/>
    <w:rsid w:val="00E170B6"/>
    <w:rsid w:val="00E17760"/>
    <w:rsid w:val="00E17805"/>
    <w:rsid w:val="00E22653"/>
    <w:rsid w:val="00E226C5"/>
    <w:rsid w:val="00E22E8E"/>
    <w:rsid w:val="00E23214"/>
    <w:rsid w:val="00E31323"/>
    <w:rsid w:val="00E314A8"/>
    <w:rsid w:val="00E31A0A"/>
    <w:rsid w:val="00E32FDC"/>
    <w:rsid w:val="00E34CE0"/>
    <w:rsid w:val="00E36428"/>
    <w:rsid w:val="00E409E1"/>
    <w:rsid w:val="00E40A76"/>
    <w:rsid w:val="00E42346"/>
    <w:rsid w:val="00E43E16"/>
    <w:rsid w:val="00E44BE2"/>
    <w:rsid w:val="00E44EB2"/>
    <w:rsid w:val="00E45A8E"/>
    <w:rsid w:val="00E46A25"/>
    <w:rsid w:val="00E475B6"/>
    <w:rsid w:val="00E4763A"/>
    <w:rsid w:val="00E47D2E"/>
    <w:rsid w:val="00E50BA0"/>
    <w:rsid w:val="00E51C10"/>
    <w:rsid w:val="00E52554"/>
    <w:rsid w:val="00E5554F"/>
    <w:rsid w:val="00E55CE2"/>
    <w:rsid w:val="00E56232"/>
    <w:rsid w:val="00E624B0"/>
    <w:rsid w:val="00E62A39"/>
    <w:rsid w:val="00E63572"/>
    <w:rsid w:val="00E6590A"/>
    <w:rsid w:val="00E675E8"/>
    <w:rsid w:val="00E71C8C"/>
    <w:rsid w:val="00E72AA0"/>
    <w:rsid w:val="00E738A7"/>
    <w:rsid w:val="00E75D17"/>
    <w:rsid w:val="00E76164"/>
    <w:rsid w:val="00E77BD2"/>
    <w:rsid w:val="00E81BB4"/>
    <w:rsid w:val="00E81D33"/>
    <w:rsid w:val="00E82A4C"/>
    <w:rsid w:val="00E83111"/>
    <w:rsid w:val="00E831A6"/>
    <w:rsid w:val="00E83276"/>
    <w:rsid w:val="00E8336B"/>
    <w:rsid w:val="00E8403B"/>
    <w:rsid w:val="00E85698"/>
    <w:rsid w:val="00E85FE1"/>
    <w:rsid w:val="00E90521"/>
    <w:rsid w:val="00E956E7"/>
    <w:rsid w:val="00E959EE"/>
    <w:rsid w:val="00E95B01"/>
    <w:rsid w:val="00E976B9"/>
    <w:rsid w:val="00E97C12"/>
    <w:rsid w:val="00EA0B08"/>
    <w:rsid w:val="00EA1404"/>
    <w:rsid w:val="00EA28D2"/>
    <w:rsid w:val="00EA2DC1"/>
    <w:rsid w:val="00EA5A8D"/>
    <w:rsid w:val="00EB0B1B"/>
    <w:rsid w:val="00EB143A"/>
    <w:rsid w:val="00EB1F8E"/>
    <w:rsid w:val="00EB378E"/>
    <w:rsid w:val="00EB3DEE"/>
    <w:rsid w:val="00EB6E12"/>
    <w:rsid w:val="00EC22AD"/>
    <w:rsid w:val="00EC29B9"/>
    <w:rsid w:val="00EC38D7"/>
    <w:rsid w:val="00EC3CBA"/>
    <w:rsid w:val="00EC50B3"/>
    <w:rsid w:val="00ED037B"/>
    <w:rsid w:val="00ED1A8E"/>
    <w:rsid w:val="00ED1E95"/>
    <w:rsid w:val="00ED5322"/>
    <w:rsid w:val="00ED7669"/>
    <w:rsid w:val="00EE0BA5"/>
    <w:rsid w:val="00EE1B7F"/>
    <w:rsid w:val="00EE4D16"/>
    <w:rsid w:val="00EE7BC4"/>
    <w:rsid w:val="00EF013D"/>
    <w:rsid w:val="00EF1EF1"/>
    <w:rsid w:val="00EF577E"/>
    <w:rsid w:val="00EF63CD"/>
    <w:rsid w:val="00EF7512"/>
    <w:rsid w:val="00F0379B"/>
    <w:rsid w:val="00F03980"/>
    <w:rsid w:val="00F03D19"/>
    <w:rsid w:val="00F05EFF"/>
    <w:rsid w:val="00F07344"/>
    <w:rsid w:val="00F077AA"/>
    <w:rsid w:val="00F117D9"/>
    <w:rsid w:val="00F12DBD"/>
    <w:rsid w:val="00F13CA4"/>
    <w:rsid w:val="00F17CCE"/>
    <w:rsid w:val="00F20589"/>
    <w:rsid w:val="00F205AB"/>
    <w:rsid w:val="00F20A98"/>
    <w:rsid w:val="00F23345"/>
    <w:rsid w:val="00F23811"/>
    <w:rsid w:val="00F243C9"/>
    <w:rsid w:val="00F24400"/>
    <w:rsid w:val="00F26818"/>
    <w:rsid w:val="00F270BA"/>
    <w:rsid w:val="00F2795A"/>
    <w:rsid w:val="00F320AB"/>
    <w:rsid w:val="00F3317D"/>
    <w:rsid w:val="00F334E2"/>
    <w:rsid w:val="00F34AC9"/>
    <w:rsid w:val="00F34B75"/>
    <w:rsid w:val="00F362B3"/>
    <w:rsid w:val="00F37DD8"/>
    <w:rsid w:val="00F4146C"/>
    <w:rsid w:val="00F41B13"/>
    <w:rsid w:val="00F44101"/>
    <w:rsid w:val="00F474EB"/>
    <w:rsid w:val="00F53777"/>
    <w:rsid w:val="00F53EC1"/>
    <w:rsid w:val="00F56207"/>
    <w:rsid w:val="00F56F08"/>
    <w:rsid w:val="00F62088"/>
    <w:rsid w:val="00F62EF9"/>
    <w:rsid w:val="00F676C2"/>
    <w:rsid w:val="00F73446"/>
    <w:rsid w:val="00F737DB"/>
    <w:rsid w:val="00F73EF0"/>
    <w:rsid w:val="00F74552"/>
    <w:rsid w:val="00F74C91"/>
    <w:rsid w:val="00F74F58"/>
    <w:rsid w:val="00F77706"/>
    <w:rsid w:val="00F84441"/>
    <w:rsid w:val="00F84839"/>
    <w:rsid w:val="00F851F2"/>
    <w:rsid w:val="00F8722D"/>
    <w:rsid w:val="00F87924"/>
    <w:rsid w:val="00F90D3E"/>
    <w:rsid w:val="00F92933"/>
    <w:rsid w:val="00F97558"/>
    <w:rsid w:val="00FA1968"/>
    <w:rsid w:val="00FA3858"/>
    <w:rsid w:val="00FA5497"/>
    <w:rsid w:val="00FA56B2"/>
    <w:rsid w:val="00FB2F54"/>
    <w:rsid w:val="00FB33C3"/>
    <w:rsid w:val="00FB3DC7"/>
    <w:rsid w:val="00FB4329"/>
    <w:rsid w:val="00FB476A"/>
    <w:rsid w:val="00FB56D6"/>
    <w:rsid w:val="00FC048B"/>
    <w:rsid w:val="00FC0B0D"/>
    <w:rsid w:val="00FC27FE"/>
    <w:rsid w:val="00FC3D50"/>
    <w:rsid w:val="00FC53A7"/>
    <w:rsid w:val="00FD0203"/>
    <w:rsid w:val="00FD0E6C"/>
    <w:rsid w:val="00FD32C8"/>
    <w:rsid w:val="00FD459E"/>
    <w:rsid w:val="00FD4B41"/>
    <w:rsid w:val="00FD53E4"/>
    <w:rsid w:val="00FD5F3A"/>
    <w:rsid w:val="00FD6E65"/>
    <w:rsid w:val="00FE0B48"/>
    <w:rsid w:val="00FE0EA6"/>
    <w:rsid w:val="00FE10CD"/>
    <w:rsid w:val="00FE1A0D"/>
    <w:rsid w:val="00FE4F9F"/>
    <w:rsid w:val="00FE5097"/>
    <w:rsid w:val="00FE687C"/>
    <w:rsid w:val="00FF13C6"/>
    <w:rsid w:val="00FF2B4D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aliases w:val="Заголовок мой1,СписокСТПр"/>
    <w:basedOn w:val="a9"/>
    <w:link w:val="ae"/>
    <w:uiPriority w:val="1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uiPriority w:val="99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uiPriority w:val="99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3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uiPriority w:val="39"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aliases w:val="Оглавление 10"/>
    <w:basedOn w:val="a9"/>
    <w:next w:val="a9"/>
    <w:autoRedefine/>
    <w:uiPriority w:val="39"/>
    <w:unhideWhenUsed/>
    <w:qFormat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unhideWhenUsed/>
    <w:rsid w:val="00FA5497"/>
    <w:rPr>
      <w:sz w:val="16"/>
      <w:szCs w:val="16"/>
    </w:rPr>
  </w:style>
  <w:style w:type="character" w:customStyle="1" w:styleId="ae">
    <w:name w:val="Абзац списка Знак"/>
    <w:aliases w:val="Заголовок мой1 Знак,СписокСТПр Знак"/>
    <w:link w:val="ad"/>
    <w:uiPriority w:val="1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1d">
    <w:name w:val="Заголовок1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2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e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f">
    <w:name w:val="Заголовок №1_"/>
    <w:link w:val="1f0"/>
    <w:rsid w:val="00A8532A"/>
    <w:rPr>
      <w:b/>
      <w:bCs/>
      <w:shd w:val="clear" w:color="auto" w:fill="FFFFFF"/>
    </w:rPr>
  </w:style>
  <w:style w:type="paragraph" w:customStyle="1" w:styleId="1f0">
    <w:name w:val="Заголовок №1"/>
    <w:basedOn w:val="a9"/>
    <w:link w:val="1f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1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3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4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4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3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5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6">
    <w:name w:val="_Сноска"/>
    <w:basedOn w:val="a9"/>
    <w:link w:val="afffff7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7">
    <w:name w:val="_Сноска Знак"/>
    <w:link w:val="afffff6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8">
    <w:name w:val="Subtitle"/>
    <w:basedOn w:val="a9"/>
    <w:next w:val="a9"/>
    <w:link w:val="afffff9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9">
    <w:name w:val="Подзаголовок Знак"/>
    <w:basedOn w:val="aa"/>
    <w:link w:val="afffff8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8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table" w:customStyle="1" w:styleId="2f6">
    <w:name w:val="Сетка таблицы2"/>
    <w:basedOn w:val="ab"/>
    <w:next w:val="afd"/>
    <w:uiPriority w:val="39"/>
    <w:rsid w:val="00434CFF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Заголовок 11"/>
    <w:basedOn w:val="a9"/>
    <w:uiPriority w:val="1"/>
    <w:qFormat/>
    <w:rsid w:val="00B72BD4"/>
    <w:pPr>
      <w:widowControl w:val="0"/>
      <w:autoSpaceDE w:val="0"/>
      <w:autoSpaceDN w:val="0"/>
      <w:ind w:left="171"/>
      <w:jc w:val="center"/>
      <w:outlineLvl w:val="1"/>
    </w:pPr>
    <w:rPr>
      <w:b/>
      <w:bCs/>
      <w:color w:val="auto"/>
      <w:sz w:val="32"/>
      <w:szCs w:val="32"/>
      <w:lang w:eastAsia="en-US"/>
    </w:rPr>
  </w:style>
  <w:style w:type="paragraph" w:styleId="afffffa">
    <w:name w:val="Title"/>
    <w:basedOn w:val="a9"/>
    <w:link w:val="1f2"/>
    <w:qFormat/>
    <w:rsid w:val="00B72BD4"/>
    <w:pPr>
      <w:widowControl w:val="0"/>
      <w:autoSpaceDE w:val="0"/>
      <w:autoSpaceDN w:val="0"/>
      <w:spacing w:before="54"/>
      <w:ind w:left="171" w:right="728"/>
      <w:jc w:val="center"/>
    </w:pPr>
    <w:rPr>
      <w:b/>
      <w:bCs/>
      <w:color w:val="auto"/>
      <w:sz w:val="48"/>
      <w:szCs w:val="48"/>
      <w:u w:val="single" w:color="000000"/>
    </w:rPr>
  </w:style>
  <w:style w:type="character" w:customStyle="1" w:styleId="1f2">
    <w:name w:val="Название Знак1"/>
    <w:basedOn w:val="aa"/>
    <w:link w:val="afffffa"/>
    <w:rsid w:val="00B72BD4"/>
    <w:rPr>
      <w:rFonts w:eastAsia="Times New Roman"/>
      <w:b/>
      <w:bCs/>
      <w:color w:val="auto"/>
      <w:sz w:val="48"/>
      <w:szCs w:val="48"/>
      <w:u w:val="single" w:color="000000"/>
    </w:rPr>
  </w:style>
  <w:style w:type="character" w:customStyle="1" w:styleId="1f3">
    <w:name w:val="Основной шрифт абзаца1"/>
    <w:rsid w:val="00B72BD4"/>
  </w:style>
  <w:style w:type="paragraph" w:customStyle="1" w:styleId="Default">
    <w:name w:val="Default"/>
    <w:rsid w:val="00C15183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ffffb">
    <w:name w:val="endnote text"/>
    <w:basedOn w:val="a9"/>
    <w:link w:val="afffffc"/>
    <w:uiPriority w:val="99"/>
    <w:semiHidden/>
    <w:unhideWhenUsed/>
    <w:rsid w:val="00D44569"/>
    <w:rPr>
      <w:sz w:val="20"/>
    </w:rPr>
  </w:style>
  <w:style w:type="character" w:customStyle="1" w:styleId="afffffc">
    <w:name w:val="Текст концевой сноски Знак"/>
    <w:basedOn w:val="aa"/>
    <w:link w:val="afffffb"/>
    <w:uiPriority w:val="99"/>
    <w:semiHidden/>
    <w:rsid w:val="00D44569"/>
    <w:rPr>
      <w:rFonts w:eastAsia="Times New Roman"/>
      <w:sz w:val="20"/>
      <w:szCs w:val="20"/>
      <w:lang w:eastAsia="ru-RU"/>
    </w:rPr>
  </w:style>
  <w:style w:type="character" w:styleId="afffffd">
    <w:name w:val="endnote reference"/>
    <w:basedOn w:val="aa"/>
    <w:uiPriority w:val="99"/>
    <w:semiHidden/>
    <w:unhideWhenUsed/>
    <w:rsid w:val="00D44569"/>
    <w:rPr>
      <w:vertAlign w:val="superscript"/>
    </w:rPr>
  </w:style>
  <w:style w:type="paragraph" w:customStyle="1" w:styleId="Heading">
    <w:name w:val="Heading"/>
    <w:rsid w:val="00AD51F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4">
    <w:name w:val="Без интервала1"/>
    <w:rsid w:val="00AD51FB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customStyle="1" w:styleId="Style3">
    <w:name w:val="Style3"/>
    <w:basedOn w:val="a9"/>
    <w:uiPriority w:val="99"/>
    <w:rsid w:val="00AD51FB"/>
    <w:pPr>
      <w:widowControl w:val="0"/>
      <w:autoSpaceDE w:val="0"/>
      <w:autoSpaceDN w:val="0"/>
      <w:adjustRightInd w:val="0"/>
      <w:spacing w:line="276" w:lineRule="exact"/>
      <w:jc w:val="center"/>
    </w:pPr>
    <w:rPr>
      <w:color w:val="auto"/>
      <w:sz w:val="24"/>
      <w:szCs w:val="24"/>
    </w:rPr>
  </w:style>
  <w:style w:type="character" w:customStyle="1" w:styleId="FontStyle16">
    <w:name w:val="Font Style16"/>
    <w:uiPriority w:val="99"/>
    <w:rsid w:val="00AD51FB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1f5">
    <w:name w:val="Абзац списка1"/>
    <w:basedOn w:val="a9"/>
    <w:rsid w:val="00AD51FB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afffffe">
    <w:name w:val="Название Знак"/>
    <w:locked/>
    <w:rsid w:val="00AD51F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19">
    <w:name w:val="Style19"/>
    <w:basedOn w:val="a9"/>
    <w:uiPriority w:val="99"/>
    <w:rsid w:val="00AD51FB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AD51FB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AD51FB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">
    <w:name w:val="Оглавление Знак"/>
    <w:locked/>
    <w:rsid w:val="00AD51FB"/>
    <w:rPr>
      <w:iCs/>
      <w:color w:val="404040"/>
      <w:sz w:val="24"/>
    </w:rPr>
  </w:style>
  <w:style w:type="paragraph" w:styleId="2f7">
    <w:name w:val="Quote"/>
    <w:basedOn w:val="a9"/>
    <w:next w:val="a9"/>
    <w:link w:val="2f8"/>
    <w:uiPriority w:val="29"/>
    <w:qFormat/>
    <w:rsid w:val="00AD51FB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8">
    <w:name w:val="Цитата 2 Знак"/>
    <w:basedOn w:val="aa"/>
    <w:link w:val="2f7"/>
    <w:uiPriority w:val="29"/>
    <w:rsid w:val="00AD51FB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AD51F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business-contacts-viewadditional-address">
    <w:name w:val="business-contacts-view__additional-address"/>
    <w:basedOn w:val="aa"/>
    <w:rsid w:val="00AD51FB"/>
  </w:style>
  <w:style w:type="character" w:customStyle="1" w:styleId="er2xx9">
    <w:name w:val="_er2xx9"/>
    <w:basedOn w:val="aa"/>
    <w:rsid w:val="00AD51FB"/>
  </w:style>
  <w:style w:type="character" w:customStyle="1" w:styleId="affffff0">
    <w:name w:val="Основной текст + Полужирный;Курсив"/>
    <w:basedOn w:val="aff"/>
    <w:rsid w:val="005348E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table" w:customStyle="1" w:styleId="3f1">
    <w:name w:val="Сетка таблицы3"/>
    <w:basedOn w:val="ab"/>
    <w:next w:val="afd"/>
    <w:uiPriority w:val="59"/>
    <w:rsid w:val="0073133F"/>
    <w:pPr>
      <w:spacing w:after="120"/>
      <w:jc w:val="left"/>
    </w:pPr>
    <w:rPr>
      <w:rFonts w:ascii="Arial" w:eastAsia="Times New Roman" w:hAnsi="Arial"/>
      <w:color w:val="auto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b">
    <w:name w:val="Сетка таблицы4"/>
    <w:basedOn w:val="ab"/>
    <w:next w:val="afd"/>
    <w:uiPriority w:val="59"/>
    <w:rsid w:val="0073133F"/>
    <w:pPr>
      <w:spacing w:after="120"/>
      <w:jc w:val="left"/>
    </w:pPr>
    <w:rPr>
      <w:rFonts w:ascii="Arial" w:eastAsia="Times New Roman" w:hAnsi="Arial"/>
      <w:color w:val="auto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"/>
    <w:basedOn w:val="ab"/>
    <w:next w:val="afd"/>
    <w:uiPriority w:val="59"/>
    <w:rsid w:val="005C68DB"/>
    <w:pPr>
      <w:spacing w:after="120"/>
      <w:jc w:val="left"/>
    </w:pPr>
    <w:rPr>
      <w:rFonts w:ascii="Arial" w:eastAsia="Times New Roman" w:hAnsi="Arial"/>
      <w:color w:val="auto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b"/>
    <w:next w:val="afd"/>
    <w:uiPriority w:val="59"/>
    <w:rsid w:val="00B24D5C"/>
    <w:pPr>
      <w:spacing w:after="120"/>
      <w:jc w:val="left"/>
    </w:pPr>
    <w:rPr>
      <w:rFonts w:ascii="Arial" w:eastAsia="Times New Roman" w:hAnsi="Arial"/>
      <w:color w:val="auto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b"/>
    <w:next w:val="afd"/>
    <w:uiPriority w:val="59"/>
    <w:rsid w:val="00B24D5C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1">
    <w:name w:val="Подпись к картинке_"/>
    <w:basedOn w:val="aa"/>
    <w:link w:val="affffff2"/>
    <w:rsid w:val="000659F6"/>
    <w:rPr>
      <w:rFonts w:ascii="Arial" w:eastAsia="Arial" w:hAnsi="Arial" w:cs="Arial"/>
      <w:sz w:val="16"/>
      <w:szCs w:val="16"/>
    </w:rPr>
  </w:style>
  <w:style w:type="character" w:customStyle="1" w:styleId="affffff3">
    <w:name w:val="Другое_"/>
    <w:basedOn w:val="aa"/>
    <w:link w:val="affffff4"/>
    <w:rsid w:val="000659F6"/>
    <w:rPr>
      <w:rFonts w:eastAsia="Times New Roman"/>
    </w:rPr>
  </w:style>
  <w:style w:type="paragraph" w:customStyle="1" w:styleId="affffff2">
    <w:name w:val="Подпись к картинке"/>
    <w:basedOn w:val="a9"/>
    <w:link w:val="affffff1"/>
    <w:rsid w:val="000659F6"/>
    <w:pPr>
      <w:widowControl w:val="0"/>
      <w:jc w:val="right"/>
    </w:pPr>
    <w:rPr>
      <w:rFonts w:ascii="Arial" w:eastAsia="Arial" w:hAnsi="Arial" w:cs="Arial"/>
      <w:sz w:val="16"/>
      <w:szCs w:val="16"/>
      <w:lang w:eastAsia="en-US"/>
    </w:rPr>
  </w:style>
  <w:style w:type="paragraph" w:customStyle="1" w:styleId="affffff4">
    <w:name w:val="Другое"/>
    <w:basedOn w:val="a9"/>
    <w:link w:val="affffff3"/>
    <w:rsid w:val="000659F6"/>
    <w:pPr>
      <w:widowControl w:val="0"/>
      <w:spacing w:line="360" w:lineRule="auto"/>
      <w:ind w:firstLine="400"/>
    </w:pPr>
    <w:rPr>
      <w:szCs w:val="26"/>
      <w:lang w:eastAsia="en-US"/>
    </w:rPr>
  </w:style>
  <w:style w:type="character" w:customStyle="1" w:styleId="2f9">
    <w:name w:val="Колонтитул (2)_"/>
    <w:basedOn w:val="aa"/>
    <w:link w:val="2fa"/>
    <w:rsid w:val="00A65B08"/>
    <w:rPr>
      <w:rFonts w:eastAsia="Times New Roman"/>
      <w:sz w:val="20"/>
      <w:szCs w:val="20"/>
    </w:rPr>
  </w:style>
  <w:style w:type="paragraph" w:customStyle="1" w:styleId="2fa">
    <w:name w:val="Колонтитул (2)"/>
    <w:basedOn w:val="a9"/>
    <w:link w:val="2f9"/>
    <w:rsid w:val="00A65B08"/>
    <w:pPr>
      <w:widowControl w:val="0"/>
    </w:pPr>
    <w:rPr>
      <w:sz w:val="20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1840D8"/>
    <w:pPr>
      <w:widowControl w:val="0"/>
      <w:autoSpaceDE w:val="0"/>
      <w:autoSpaceDN w:val="0"/>
      <w:jc w:val="left"/>
    </w:pPr>
    <w:rPr>
      <w:rFonts w:ascii="Calibri" w:hAnsi="Calibr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aliases w:val="Заголовок мой1,СписокСТПр"/>
    <w:basedOn w:val="a9"/>
    <w:link w:val="ae"/>
    <w:uiPriority w:val="1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uiPriority w:val="99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uiPriority w:val="99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3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uiPriority w:val="39"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aliases w:val="Оглавление 10"/>
    <w:basedOn w:val="a9"/>
    <w:next w:val="a9"/>
    <w:autoRedefine/>
    <w:uiPriority w:val="39"/>
    <w:unhideWhenUsed/>
    <w:qFormat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unhideWhenUsed/>
    <w:rsid w:val="00FA5497"/>
    <w:rPr>
      <w:sz w:val="16"/>
      <w:szCs w:val="16"/>
    </w:rPr>
  </w:style>
  <w:style w:type="character" w:customStyle="1" w:styleId="ae">
    <w:name w:val="Абзац списка Знак"/>
    <w:aliases w:val="Заголовок мой1 Знак,СписокСТПр Знак"/>
    <w:link w:val="ad"/>
    <w:uiPriority w:val="1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1d">
    <w:name w:val="Заголовок1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2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e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f">
    <w:name w:val="Заголовок №1_"/>
    <w:link w:val="1f0"/>
    <w:rsid w:val="00A8532A"/>
    <w:rPr>
      <w:b/>
      <w:bCs/>
      <w:shd w:val="clear" w:color="auto" w:fill="FFFFFF"/>
    </w:rPr>
  </w:style>
  <w:style w:type="paragraph" w:customStyle="1" w:styleId="1f0">
    <w:name w:val="Заголовок №1"/>
    <w:basedOn w:val="a9"/>
    <w:link w:val="1f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1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3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4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4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3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5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6">
    <w:name w:val="_Сноска"/>
    <w:basedOn w:val="a9"/>
    <w:link w:val="afffff7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7">
    <w:name w:val="_Сноска Знак"/>
    <w:link w:val="afffff6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8">
    <w:name w:val="Subtitle"/>
    <w:basedOn w:val="a9"/>
    <w:next w:val="a9"/>
    <w:link w:val="afffff9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9">
    <w:name w:val="Подзаголовок Знак"/>
    <w:basedOn w:val="aa"/>
    <w:link w:val="afffff8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8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table" w:customStyle="1" w:styleId="2f6">
    <w:name w:val="Сетка таблицы2"/>
    <w:basedOn w:val="ab"/>
    <w:next w:val="afd"/>
    <w:uiPriority w:val="39"/>
    <w:rsid w:val="00434CFF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Заголовок 11"/>
    <w:basedOn w:val="a9"/>
    <w:uiPriority w:val="1"/>
    <w:qFormat/>
    <w:rsid w:val="00B72BD4"/>
    <w:pPr>
      <w:widowControl w:val="0"/>
      <w:autoSpaceDE w:val="0"/>
      <w:autoSpaceDN w:val="0"/>
      <w:ind w:left="171"/>
      <w:jc w:val="center"/>
      <w:outlineLvl w:val="1"/>
    </w:pPr>
    <w:rPr>
      <w:b/>
      <w:bCs/>
      <w:color w:val="auto"/>
      <w:sz w:val="32"/>
      <w:szCs w:val="32"/>
      <w:lang w:eastAsia="en-US"/>
    </w:rPr>
  </w:style>
  <w:style w:type="paragraph" w:styleId="afffffa">
    <w:name w:val="Title"/>
    <w:basedOn w:val="a9"/>
    <w:link w:val="1f2"/>
    <w:qFormat/>
    <w:rsid w:val="00B72BD4"/>
    <w:pPr>
      <w:widowControl w:val="0"/>
      <w:autoSpaceDE w:val="0"/>
      <w:autoSpaceDN w:val="0"/>
      <w:spacing w:before="54"/>
      <w:ind w:left="171" w:right="728"/>
      <w:jc w:val="center"/>
    </w:pPr>
    <w:rPr>
      <w:b/>
      <w:bCs/>
      <w:color w:val="auto"/>
      <w:sz w:val="48"/>
      <w:szCs w:val="48"/>
      <w:u w:val="single" w:color="000000"/>
    </w:rPr>
  </w:style>
  <w:style w:type="character" w:customStyle="1" w:styleId="1f2">
    <w:name w:val="Название Знак1"/>
    <w:basedOn w:val="aa"/>
    <w:link w:val="afffffa"/>
    <w:rsid w:val="00B72BD4"/>
    <w:rPr>
      <w:rFonts w:eastAsia="Times New Roman"/>
      <w:b/>
      <w:bCs/>
      <w:color w:val="auto"/>
      <w:sz w:val="48"/>
      <w:szCs w:val="48"/>
      <w:u w:val="single" w:color="000000"/>
    </w:rPr>
  </w:style>
  <w:style w:type="character" w:customStyle="1" w:styleId="1f3">
    <w:name w:val="Основной шрифт абзаца1"/>
    <w:rsid w:val="00B72BD4"/>
  </w:style>
  <w:style w:type="paragraph" w:customStyle="1" w:styleId="Default">
    <w:name w:val="Default"/>
    <w:rsid w:val="00C15183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ffffb">
    <w:name w:val="endnote text"/>
    <w:basedOn w:val="a9"/>
    <w:link w:val="afffffc"/>
    <w:uiPriority w:val="99"/>
    <w:semiHidden/>
    <w:unhideWhenUsed/>
    <w:rsid w:val="00D44569"/>
    <w:rPr>
      <w:sz w:val="20"/>
    </w:rPr>
  </w:style>
  <w:style w:type="character" w:customStyle="1" w:styleId="afffffc">
    <w:name w:val="Текст концевой сноски Знак"/>
    <w:basedOn w:val="aa"/>
    <w:link w:val="afffffb"/>
    <w:uiPriority w:val="99"/>
    <w:semiHidden/>
    <w:rsid w:val="00D44569"/>
    <w:rPr>
      <w:rFonts w:eastAsia="Times New Roman"/>
      <w:sz w:val="20"/>
      <w:szCs w:val="20"/>
      <w:lang w:eastAsia="ru-RU"/>
    </w:rPr>
  </w:style>
  <w:style w:type="character" w:styleId="afffffd">
    <w:name w:val="endnote reference"/>
    <w:basedOn w:val="aa"/>
    <w:uiPriority w:val="99"/>
    <w:semiHidden/>
    <w:unhideWhenUsed/>
    <w:rsid w:val="00D44569"/>
    <w:rPr>
      <w:vertAlign w:val="superscript"/>
    </w:rPr>
  </w:style>
  <w:style w:type="paragraph" w:customStyle="1" w:styleId="Heading">
    <w:name w:val="Heading"/>
    <w:rsid w:val="00AD51F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4">
    <w:name w:val="Без интервала1"/>
    <w:rsid w:val="00AD51FB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customStyle="1" w:styleId="Style3">
    <w:name w:val="Style3"/>
    <w:basedOn w:val="a9"/>
    <w:uiPriority w:val="99"/>
    <w:rsid w:val="00AD51FB"/>
    <w:pPr>
      <w:widowControl w:val="0"/>
      <w:autoSpaceDE w:val="0"/>
      <w:autoSpaceDN w:val="0"/>
      <w:adjustRightInd w:val="0"/>
      <w:spacing w:line="276" w:lineRule="exact"/>
      <w:jc w:val="center"/>
    </w:pPr>
    <w:rPr>
      <w:color w:val="auto"/>
      <w:sz w:val="24"/>
      <w:szCs w:val="24"/>
    </w:rPr>
  </w:style>
  <w:style w:type="character" w:customStyle="1" w:styleId="FontStyle16">
    <w:name w:val="Font Style16"/>
    <w:uiPriority w:val="99"/>
    <w:rsid w:val="00AD51FB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1f5">
    <w:name w:val="Абзац списка1"/>
    <w:basedOn w:val="a9"/>
    <w:rsid w:val="00AD51FB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afffffe">
    <w:name w:val="Название Знак"/>
    <w:locked/>
    <w:rsid w:val="00AD51F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19">
    <w:name w:val="Style19"/>
    <w:basedOn w:val="a9"/>
    <w:uiPriority w:val="99"/>
    <w:rsid w:val="00AD51FB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AD51FB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AD51FB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">
    <w:name w:val="Оглавление Знак"/>
    <w:locked/>
    <w:rsid w:val="00AD51FB"/>
    <w:rPr>
      <w:iCs/>
      <w:color w:val="404040"/>
      <w:sz w:val="24"/>
    </w:rPr>
  </w:style>
  <w:style w:type="paragraph" w:styleId="2f7">
    <w:name w:val="Quote"/>
    <w:basedOn w:val="a9"/>
    <w:next w:val="a9"/>
    <w:link w:val="2f8"/>
    <w:uiPriority w:val="29"/>
    <w:qFormat/>
    <w:rsid w:val="00AD51FB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8">
    <w:name w:val="Цитата 2 Знак"/>
    <w:basedOn w:val="aa"/>
    <w:link w:val="2f7"/>
    <w:uiPriority w:val="29"/>
    <w:rsid w:val="00AD51FB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AD51F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business-contacts-viewadditional-address">
    <w:name w:val="business-contacts-view__additional-address"/>
    <w:basedOn w:val="aa"/>
    <w:rsid w:val="00AD51FB"/>
  </w:style>
  <w:style w:type="character" w:customStyle="1" w:styleId="er2xx9">
    <w:name w:val="_er2xx9"/>
    <w:basedOn w:val="aa"/>
    <w:rsid w:val="00AD51FB"/>
  </w:style>
  <w:style w:type="character" w:customStyle="1" w:styleId="affffff0">
    <w:name w:val="Основной текст + Полужирный;Курсив"/>
    <w:basedOn w:val="aff"/>
    <w:rsid w:val="005348E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table" w:customStyle="1" w:styleId="3f1">
    <w:name w:val="Сетка таблицы3"/>
    <w:basedOn w:val="ab"/>
    <w:next w:val="afd"/>
    <w:uiPriority w:val="59"/>
    <w:rsid w:val="0073133F"/>
    <w:pPr>
      <w:spacing w:after="120"/>
      <w:jc w:val="left"/>
    </w:pPr>
    <w:rPr>
      <w:rFonts w:ascii="Arial" w:eastAsia="Times New Roman" w:hAnsi="Arial"/>
      <w:color w:val="auto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b">
    <w:name w:val="Сетка таблицы4"/>
    <w:basedOn w:val="ab"/>
    <w:next w:val="afd"/>
    <w:uiPriority w:val="59"/>
    <w:rsid w:val="0073133F"/>
    <w:pPr>
      <w:spacing w:after="120"/>
      <w:jc w:val="left"/>
    </w:pPr>
    <w:rPr>
      <w:rFonts w:ascii="Arial" w:eastAsia="Times New Roman" w:hAnsi="Arial"/>
      <w:color w:val="auto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"/>
    <w:basedOn w:val="ab"/>
    <w:next w:val="afd"/>
    <w:uiPriority w:val="59"/>
    <w:rsid w:val="005C68DB"/>
    <w:pPr>
      <w:spacing w:after="120"/>
      <w:jc w:val="left"/>
    </w:pPr>
    <w:rPr>
      <w:rFonts w:ascii="Arial" w:eastAsia="Times New Roman" w:hAnsi="Arial"/>
      <w:color w:val="auto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b"/>
    <w:next w:val="afd"/>
    <w:uiPriority w:val="59"/>
    <w:rsid w:val="00B24D5C"/>
    <w:pPr>
      <w:spacing w:after="120"/>
      <w:jc w:val="left"/>
    </w:pPr>
    <w:rPr>
      <w:rFonts w:ascii="Arial" w:eastAsia="Times New Roman" w:hAnsi="Arial"/>
      <w:color w:val="auto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b"/>
    <w:next w:val="afd"/>
    <w:uiPriority w:val="59"/>
    <w:rsid w:val="00B24D5C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1">
    <w:name w:val="Подпись к картинке_"/>
    <w:basedOn w:val="aa"/>
    <w:link w:val="affffff2"/>
    <w:rsid w:val="000659F6"/>
    <w:rPr>
      <w:rFonts w:ascii="Arial" w:eastAsia="Arial" w:hAnsi="Arial" w:cs="Arial"/>
      <w:sz w:val="16"/>
      <w:szCs w:val="16"/>
    </w:rPr>
  </w:style>
  <w:style w:type="character" w:customStyle="1" w:styleId="affffff3">
    <w:name w:val="Другое_"/>
    <w:basedOn w:val="aa"/>
    <w:link w:val="affffff4"/>
    <w:rsid w:val="000659F6"/>
    <w:rPr>
      <w:rFonts w:eastAsia="Times New Roman"/>
    </w:rPr>
  </w:style>
  <w:style w:type="paragraph" w:customStyle="1" w:styleId="affffff2">
    <w:name w:val="Подпись к картинке"/>
    <w:basedOn w:val="a9"/>
    <w:link w:val="affffff1"/>
    <w:rsid w:val="000659F6"/>
    <w:pPr>
      <w:widowControl w:val="0"/>
      <w:jc w:val="right"/>
    </w:pPr>
    <w:rPr>
      <w:rFonts w:ascii="Arial" w:eastAsia="Arial" w:hAnsi="Arial" w:cs="Arial"/>
      <w:sz w:val="16"/>
      <w:szCs w:val="16"/>
      <w:lang w:eastAsia="en-US"/>
    </w:rPr>
  </w:style>
  <w:style w:type="paragraph" w:customStyle="1" w:styleId="affffff4">
    <w:name w:val="Другое"/>
    <w:basedOn w:val="a9"/>
    <w:link w:val="affffff3"/>
    <w:rsid w:val="000659F6"/>
    <w:pPr>
      <w:widowControl w:val="0"/>
      <w:spacing w:line="360" w:lineRule="auto"/>
      <w:ind w:firstLine="400"/>
    </w:pPr>
    <w:rPr>
      <w:szCs w:val="26"/>
      <w:lang w:eastAsia="en-US"/>
    </w:rPr>
  </w:style>
  <w:style w:type="character" w:customStyle="1" w:styleId="2f9">
    <w:name w:val="Колонтитул (2)_"/>
    <w:basedOn w:val="aa"/>
    <w:link w:val="2fa"/>
    <w:rsid w:val="00A65B08"/>
    <w:rPr>
      <w:rFonts w:eastAsia="Times New Roman"/>
      <w:sz w:val="20"/>
      <w:szCs w:val="20"/>
    </w:rPr>
  </w:style>
  <w:style w:type="paragraph" w:customStyle="1" w:styleId="2fa">
    <w:name w:val="Колонтитул (2)"/>
    <w:basedOn w:val="a9"/>
    <w:link w:val="2f9"/>
    <w:rsid w:val="00A65B08"/>
    <w:pPr>
      <w:widowControl w:val="0"/>
    </w:pPr>
    <w:rPr>
      <w:sz w:val="20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1840D8"/>
    <w:pPr>
      <w:widowControl w:val="0"/>
      <w:autoSpaceDE w:val="0"/>
      <w:autoSpaceDN w:val="0"/>
      <w:jc w:val="left"/>
    </w:pPr>
    <w:rPr>
      <w:rFonts w:ascii="Calibri" w:hAnsi="Calibr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1964137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docs.cntd.ru/document/42039577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42039577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0B1FE-3017-4D74-8E1A-D16AFD2E9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7039</Words>
  <Characters>40123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2025-05-26T13:05:00Z</cp:lastPrinted>
  <dcterms:created xsi:type="dcterms:W3CDTF">2025-05-26T13:11:00Z</dcterms:created>
  <dcterms:modified xsi:type="dcterms:W3CDTF">2025-05-26T13:11:00Z</dcterms:modified>
</cp:coreProperties>
</file>