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6" w:rsidRPr="00802D86" w:rsidRDefault="00802D86">
      <w:pPr>
        <w:rPr>
          <w:sz w:val="36"/>
        </w:r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75DD4" w:rsidTr="003F38A2">
        <w:trPr>
          <w:trHeight w:val="351"/>
          <w:jc w:val="right"/>
        </w:trPr>
        <w:tc>
          <w:tcPr>
            <w:tcW w:w="4076" w:type="dxa"/>
          </w:tcPr>
          <w:p w:rsidR="00802D86" w:rsidRPr="00802D86" w:rsidRDefault="00802D86" w:rsidP="003F38A2">
            <w:pPr>
              <w:pStyle w:val="1"/>
              <w:rPr>
                <w:b w:val="0"/>
                <w:sz w:val="28"/>
                <w:lang w:val="ru-RU"/>
              </w:rPr>
            </w:pPr>
            <w:r w:rsidRPr="00802D86">
              <w:rPr>
                <w:b w:val="0"/>
                <w:sz w:val="28"/>
                <w:lang w:val="ru-RU"/>
              </w:rPr>
              <w:t>Приложение</w:t>
            </w:r>
          </w:p>
          <w:p w:rsidR="00F75DD4" w:rsidRPr="004D6393" w:rsidRDefault="00F75DD4" w:rsidP="003F38A2">
            <w:pPr>
              <w:pStyle w:val="1"/>
              <w:rPr>
                <w:color w:val="000000"/>
                <w:sz w:val="28"/>
                <w:lang w:val="ru-RU"/>
              </w:rPr>
            </w:pPr>
            <w:r w:rsidRPr="00802D86">
              <w:rPr>
                <w:b w:val="0"/>
                <w:sz w:val="28"/>
                <w:lang w:val="ru-RU"/>
              </w:rPr>
              <w:br w:type="page"/>
            </w:r>
            <w:r w:rsidRPr="00802D86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F75DD4" w:rsidTr="003F38A2">
        <w:trPr>
          <w:trHeight w:val="1235"/>
          <w:jc w:val="right"/>
        </w:trPr>
        <w:tc>
          <w:tcPr>
            <w:tcW w:w="4076" w:type="dxa"/>
          </w:tcPr>
          <w:p w:rsidR="00F75DD4" w:rsidRDefault="00F75DD4" w:rsidP="003F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F75DD4" w:rsidRDefault="00F75DD4" w:rsidP="003F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75DD4" w:rsidRDefault="00F56D1D" w:rsidP="003F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F75DD4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F75DD4" w:rsidRDefault="00F75DD4" w:rsidP="00EF62E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F62E1">
              <w:rPr>
                <w:color w:val="000000"/>
              </w:rPr>
              <w:t>01.02</w:t>
            </w:r>
            <w:r>
              <w:rPr>
                <w:color w:val="000000"/>
              </w:rPr>
              <w:t>.201</w:t>
            </w:r>
            <w:r w:rsidR="00857F1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№ </w:t>
            </w:r>
            <w:r w:rsidR="00EF62E1">
              <w:rPr>
                <w:color w:val="000000"/>
              </w:rPr>
              <w:t>221</w:t>
            </w:r>
            <w:bookmarkStart w:id="0" w:name="_GoBack"/>
            <w:bookmarkEnd w:id="0"/>
            <w:r>
              <w:rPr>
                <w:color w:val="000000"/>
              </w:rPr>
              <w:t>р</w:t>
            </w:r>
          </w:p>
        </w:tc>
      </w:tr>
    </w:tbl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F62727" w:rsidRPr="0024167B" w:rsidRDefault="005C30F9" w:rsidP="00F62727">
      <w:pPr>
        <w:pStyle w:val="2"/>
        <w:ind w:firstLine="0"/>
        <w:jc w:val="center"/>
        <w:rPr>
          <w:b/>
        </w:rPr>
      </w:pPr>
      <w:r w:rsidRPr="00A72167">
        <w:rPr>
          <w:b/>
          <w:color w:val="auto"/>
        </w:rPr>
        <w:t>Проект</w:t>
      </w:r>
      <w:r w:rsidRPr="00350BCF">
        <w:rPr>
          <w:b/>
          <w:color w:val="auto"/>
        </w:rPr>
        <w:t xml:space="preserve"> </w:t>
      </w:r>
      <w:r w:rsidRPr="00A72167">
        <w:rPr>
          <w:b/>
          <w:color w:val="auto"/>
        </w:rPr>
        <w:t>межевания территории</w:t>
      </w:r>
      <w:r>
        <w:rPr>
          <w:b/>
          <w:color w:val="auto"/>
        </w:rPr>
        <w:br/>
      </w:r>
      <w:r w:rsidR="00F62727" w:rsidRPr="0024167B">
        <w:rPr>
          <w:b/>
        </w:rPr>
        <w:t xml:space="preserve">муниципального образования </w:t>
      </w:r>
      <w:r w:rsidR="00F56D1D">
        <w:rPr>
          <w:b/>
        </w:rPr>
        <w:t>"</w:t>
      </w:r>
      <w:r w:rsidR="00F62727" w:rsidRPr="0024167B">
        <w:rPr>
          <w:b/>
        </w:rPr>
        <w:t>Город Архангельск</w:t>
      </w:r>
      <w:r w:rsidR="00F56D1D">
        <w:rPr>
          <w:b/>
        </w:rPr>
        <w:t>"</w:t>
      </w:r>
      <w:r w:rsidR="00F62727" w:rsidRPr="0024167B">
        <w:rPr>
          <w:b/>
        </w:rPr>
        <w:t xml:space="preserve"> </w:t>
      </w:r>
    </w:p>
    <w:p w:rsidR="00F56D1D" w:rsidRDefault="00F62727" w:rsidP="00F62727">
      <w:pPr>
        <w:pStyle w:val="2"/>
        <w:ind w:firstLine="0"/>
        <w:jc w:val="center"/>
        <w:rPr>
          <w:b/>
        </w:rPr>
      </w:pPr>
      <w:r w:rsidRPr="0024167B">
        <w:rPr>
          <w:b/>
        </w:rPr>
        <w:t xml:space="preserve">в границах </w:t>
      </w:r>
      <w:proofErr w:type="spellStart"/>
      <w:r w:rsidR="00857F15" w:rsidRPr="008811F1">
        <w:rPr>
          <w:b/>
        </w:rPr>
        <w:t>пр</w:t>
      </w:r>
      <w:r w:rsidR="00F56D1D">
        <w:rPr>
          <w:b/>
        </w:rPr>
        <w:t>осп</w:t>
      </w:r>
      <w:r w:rsidR="00857F15" w:rsidRPr="008811F1">
        <w:rPr>
          <w:b/>
        </w:rPr>
        <w:t>.Новгородского</w:t>
      </w:r>
      <w:proofErr w:type="spellEnd"/>
      <w:r w:rsidR="00857F15" w:rsidRPr="008811F1">
        <w:rPr>
          <w:b/>
        </w:rPr>
        <w:t xml:space="preserve">, </w:t>
      </w:r>
      <w:proofErr w:type="spellStart"/>
      <w:r w:rsidR="00857F15" w:rsidRPr="008811F1">
        <w:rPr>
          <w:b/>
        </w:rPr>
        <w:t>ул.Карла</w:t>
      </w:r>
      <w:proofErr w:type="spellEnd"/>
      <w:r w:rsidR="00857F15" w:rsidRPr="008811F1">
        <w:rPr>
          <w:b/>
        </w:rPr>
        <w:t xml:space="preserve"> Либкнехта, </w:t>
      </w:r>
    </w:p>
    <w:p w:rsidR="00F62727" w:rsidRPr="0024167B" w:rsidRDefault="00857F15" w:rsidP="00F62727">
      <w:pPr>
        <w:pStyle w:val="2"/>
        <w:ind w:firstLine="0"/>
        <w:jc w:val="center"/>
        <w:rPr>
          <w:b/>
        </w:rPr>
      </w:pPr>
      <w:proofErr w:type="spellStart"/>
      <w:r>
        <w:rPr>
          <w:b/>
        </w:rPr>
        <w:t>пр</w:t>
      </w:r>
      <w:r w:rsidR="00F56D1D">
        <w:rPr>
          <w:b/>
        </w:rPr>
        <w:t>осп</w:t>
      </w:r>
      <w:r>
        <w:rPr>
          <w:b/>
        </w:rPr>
        <w:t>.Советских</w:t>
      </w:r>
      <w:proofErr w:type="spellEnd"/>
      <w:r>
        <w:rPr>
          <w:b/>
        </w:rPr>
        <w:t xml:space="preserve"> космонавтов и </w:t>
      </w:r>
      <w:proofErr w:type="spellStart"/>
      <w:r>
        <w:rPr>
          <w:b/>
        </w:rPr>
        <w:t>ул.</w:t>
      </w:r>
      <w:r w:rsidRPr="008811F1">
        <w:rPr>
          <w:b/>
        </w:rPr>
        <w:t>Поморской</w:t>
      </w:r>
      <w:proofErr w:type="spellEnd"/>
      <w:r w:rsidRPr="008811F1">
        <w:rPr>
          <w:b/>
        </w:rPr>
        <w:t xml:space="preserve"> площадью 2,3791 га</w:t>
      </w:r>
    </w:p>
    <w:p w:rsidR="00F62727" w:rsidRPr="00930F7A" w:rsidRDefault="00F62727" w:rsidP="00F6272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lang w:val="x-none"/>
        </w:rPr>
      </w:pPr>
    </w:p>
    <w:p w:rsidR="00F731DD" w:rsidRPr="00F56D1D" w:rsidRDefault="00F731DD" w:rsidP="00710184">
      <w:pPr>
        <w:ind w:firstLine="709"/>
        <w:jc w:val="both"/>
        <w:rPr>
          <w:sz w:val="28"/>
          <w:szCs w:val="26"/>
        </w:rPr>
      </w:pPr>
      <w:r w:rsidRPr="00F56D1D">
        <w:rPr>
          <w:rFonts w:cs="Arial"/>
          <w:sz w:val="28"/>
          <w:szCs w:val="26"/>
          <w:lang w:eastAsia="ar-SA"/>
        </w:rPr>
        <w:t xml:space="preserve">При анализе исходной документации выявлено, что проектируемые земельные </w:t>
      </w:r>
      <w:r w:rsidRPr="00F56D1D">
        <w:rPr>
          <w:sz w:val="28"/>
          <w:szCs w:val="26"/>
        </w:rPr>
        <w:t>участки</w:t>
      </w:r>
      <w:r w:rsidRPr="00F56D1D">
        <w:rPr>
          <w:rFonts w:cs="Arial"/>
          <w:sz w:val="28"/>
          <w:szCs w:val="26"/>
          <w:lang w:eastAsia="ar-SA"/>
        </w:rPr>
        <w:t xml:space="preserve">, расположенные в границах </w:t>
      </w:r>
      <w:proofErr w:type="spellStart"/>
      <w:r w:rsidRPr="00F56D1D">
        <w:rPr>
          <w:sz w:val="28"/>
          <w:szCs w:val="26"/>
        </w:rPr>
        <w:t>пр</w:t>
      </w:r>
      <w:r w:rsidR="00F56D1D">
        <w:rPr>
          <w:sz w:val="28"/>
          <w:szCs w:val="26"/>
        </w:rPr>
        <w:t>осп</w:t>
      </w:r>
      <w:r w:rsidRPr="00F56D1D">
        <w:rPr>
          <w:sz w:val="28"/>
          <w:szCs w:val="26"/>
        </w:rPr>
        <w:t>.Новгородского</w:t>
      </w:r>
      <w:proofErr w:type="spellEnd"/>
      <w:r w:rsidRPr="00F56D1D">
        <w:rPr>
          <w:sz w:val="28"/>
          <w:szCs w:val="26"/>
        </w:rPr>
        <w:t xml:space="preserve">, ул. Карла </w:t>
      </w:r>
      <w:r w:rsidRPr="00F56D1D">
        <w:rPr>
          <w:spacing w:val="-4"/>
          <w:sz w:val="28"/>
          <w:szCs w:val="26"/>
        </w:rPr>
        <w:t xml:space="preserve">Либкнехта, </w:t>
      </w:r>
      <w:proofErr w:type="spellStart"/>
      <w:r w:rsidRPr="00F56D1D">
        <w:rPr>
          <w:spacing w:val="-4"/>
          <w:sz w:val="28"/>
          <w:szCs w:val="26"/>
        </w:rPr>
        <w:t>пр</w:t>
      </w:r>
      <w:r w:rsidR="00F56D1D" w:rsidRPr="00F56D1D">
        <w:rPr>
          <w:spacing w:val="-4"/>
          <w:sz w:val="28"/>
          <w:szCs w:val="26"/>
        </w:rPr>
        <w:t>осп</w:t>
      </w:r>
      <w:r w:rsidRPr="00F56D1D">
        <w:rPr>
          <w:spacing w:val="-4"/>
          <w:sz w:val="28"/>
          <w:szCs w:val="26"/>
        </w:rPr>
        <w:t>.Советских</w:t>
      </w:r>
      <w:proofErr w:type="spellEnd"/>
      <w:r w:rsidRPr="00F56D1D">
        <w:rPr>
          <w:spacing w:val="-4"/>
          <w:sz w:val="28"/>
          <w:szCs w:val="26"/>
        </w:rPr>
        <w:t xml:space="preserve"> космонавтов и </w:t>
      </w:r>
      <w:proofErr w:type="spellStart"/>
      <w:r w:rsidRPr="00F56D1D">
        <w:rPr>
          <w:spacing w:val="-4"/>
          <w:sz w:val="28"/>
          <w:szCs w:val="26"/>
        </w:rPr>
        <w:t>ул.Поморской</w:t>
      </w:r>
      <w:proofErr w:type="spellEnd"/>
      <w:r w:rsidRPr="00F56D1D">
        <w:rPr>
          <w:rFonts w:cs="Arial"/>
          <w:spacing w:val="-4"/>
          <w:sz w:val="28"/>
          <w:szCs w:val="26"/>
          <w:lang w:eastAsia="ar-SA"/>
        </w:rPr>
        <w:t>, будут сформированы</w:t>
      </w:r>
      <w:r w:rsidRPr="00F56D1D">
        <w:rPr>
          <w:rFonts w:cs="Arial"/>
          <w:sz w:val="28"/>
          <w:szCs w:val="26"/>
          <w:lang w:eastAsia="ar-SA"/>
        </w:rPr>
        <w:t xml:space="preserve"> </w:t>
      </w:r>
      <w:r w:rsidR="00F56D1D">
        <w:rPr>
          <w:rFonts w:cs="Arial"/>
          <w:sz w:val="28"/>
          <w:szCs w:val="26"/>
          <w:lang w:eastAsia="ar-SA"/>
        </w:rPr>
        <w:br/>
      </w:r>
      <w:r w:rsidRPr="00F56D1D">
        <w:rPr>
          <w:rFonts w:cs="Arial"/>
          <w:sz w:val="28"/>
          <w:szCs w:val="26"/>
          <w:lang w:eastAsia="ar-SA"/>
        </w:rPr>
        <w:t xml:space="preserve">в кадастровом квартале 29:22:050501 на территории, в отношении которой подготовлен проект </w:t>
      </w:r>
      <w:r w:rsidRPr="00F56D1D">
        <w:rPr>
          <w:sz w:val="28"/>
          <w:szCs w:val="26"/>
        </w:rPr>
        <w:t xml:space="preserve">планировки центральной части </w:t>
      </w:r>
      <w:r w:rsidRPr="00F56D1D">
        <w:rPr>
          <w:rFonts w:cs="Arial"/>
          <w:sz w:val="28"/>
          <w:szCs w:val="26"/>
          <w:lang w:eastAsia="ar-SA"/>
        </w:rPr>
        <w:t xml:space="preserve">муниципального образования </w:t>
      </w:r>
      <w:r w:rsidR="00F56D1D">
        <w:rPr>
          <w:rFonts w:cs="Arial"/>
          <w:sz w:val="28"/>
          <w:szCs w:val="26"/>
          <w:lang w:eastAsia="ar-SA"/>
        </w:rPr>
        <w:t>"</w:t>
      </w:r>
      <w:r w:rsidRPr="00F56D1D">
        <w:rPr>
          <w:rFonts w:cs="Arial"/>
          <w:sz w:val="28"/>
          <w:szCs w:val="26"/>
          <w:lang w:eastAsia="ar-SA"/>
        </w:rPr>
        <w:t>Город Архангельск</w:t>
      </w:r>
      <w:r w:rsidR="00F56D1D">
        <w:rPr>
          <w:rFonts w:cs="Arial"/>
          <w:sz w:val="28"/>
          <w:szCs w:val="26"/>
          <w:lang w:eastAsia="ar-SA"/>
        </w:rPr>
        <w:t>"</w:t>
      </w:r>
      <w:r w:rsidRPr="00F56D1D">
        <w:rPr>
          <w:sz w:val="28"/>
          <w:szCs w:val="26"/>
        </w:rPr>
        <w:t xml:space="preserve">, утвержденный распоряжением мэра города Архангельска </w:t>
      </w:r>
      <w:r w:rsidRPr="00F56D1D">
        <w:rPr>
          <w:color w:val="000000"/>
          <w:sz w:val="28"/>
          <w:szCs w:val="26"/>
        </w:rPr>
        <w:t>от 20.12.2013 № 4193р</w:t>
      </w:r>
      <w:r w:rsidRPr="00F56D1D">
        <w:rPr>
          <w:sz w:val="28"/>
          <w:szCs w:val="26"/>
        </w:rPr>
        <w:t>.</w:t>
      </w:r>
    </w:p>
    <w:p w:rsidR="00F731DD" w:rsidRPr="00F56D1D" w:rsidRDefault="00F731D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  <w:r w:rsidRPr="00F56D1D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EB2163">
        <w:rPr>
          <w:rFonts w:cs="Arial"/>
          <w:sz w:val="28"/>
          <w:szCs w:val="26"/>
          <w:lang w:eastAsia="ar-SA"/>
        </w:rPr>
        <w:t xml:space="preserve"> –</w:t>
      </w:r>
      <w:r w:rsidRPr="00F56D1D">
        <w:rPr>
          <w:rFonts w:cs="Arial"/>
          <w:sz w:val="28"/>
          <w:szCs w:val="26"/>
          <w:lang w:eastAsia="ar-SA"/>
        </w:rPr>
        <w:t xml:space="preserve"> образование и </w:t>
      </w:r>
      <w:r w:rsidRPr="00F56D1D">
        <w:rPr>
          <w:rFonts w:cs="Arial"/>
          <w:spacing w:val="-4"/>
          <w:sz w:val="28"/>
          <w:szCs w:val="26"/>
          <w:lang w:eastAsia="ar-SA"/>
        </w:rPr>
        <w:t xml:space="preserve">просвещение, расположенным по адресу: Архангельская область, </w:t>
      </w:r>
      <w:proofErr w:type="spellStart"/>
      <w:r w:rsidRPr="00F56D1D">
        <w:rPr>
          <w:rFonts w:cs="Arial"/>
          <w:spacing w:val="-4"/>
          <w:sz w:val="28"/>
          <w:szCs w:val="26"/>
          <w:lang w:eastAsia="ar-SA"/>
        </w:rPr>
        <w:t>г.Архангельск</w:t>
      </w:r>
      <w:proofErr w:type="spellEnd"/>
      <w:r w:rsidRPr="00F56D1D">
        <w:rPr>
          <w:rFonts w:cs="Arial"/>
          <w:sz w:val="28"/>
          <w:szCs w:val="26"/>
          <w:lang w:eastAsia="ar-SA"/>
        </w:rPr>
        <w:t xml:space="preserve">, Ломоносовский территориальный округ, </w:t>
      </w:r>
      <w:r w:rsidRPr="00F56D1D">
        <w:rPr>
          <w:sz w:val="28"/>
          <w:szCs w:val="26"/>
        </w:rPr>
        <w:t>пр</w:t>
      </w:r>
      <w:r w:rsidR="00F56D1D">
        <w:rPr>
          <w:sz w:val="28"/>
          <w:szCs w:val="26"/>
        </w:rPr>
        <w:t>осп</w:t>
      </w:r>
      <w:r w:rsidRPr="00F56D1D">
        <w:rPr>
          <w:sz w:val="28"/>
          <w:szCs w:val="26"/>
        </w:rPr>
        <w:t>. Советских космонавтов</w:t>
      </w:r>
      <w:r w:rsidRPr="00F56D1D">
        <w:rPr>
          <w:rFonts w:cs="Arial"/>
          <w:sz w:val="28"/>
          <w:szCs w:val="26"/>
          <w:lang w:eastAsia="ar-SA"/>
        </w:rPr>
        <w:t xml:space="preserve">, сформирован земельный участок 29:22:050501:ЗУ1 площадью 10646 </w:t>
      </w:r>
      <w:proofErr w:type="spellStart"/>
      <w:r w:rsidRPr="00F56D1D">
        <w:rPr>
          <w:rFonts w:cs="Arial"/>
          <w:sz w:val="28"/>
          <w:szCs w:val="26"/>
          <w:lang w:eastAsia="ar-SA"/>
        </w:rPr>
        <w:t>кв.м</w:t>
      </w:r>
      <w:proofErr w:type="spellEnd"/>
      <w:r w:rsidRPr="00F56D1D">
        <w:rPr>
          <w:rFonts w:cs="Arial"/>
          <w:sz w:val="28"/>
          <w:szCs w:val="26"/>
          <w:lang w:eastAsia="ar-SA"/>
        </w:rPr>
        <w:t xml:space="preserve">. Участок 29:22:050501:ЗУ1 необходимо образовать путем утверждения схемы перераспределения земельного участка 29:22:050501:34 и земель госсобственности  (:Т/п1-входящие в состав участка 29:22:050501:ЗУ1 земли госсобственности; :34/п2 – земли, исключаемые из участка 29:22:050501:34 и передаваемые в земли госсобственности). </w:t>
      </w:r>
    </w:p>
    <w:p w:rsidR="00F731DD" w:rsidRPr="00F56D1D" w:rsidRDefault="00F731D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  <w:r w:rsidRPr="00F56D1D">
        <w:rPr>
          <w:rFonts w:cs="Arial"/>
          <w:sz w:val="28"/>
          <w:szCs w:val="26"/>
          <w:lang w:eastAsia="ar-SA"/>
        </w:rPr>
        <w:t>Итого: 29:22:050501:ЗУ1= 34/п1+:Т/п1- 34/п2.</w:t>
      </w:r>
    </w:p>
    <w:p w:rsidR="00F731DD" w:rsidRPr="00F56D1D" w:rsidRDefault="00F731D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  <w:r w:rsidRPr="00F56D1D">
        <w:rPr>
          <w:sz w:val="28"/>
          <w:szCs w:val="26"/>
        </w:rPr>
        <w:t>В границах земельного участка 29:22:</w:t>
      </w:r>
      <w:r w:rsidRPr="00F56D1D">
        <w:rPr>
          <w:rFonts w:cs="Arial"/>
          <w:sz w:val="28"/>
          <w:szCs w:val="26"/>
          <w:lang w:eastAsia="ar-SA"/>
        </w:rPr>
        <w:t>050501</w:t>
      </w:r>
      <w:r w:rsidRPr="00F56D1D">
        <w:rPr>
          <w:sz w:val="28"/>
          <w:szCs w:val="26"/>
        </w:rPr>
        <w:t xml:space="preserve">:ЗУ1 необходимо сформировать часть земельного участка :ЗУ1/чзу1 площадью 279 </w:t>
      </w:r>
      <w:proofErr w:type="spellStart"/>
      <w:r w:rsidRPr="00F56D1D">
        <w:rPr>
          <w:sz w:val="28"/>
          <w:szCs w:val="26"/>
        </w:rPr>
        <w:t>кв.м</w:t>
      </w:r>
      <w:proofErr w:type="spellEnd"/>
      <w:r w:rsidRPr="00F56D1D">
        <w:rPr>
          <w:sz w:val="28"/>
          <w:szCs w:val="26"/>
        </w:rPr>
        <w:t xml:space="preserve"> в целях обеспечения земельного участка с кадастровым номером 29:22:050501:228 и земельного участка с кадастровым номером 29:22:050501:7 доступом к землям общего пользования. </w:t>
      </w:r>
    </w:p>
    <w:p w:rsidR="00F731DD" w:rsidRPr="00F56D1D" w:rsidRDefault="00F731D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  <w:r w:rsidRPr="00F56D1D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D00C88">
        <w:rPr>
          <w:rFonts w:cs="Arial"/>
          <w:sz w:val="28"/>
          <w:szCs w:val="26"/>
          <w:lang w:eastAsia="ar-SA"/>
        </w:rPr>
        <w:t xml:space="preserve"> –</w:t>
      </w:r>
      <w:r w:rsidRPr="00F56D1D">
        <w:rPr>
          <w:rFonts w:cs="Arial"/>
          <w:sz w:val="28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F56D1D">
        <w:rPr>
          <w:rFonts w:cs="Arial"/>
          <w:sz w:val="28"/>
          <w:szCs w:val="26"/>
          <w:lang w:eastAsia="ar-SA"/>
        </w:rPr>
        <w:t>г.Архангельск</w:t>
      </w:r>
      <w:proofErr w:type="spellEnd"/>
      <w:r w:rsidRPr="00F56D1D">
        <w:rPr>
          <w:rFonts w:cs="Arial"/>
          <w:sz w:val="28"/>
          <w:szCs w:val="26"/>
          <w:lang w:eastAsia="ar-SA"/>
        </w:rPr>
        <w:t xml:space="preserve">, Ломоносовский территориальный округ, </w:t>
      </w:r>
      <w:proofErr w:type="spellStart"/>
      <w:r w:rsidRPr="00F56D1D">
        <w:rPr>
          <w:sz w:val="28"/>
          <w:szCs w:val="26"/>
        </w:rPr>
        <w:t>пр</w:t>
      </w:r>
      <w:r w:rsidR="00F56D1D">
        <w:rPr>
          <w:sz w:val="28"/>
          <w:szCs w:val="26"/>
        </w:rPr>
        <w:t>осп</w:t>
      </w:r>
      <w:r w:rsidRPr="00F56D1D">
        <w:rPr>
          <w:sz w:val="28"/>
          <w:szCs w:val="26"/>
        </w:rPr>
        <w:t>.Советских</w:t>
      </w:r>
      <w:proofErr w:type="spellEnd"/>
      <w:r w:rsidRPr="00F56D1D">
        <w:rPr>
          <w:sz w:val="28"/>
          <w:szCs w:val="26"/>
        </w:rPr>
        <w:t xml:space="preserve"> космонавтов, дом № 79</w:t>
      </w:r>
      <w:r w:rsidRPr="00F56D1D">
        <w:rPr>
          <w:rFonts w:cs="Arial"/>
          <w:sz w:val="28"/>
          <w:szCs w:val="26"/>
          <w:lang w:eastAsia="ar-SA"/>
        </w:rPr>
        <w:t xml:space="preserve">, сформирован земельный участок 29:22:050501:ЗУ2 площадью 758 </w:t>
      </w:r>
      <w:proofErr w:type="spellStart"/>
      <w:r w:rsidRPr="00F56D1D">
        <w:rPr>
          <w:rFonts w:cs="Arial"/>
          <w:sz w:val="28"/>
          <w:szCs w:val="26"/>
          <w:lang w:eastAsia="ar-SA"/>
        </w:rPr>
        <w:t>кв.м</w:t>
      </w:r>
      <w:proofErr w:type="spellEnd"/>
      <w:r w:rsidRPr="00F56D1D">
        <w:rPr>
          <w:rFonts w:cs="Arial"/>
          <w:sz w:val="28"/>
          <w:szCs w:val="26"/>
          <w:lang w:eastAsia="ar-SA"/>
        </w:rPr>
        <w:t>.</w:t>
      </w:r>
    </w:p>
    <w:p w:rsidR="00F731DD" w:rsidRPr="00F56D1D" w:rsidRDefault="00F731D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  <w:r w:rsidRPr="00F56D1D">
        <w:rPr>
          <w:rFonts w:cs="Arial"/>
          <w:sz w:val="28"/>
          <w:szCs w:val="26"/>
          <w:lang w:eastAsia="ar-SA"/>
        </w:rPr>
        <w:t>Под объектом с разрешённым использованием</w:t>
      </w:r>
      <w:r w:rsidR="00D00C88">
        <w:rPr>
          <w:rFonts w:cs="Arial"/>
          <w:sz w:val="28"/>
          <w:szCs w:val="26"/>
          <w:lang w:eastAsia="ar-SA"/>
        </w:rPr>
        <w:t xml:space="preserve"> –</w:t>
      </w:r>
      <w:r w:rsidRPr="00F56D1D">
        <w:rPr>
          <w:rFonts w:cs="Arial"/>
          <w:sz w:val="28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</w:t>
      </w:r>
      <w:r w:rsidRPr="00D00C88">
        <w:rPr>
          <w:rFonts w:cs="Arial"/>
          <w:spacing w:val="-4"/>
          <w:sz w:val="28"/>
          <w:szCs w:val="26"/>
          <w:lang w:eastAsia="ar-SA"/>
        </w:rPr>
        <w:t xml:space="preserve">область, </w:t>
      </w:r>
      <w:proofErr w:type="spellStart"/>
      <w:r w:rsidRPr="00D00C88">
        <w:rPr>
          <w:rFonts w:cs="Arial"/>
          <w:spacing w:val="-4"/>
          <w:sz w:val="28"/>
          <w:szCs w:val="26"/>
          <w:lang w:eastAsia="ar-SA"/>
        </w:rPr>
        <w:t>г.Архангельск</w:t>
      </w:r>
      <w:proofErr w:type="spellEnd"/>
      <w:r w:rsidRPr="00D00C88">
        <w:rPr>
          <w:rFonts w:cs="Arial"/>
          <w:spacing w:val="-4"/>
          <w:sz w:val="28"/>
          <w:szCs w:val="26"/>
          <w:lang w:eastAsia="ar-SA"/>
        </w:rPr>
        <w:t xml:space="preserve">, Ломоносовский территориальный округ, </w:t>
      </w:r>
      <w:proofErr w:type="spellStart"/>
      <w:r w:rsidRPr="00D00C88">
        <w:rPr>
          <w:spacing w:val="-4"/>
          <w:sz w:val="28"/>
          <w:szCs w:val="26"/>
        </w:rPr>
        <w:t>пр</w:t>
      </w:r>
      <w:r w:rsidR="00F56D1D" w:rsidRPr="00D00C88">
        <w:rPr>
          <w:spacing w:val="-4"/>
          <w:sz w:val="28"/>
          <w:szCs w:val="26"/>
        </w:rPr>
        <w:t>осп</w:t>
      </w:r>
      <w:r w:rsidRPr="00D00C88">
        <w:rPr>
          <w:spacing w:val="-4"/>
          <w:sz w:val="28"/>
          <w:szCs w:val="26"/>
        </w:rPr>
        <w:t>.Советских</w:t>
      </w:r>
      <w:proofErr w:type="spellEnd"/>
      <w:r w:rsidRPr="00F56D1D">
        <w:rPr>
          <w:sz w:val="28"/>
          <w:szCs w:val="26"/>
        </w:rPr>
        <w:t xml:space="preserve"> космонавтов, дом № 81</w:t>
      </w:r>
      <w:r w:rsidRPr="00F56D1D">
        <w:rPr>
          <w:rFonts w:cs="Arial"/>
          <w:sz w:val="28"/>
          <w:szCs w:val="26"/>
          <w:lang w:eastAsia="ar-SA"/>
        </w:rPr>
        <w:t xml:space="preserve">, сформирован земельный участок 29:22:050501:ЗУ3 площадью 636 </w:t>
      </w:r>
      <w:proofErr w:type="spellStart"/>
      <w:r w:rsidRPr="00F56D1D">
        <w:rPr>
          <w:rFonts w:cs="Arial"/>
          <w:sz w:val="28"/>
          <w:szCs w:val="26"/>
          <w:lang w:eastAsia="ar-SA"/>
        </w:rPr>
        <w:t>кв.м</w:t>
      </w:r>
      <w:proofErr w:type="spellEnd"/>
      <w:r w:rsidRPr="00F56D1D">
        <w:rPr>
          <w:rFonts w:cs="Arial"/>
          <w:sz w:val="28"/>
          <w:szCs w:val="26"/>
          <w:lang w:eastAsia="ar-SA"/>
        </w:rPr>
        <w:t>.</w:t>
      </w:r>
    </w:p>
    <w:p w:rsidR="00F731DD" w:rsidRPr="00F56D1D" w:rsidRDefault="00F731D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  <w:r w:rsidRPr="00F56D1D">
        <w:rPr>
          <w:sz w:val="28"/>
          <w:szCs w:val="26"/>
        </w:rPr>
        <w:lastRenderedPageBreak/>
        <w:t>В границах земельного участка 29:22:</w:t>
      </w:r>
      <w:r w:rsidRPr="00F56D1D">
        <w:rPr>
          <w:rFonts w:cs="Arial"/>
          <w:sz w:val="28"/>
          <w:szCs w:val="26"/>
          <w:lang w:eastAsia="ar-SA"/>
        </w:rPr>
        <w:t>050501</w:t>
      </w:r>
      <w:r w:rsidRPr="00F56D1D">
        <w:rPr>
          <w:sz w:val="28"/>
          <w:szCs w:val="26"/>
        </w:rPr>
        <w:t xml:space="preserve">:2 необходимо сформировать часть земельного участка :2/чзу1 площадью 173 </w:t>
      </w:r>
      <w:proofErr w:type="spellStart"/>
      <w:r w:rsidRPr="00F56D1D">
        <w:rPr>
          <w:sz w:val="28"/>
          <w:szCs w:val="26"/>
        </w:rPr>
        <w:t>кв.м</w:t>
      </w:r>
      <w:proofErr w:type="spellEnd"/>
      <w:r w:rsidRPr="00F56D1D">
        <w:rPr>
          <w:sz w:val="28"/>
          <w:szCs w:val="26"/>
        </w:rPr>
        <w:t xml:space="preserve"> в целях обеспечения земельного участка с кадастровым номером 29:22:050501:5 доступом к землям общего пользования. </w:t>
      </w:r>
    </w:p>
    <w:p w:rsidR="00F731DD" w:rsidRPr="00F56D1D" w:rsidRDefault="00F731DD" w:rsidP="00710184">
      <w:pPr>
        <w:ind w:firstLine="709"/>
        <w:jc w:val="both"/>
        <w:rPr>
          <w:sz w:val="28"/>
          <w:szCs w:val="26"/>
        </w:rPr>
      </w:pPr>
      <w:r w:rsidRPr="00F56D1D">
        <w:rPr>
          <w:rFonts w:cs="Arial"/>
          <w:sz w:val="28"/>
          <w:szCs w:val="26"/>
          <w:lang w:eastAsia="ar-SA"/>
        </w:rPr>
        <w:t>Территория, в отношении которой подготовлен проект межевания</w:t>
      </w:r>
      <w:r w:rsidRPr="00F56D1D">
        <w:rPr>
          <w:sz w:val="28"/>
          <w:szCs w:val="26"/>
        </w:rPr>
        <w:t xml:space="preserve">, располагается в границах следующих зон: </w:t>
      </w:r>
    </w:p>
    <w:p w:rsidR="00F731DD" w:rsidRPr="00F56D1D" w:rsidRDefault="00F731DD" w:rsidP="00710184">
      <w:pPr>
        <w:ind w:firstLine="709"/>
        <w:jc w:val="both"/>
        <w:rPr>
          <w:sz w:val="28"/>
          <w:szCs w:val="26"/>
        </w:rPr>
      </w:pPr>
      <w:r w:rsidRPr="00F56D1D">
        <w:rPr>
          <w:sz w:val="28"/>
          <w:szCs w:val="26"/>
        </w:rPr>
        <w:t>частично в зоне регулирования застройки и хозяйственной деятельности объектов культурного наследия (</w:t>
      </w:r>
      <w:proofErr w:type="spellStart"/>
      <w:r w:rsidRPr="00F56D1D">
        <w:rPr>
          <w:sz w:val="28"/>
          <w:szCs w:val="26"/>
        </w:rPr>
        <w:t>подзона</w:t>
      </w:r>
      <w:proofErr w:type="spellEnd"/>
      <w:r w:rsidRPr="00F56D1D">
        <w:rPr>
          <w:sz w:val="28"/>
          <w:szCs w:val="26"/>
        </w:rPr>
        <w:t xml:space="preserve"> -ЗРЗ-3) в соответствии с постанов</w:t>
      </w:r>
      <w:r w:rsidR="00F56D1D">
        <w:rPr>
          <w:sz w:val="28"/>
          <w:szCs w:val="26"/>
        </w:rPr>
        <w:t>-</w:t>
      </w:r>
      <w:proofErr w:type="spellStart"/>
      <w:r w:rsidRPr="00F56D1D">
        <w:rPr>
          <w:sz w:val="28"/>
          <w:szCs w:val="26"/>
        </w:rPr>
        <w:t>лением</w:t>
      </w:r>
      <w:proofErr w:type="spellEnd"/>
      <w:r w:rsidRPr="00F56D1D">
        <w:rPr>
          <w:sz w:val="28"/>
          <w:szCs w:val="26"/>
        </w:rPr>
        <w:t xml:space="preserve"> Правительства Архангельской области от 18.11.2014  № 460-пп; </w:t>
      </w:r>
    </w:p>
    <w:p w:rsidR="00F731DD" w:rsidRPr="00F56D1D" w:rsidRDefault="00F731DD" w:rsidP="00710184">
      <w:pPr>
        <w:ind w:firstLine="709"/>
        <w:jc w:val="both"/>
        <w:rPr>
          <w:sz w:val="28"/>
          <w:szCs w:val="26"/>
        </w:rPr>
      </w:pPr>
      <w:r w:rsidRPr="00F56D1D">
        <w:rPr>
          <w:sz w:val="28"/>
          <w:szCs w:val="26"/>
        </w:rPr>
        <w:t>частично в зоне регулирования застройки и хозяйственной деятельности объектов культурного наследия (</w:t>
      </w:r>
      <w:proofErr w:type="spellStart"/>
      <w:r w:rsidRPr="00F56D1D">
        <w:rPr>
          <w:sz w:val="28"/>
          <w:szCs w:val="26"/>
        </w:rPr>
        <w:t>подзона</w:t>
      </w:r>
      <w:proofErr w:type="spellEnd"/>
      <w:r w:rsidRPr="00F56D1D">
        <w:rPr>
          <w:sz w:val="28"/>
          <w:szCs w:val="26"/>
        </w:rPr>
        <w:t xml:space="preserve"> -ЗРЗ-1) в соответствии с постанов</w:t>
      </w:r>
      <w:r w:rsidR="00F56D1D">
        <w:rPr>
          <w:sz w:val="28"/>
          <w:szCs w:val="26"/>
        </w:rPr>
        <w:t>-</w:t>
      </w:r>
      <w:proofErr w:type="spellStart"/>
      <w:r w:rsidRPr="00F56D1D">
        <w:rPr>
          <w:sz w:val="28"/>
          <w:szCs w:val="26"/>
        </w:rPr>
        <w:t>лением</w:t>
      </w:r>
      <w:proofErr w:type="spellEnd"/>
      <w:r w:rsidRPr="00F56D1D">
        <w:rPr>
          <w:sz w:val="28"/>
          <w:szCs w:val="26"/>
        </w:rPr>
        <w:t xml:space="preserve"> Правительства Архангельской области от 18.11.2014  № 460-пп</w:t>
      </w:r>
      <w:r w:rsidR="00D00C88">
        <w:rPr>
          <w:sz w:val="28"/>
          <w:szCs w:val="26"/>
        </w:rPr>
        <w:t>;</w:t>
      </w:r>
    </w:p>
    <w:p w:rsidR="00F731DD" w:rsidRPr="00F56D1D" w:rsidRDefault="00F731DD" w:rsidP="00710184">
      <w:pPr>
        <w:pStyle w:val="2"/>
        <w:tabs>
          <w:tab w:val="left" w:pos="993"/>
        </w:tabs>
        <w:rPr>
          <w:szCs w:val="26"/>
        </w:rPr>
      </w:pPr>
      <w:r w:rsidRPr="00F56D1D">
        <w:rPr>
          <w:szCs w:val="26"/>
        </w:rPr>
        <w:t xml:space="preserve">на территории расположен объект культурного наследия и охранная зона данного объекта в соответствии с постановлением Правительства Архангельской области от 18.11.2014  № 460-пп </w:t>
      </w:r>
      <w:r w:rsidR="00F56D1D">
        <w:rPr>
          <w:szCs w:val="26"/>
        </w:rPr>
        <w:t>"</w:t>
      </w:r>
      <w:r w:rsidRPr="00F56D1D">
        <w:rPr>
          <w:szCs w:val="26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 w:rsidR="00F56D1D">
        <w:rPr>
          <w:szCs w:val="26"/>
        </w:rPr>
        <w:t>"</w:t>
      </w:r>
      <w:r w:rsidRPr="00F56D1D">
        <w:rPr>
          <w:szCs w:val="26"/>
        </w:rPr>
        <w:t>.</w:t>
      </w:r>
    </w:p>
    <w:p w:rsidR="00F731DD" w:rsidRDefault="00F731D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  <w:r w:rsidRPr="00F56D1D">
        <w:rPr>
          <w:rFonts w:cs="Arial"/>
          <w:sz w:val="28"/>
          <w:szCs w:val="26"/>
          <w:lang w:eastAsia="ar-SA"/>
        </w:rPr>
        <w:t>На территории установлены зоны действия публичных сервитутов.</w:t>
      </w:r>
    </w:p>
    <w:p w:rsidR="00F56D1D" w:rsidRPr="00F56D1D" w:rsidRDefault="00F56D1D" w:rsidP="00710184">
      <w:pPr>
        <w:ind w:firstLine="709"/>
        <w:jc w:val="both"/>
        <w:rPr>
          <w:rFonts w:cs="Arial"/>
          <w:sz w:val="28"/>
          <w:szCs w:val="26"/>
          <w:lang w:eastAsia="ar-SA"/>
        </w:rPr>
      </w:pPr>
    </w:p>
    <w:p w:rsidR="00F731DD" w:rsidRDefault="00F731DD" w:rsidP="002E4CDE">
      <w:pPr>
        <w:ind w:firstLine="709"/>
        <w:jc w:val="both"/>
        <w:rPr>
          <w:spacing w:val="-4"/>
          <w:sz w:val="28"/>
          <w:szCs w:val="26"/>
        </w:rPr>
      </w:pPr>
      <w:r w:rsidRPr="00F56D1D">
        <w:rPr>
          <w:spacing w:val="-4"/>
          <w:sz w:val="28"/>
          <w:szCs w:val="26"/>
        </w:rPr>
        <w:t>Таблица 1. Характеристики земельных участков, подлежащих образованию</w:t>
      </w:r>
    </w:p>
    <w:p w:rsidR="00F56D1D" w:rsidRPr="00F56D1D" w:rsidRDefault="00F56D1D" w:rsidP="002E4CDE">
      <w:pPr>
        <w:ind w:firstLine="709"/>
        <w:jc w:val="both"/>
        <w:rPr>
          <w:spacing w:val="-4"/>
          <w:sz w:val="28"/>
          <w:szCs w:val="26"/>
        </w:rPr>
      </w:pPr>
    </w:p>
    <w:tbl>
      <w:tblPr>
        <w:tblW w:w="96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126"/>
        <w:gridCol w:w="3827"/>
      </w:tblGrid>
      <w:tr w:rsidR="00F731DD" w:rsidRPr="00F56D1D" w:rsidTr="00F56D1D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DD" w:rsidRPr="00F56D1D" w:rsidRDefault="00F731DD" w:rsidP="002E4CDE">
            <w:pPr>
              <w:ind w:left="101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DD" w:rsidRPr="00F56D1D" w:rsidRDefault="00F731DD" w:rsidP="002E4CDE">
            <w:pPr>
              <w:ind w:left="101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56D1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DD" w:rsidRPr="00F56D1D" w:rsidRDefault="00F731DD" w:rsidP="002E4CDE">
            <w:pPr>
              <w:ind w:left="101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DD" w:rsidRPr="00F56D1D" w:rsidRDefault="00F731DD" w:rsidP="002E4CDE">
            <w:pPr>
              <w:ind w:left="101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 xml:space="preserve">Проектные </w:t>
            </w:r>
          </w:p>
          <w:p w:rsidR="00F731DD" w:rsidRPr="00F56D1D" w:rsidRDefault="00F731DD" w:rsidP="002E4CDE">
            <w:pPr>
              <w:ind w:left="101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характеристики</w:t>
            </w:r>
          </w:p>
        </w:tc>
      </w:tr>
      <w:tr w:rsidR="00F731DD" w:rsidRPr="00F56D1D" w:rsidTr="00F56D1D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2E4CDE">
            <w:pPr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29:22:050501:ЗУ1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F56D1D">
            <w:pPr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 xml:space="preserve">10646 </w:t>
            </w:r>
            <w:proofErr w:type="spellStart"/>
            <w:r w:rsidRPr="00F56D1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2E4CDE">
            <w:pPr>
              <w:ind w:left="102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Земли</w:t>
            </w:r>
          </w:p>
          <w:p w:rsidR="00F731DD" w:rsidRPr="00F56D1D" w:rsidRDefault="00F731DD" w:rsidP="002E4CDE">
            <w:pPr>
              <w:ind w:left="102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1DD" w:rsidRPr="00F56D1D" w:rsidRDefault="00F731DD" w:rsidP="002E4CDE">
            <w:pPr>
              <w:ind w:left="101" w:right="-20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Земли населенных пунктов</w:t>
            </w:r>
            <w:r w:rsidR="00F56D1D">
              <w:rPr>
                <w:sz w:val="22"/>
                <w:szCs w:val="22"/>
              </w:rPr>
              <w:t>.</w:t>
            </w:r>
          </w:p>
          <w:p w:rsidR="00F731DD" w:rsidRPr="00F56D1D" w:rsidRDefault="00F731DD" w:rsidP="00D00C88">
            <w:pPr>
              <w:ind w:left="101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Разрешенное использование</w:t>
            </w:r>
            <w:r w:rsidR="00D00C88">
              <w:rPr>
                <w:sz w:val="22"/>
                <w:szCs w:val="22"/>
              </w:rPr>
              <w:t xml:space="preserve"> -</w:t>
            </w:r>
            <w:r w:rsidRPr="00F56D1D">
              <w:rPr>
                <w:sz w:val="22"/>
                <w:szCs w:val="22"/>
              </w:rPr>
              <w:t xml:space="preserve"> образование и просвещение</w:t>
            </w:r>
          </w:p>
        </w:tc>
      </w:tr>
      <w:tr w:rsidR="00F731DD" w:rsidRPr="00F56D1D" w:rsidTr="00F56D1D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2E4CDE">
            <w:pPr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29:22:050501:ЗУ2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F56D1D">
            <w:pPr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 xml:space="preserve">758 </w:t>
            </w:r>
            <w:proofErr w:type="spellStart"/>
            <w:r w:rsidRPr="00F56D1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2E4CDE">
            <w:pPr>
              <w:ind w:left="102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Земли</w:t>
            </w:r>
          </w:p>
          <w:p w:rsidR="00F731DD" w:rsidRPr="00F56D1D" w:rsidRDefault="00F731DD" w:rsidP="002E4CDE">
            <w:pPr>
              <w:ind w:left="102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DD" w:rsidRPr="00F56D1D" w:rsidRDefault="00F731DD" w:rsidP="002E4CDE">
            <w:pPr>
              <w:ind w:left="101" w:right="-20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Земли населенных пунктов</w:t>
            </w:r>
            <w:r w:rsidR="00F56D1D">
              <w:rPr>
                <w:sz w:val="22"/>
                <w:szCs w:val="22"/>
              </w:rPr>
              <w:t>.</w:t>
            </w:r>
          </w:p>
          <w:p w:rsidR="00D00C88" w:rsidRDefault="00F731DD" w:rsidP="00D00C8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Разрешенное использование</w:t>
            </w:r>
            <w:r w:rsidR="00D00C88">
              <w:rPr>
                <w:sz w:val="22"/>
                <w:szCs w:val="22"/>
              </w:rPr>
              <w:t xml:space="preserve"> -</w:t>
            </w:r>
          </w:p>
          <w:p w:rsidR="00F731DD" w:rsidRPr="00F56D1D" w:rsidRDefault="00F731DD" w:rsidP="00D00C8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для эксплуатации многоквартирного жилого дома</w:t>
            </w:r>
          </w:p>
        </w:tc>
      </w:tr>
      <w:tr w:rsidR="00F731DD" w:rsidRPr="00F56D1D" w:rsidTr="00F56D1D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2E4CDE">
            <w:pPr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29:22:050501:ЗУ3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F56D1D">
            <w:pPr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 xml:space="preserve">636 </w:t>
            </w:r>
            <w:proofErr w:type="spellStart"/>
            <w:r w:rsidRPr="00F56D1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DD" w:rsidRPr="00F56D1D" w:rsidRDefault="00F731DD" w:rsidP="002E4CDE">
            <w:pPr>
              <w:ind w:left="102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Земли</w:t>
            </w:r>
          </w:p>
          <w:p w:rsidR="00F731DD" w:rsidRPr="00F56D1D" w:rsidRDefault="00F731DD" w:rsidP="002E4CDE">
            <w:pPr>
              <w:ind w:left="102" w:right="-20"/>
              <w:jc w:val="center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DD" w:rsidRPr="00F56D1D" w:rsidRDefault="00F731DD" w:rsidP="002E4CDE">
            <w:pPr>
              <w:ind w:left="101" w:right="-20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Земли населенных пунктов</w:t>
            </w:r>
            <w:r w:rsidR="00F56D1D">
              <w:rPr>
                <w:sz w:val="22"/>
                <w:szCs w:val="22"/>
              </w:rPr>
              <w:t>.</w:t>
            </w:r>
          </w:p>
          <w:p w:rsidR="00D00C88" w:rsidRDefault="00F731DD" w:rsidP="002E4CD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Разрешенное использование</w:t>
            </w:r>
            <w:r w:rsidR="00D00C88">
              <w:rPr>
                <w:sz w:val="22"/>
                <w:szCs w:val="22"/>
              </w:rPr>
              <w:t xml:space="preserve"> -</w:t>
            </w:r>
            <w:r w:rsidRPr="00F56D1D">
              <w:rPr>
                <w:sz w:val="22"/>
                <w:szCs w:val="22"/>
              </w:rPr>
              <w:t xml:space="preserve"> </w:t>
            </w:r>
          </w:p>
          <w:p w:rsidR="00F731DD" w:rsidRPr="00F56D1D" w:rsidRDefault="00F731DD" w:rsidP="002E4CD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56D1D">
              <w:rPr>
                <w:sz w:val="22"/>
                <w:szCs w:val="22"/>
              </w:rPr>
              <w:t>для эксплуатации многоквартирного жилого дома</w:t>
            </w:r>
          </w:p>
        </w:tc>
      </w:tr>
    </w:tbl>
    <w:p w:rsidR="00F731DD" w:rsidRPr="002E4CDE" w:rsidRDefault="00F731DD" w:rsidP="002E4CDE">
      <w:pPr>
        <w:ind w:firstLine="709"/>
        <w:rPr>
          <w:sz w:val="26"/>
          <w:szCs w:val="26"/>
        </w:rPr>
      </w:pPr>
    </w:p>
    <w:p w:rsidR="00F731DD" w:rsidRPr="00F56D1D" w:rsidRDefault="00F731DD" w:rsidP="002E4CDE">
      <w:pPr>
        <w:keepNext/>
        <w:ind w:firstLine="709"/>
        <w:jc w:val="both"/>
        <w:rPr>
          <w:sz w:val="28"/>
          <w:szCs w:val="26"/>
        </w:rPr>
      </w:pPr>
      <w:r w:rsidRPr="00F56D1D">
        <w:rPr>
          <w:sz w:val="28"/>
          <w:szCs w:val="26"/>
        </w:rPr>
        <w:t>Таблица 2. Характеристики частей земельных участков, подлежащих образованию</w:t>
      </w:r>
    </w:p>
    <w:p w:rsidR="00F56D1D" w:rsidRPr="002E4CDE" w:rsidRDefault="00F56D1D" w:rsidP="002E4CDE">
      <w:pPr>
        <w:keepNext/>
        <w:ind w:firstLine="709"/>
        <w:jc w:val="both"/>
        <w:rPr>
          <w:sz w:val="26"/>
          <w:szCs w:val="26"/>
        </w:rPr>
      </w:pPr>
    </w:p>
    <w:tbl>
      <w:tblPr>
        <w:tblW w:w="96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126"/>
        <w:gridCol w:w="3827"/>
      </w:tblGrid>
      <w:tr w:rsidR="00F731DD" w:rsidTr="00F56D1D">
        <w:trPr>
          <w:trHeight w:hRule="exact" w:val="807"/>
        </w:trPr>
        <w:tc>
          <w:tcPr>
            <w:tcW w:w="2312" w:type="dxa"/>
          </w:tcPr>
          <w:p w:rsidR="00F731DD" w:rsidRPr="00FA24D3" w:rsidRDefault="00F731DD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</w:t>
            </w:r>
            <w:r>
              <w:rPr>
                <w:sz w:val="22"/>
                <w:szCs w:val="22"/>
              </w:rPr>
              <w:t>ая часть</w:t>
            </w:r>
            <w:r w:rsidRPr="00FA24D3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ого</w:t>
            </w:r>
            <w:r w:rsidRPr="00FA24D3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ка</w:t>
            </w:r>
            <w:r w:rsidRPr="00FA24D3">
              <w:rPr>
                <w:sz w:val="22"/>
                <w:szCs w:val="22"/>
              </w:rPr>
              <w:t>, обозначение</w:t>
            </w:r>
          </w:p>
        </w:tc>
        <w:tc>
          <w:tcPr>
            <w:tcW w:w="1418" w:type="dxa"/>
          </w:tcPr>
          <w:p w:rsidR="00F731DD" w:rsidRPr="00FA24D3" w:rsidRDefault="00F731DD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F731DD" w:rsidRPr="00FA24D3" w:rsidRDefault="00F731DD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827" w:type="dxa"/>
          </w:tcPr>
          <w:p w:rsidR="00F731DD" w:rsidRDefault="00F731DD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F731DD" w:rsidRPr="00FA24D3" w:rsidRDefault="00F731DD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F731DD" w:rsidRPr="00977570" w:rsidTr="00F56D1D">
        <w:trPr>
          <w:trHeight w:val="227"/>
        </w:trPr>
        <w:tc>
          <w:tcPr>
            <w:tcW w:w="2312" w:type="dxa"/>
            <w:vAlign w:val="center"/>
          </w:tcPr>
          <w:p w:rsidR="00F731DD" w:rsidRPr="00FA24D3" w:rsidRDefault="00F731DD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050501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1/чзу1</w:t>
            </w:r>
          </w:p>
        </w:tc>
        <w:tc>
          <w:tcPr>
            <w:tcW w:w="1418" w:type="dxa"/>
            <w:vAlign w:val="center"/>
          </w:tcPr>
          <w:p w:rsidR="00F731DD" w:rsidRPr="00B27EFA" w:rsidRDefault="00F731DD" w:rsidP="00F5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  <w:r w:rsidRPr="00B27EFA">
              <w:rPr>
                <w:sz w:val="22"/>
                <w:szCs w:val="22"/>
              </w:rPr>
              <w:t xml:space="preserve"> </w:t>
            </w:r>
            <w:proofErr w:type="spellStart"/>
            <w:r w:rsidRPr="00B27EF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vAlign w:val="center"/>
          </w:tcPr>
          <w:p w:rsidR="00F731DD" w:rsidRDefault="00F731DD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F731DD" w:rsidRPr="00FA24D3" w:rsidRDefault="00F731DD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827" w:type="dxa"/>
          </w:tcPr>
          <w:p w:rsidR="00F731DD" w:rsidRPr="00FA24D3" w:rsidRDefault="00F731DD" w:rsidP="003F38A2">
            <w:pPr>
              <w:ind w:left="101" w:right="1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земельного участка образована </w:t>
            </w:r>
            <w:r w:rsidRPr="009509B4">
              <w:rPr>
                <w:sz w:val="22"/>
                <w:szCs w:val="22"/>
              </w:rPr>
              <w:t>в целях обеспечения земельного участка с кадастровым номером 29:22:050501:228 и земельного участка с ка</w:t>
            </w:r>
            <w:r>
              <w:rPr>
                <w:sz w:val="22"/>
                <w:szCs w:val="22"/>
              </w:rPr>
              <w:t>дастровым номером 29:22:050501:</w:t>
            </w:r>
            <w:r w:rsidRPr="009509B4">
              <w:rPr>
                <w:sz w:val="22"/>
                <w:szCs w:val="22"/>
              </w:rPr>
              <w:t>7 доступом к землям общего пользования</w:t>
            </w:r>
          </w:p>
        </w:tc>
      </w:tr>
      <w:tr w:rsidR="00F731DD" w:rsidRPr="00977570" w:rsidTr="00F56D1D">
        <w:trPr>
          <w:trHeight w:val="227"/>
        </w:trPr>
        <w:tc>
          <w:tcPr>
            <w:tcW w:w="2312" w:type="dxa"/>
            <w:vAlign w:val="center"/>
          </w:tcPr>
          <w:p w:rsidR="00F731DD" w:rsidRPr="00FA24D3" w:rsidRDefault="00F731DD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lastRenderedPageBreak/>
              <w:t>29:22:</w:t>
            </w:r>
            <w:r>
              <w:rPr>
                <w:sz w:val="22"/>
                <w:szCs w:val="22"/>
              </w:rPr>
              <w:t>050501</w:t>
            </w:r>
            <w:r w:rsidRPr="00FA24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2/чзу1</w:t>
            </w:r>
          </w:p>
        </w:tc>
        <w:tc>
          <w:tcPr>
            <w:tcW w:w="1418" w:type="dxa"/>
            <w:vAlign w:val="center"/>
          </w:tcPr>
          <w:p w:rsidR="00F731DD" w:rsidRPr="00B27EFA" w:rsidRDefault="00F731DD" w:rsidP="00F5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Pr="00B27EFA">
              <w:rPr>
                <w:sz w:val="22"/>
                <w:szCs w:val="22"/>
              </w:rPr>
              <w:t xml:space="preserve"> </w:t>
            </w:r>
            <w:proofErr w:type="spellStart"/>
            <w:r w:rsidRPr="00B27EF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26" w:type="dxa"/>
            <w:vAlign w:val="center"/>
          </w:tcPr>
          <w:p w:rsidR="00F731DD" w:rsidRDefault="00F731DD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731DD" w:rsidRDefault="00F731DD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  <w:p w:rsidR="00F731DD" w:rsidRPr="00FA24D3" w:rsidRDefault="00F731DD" w:rsidP="003F38A2">
            <w:pPr>
              <w:ind w:left="102" w:right="-2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731DD" w:rsidRPr="00FA24D3" w:rsidRDefault="00F731DD" w:rsidP="003F38A2">
            <w:pPr>
              <w:tabs>
                <w:tab w:val="left" w:pos="3123"/>
              </w:tabs>
              <w:ind w:left="101" w:right="1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земельного участка образована </w:t>
            </w:r>
            <w:r w:rsidRPr="00FE2AF9">
              <w:rPr>
                <w:sz w:val="22"/>
                <w:szCs w:val="22"/>
              </w:rPr>
              <w:t>в целях обеспечения земельного участка с кадастровым номером 29:22:050501:5 доступом к землям общего пользования</w:t>
            </w:r>
          </w:p>
        </w:tc>
      </w:tr>
    </w:tbl>
    <w:p w:rsidR="00F002C3" w:rsidRDefault="00F002C3" w:rsidP="00F002C3">
      <w:pPr>
        <w:spacing w:line="360" w:lineRule="auto"/>
        <w:ind w:firstLine="709"/>
      </w:pPr>
    </w:p>
    <w:p w:rsidR="00F002C3" w:rsidRPr="00F56D1D" w:rsidRDefault="00F002C3" w:rsidP="002E4CDE">
      <w:pPr>
        <w:ind w:firstLine="709"/>
        <w:jc w:val="both"/>
        <w:rPr>
          <w:sz w:val="28"/>
          <w:szCs w:val="26"/>
        </w:rPr>
      </w:pPr>
      <w:r w:rsidRPr="00F56D1D">
        <w:rPr>
          <w:sz w:val="28"/>
          <w:szCs w:val="26"/>
        </w:rPr>
        <w:t>Таблица 3. Каталог координат</w:t>
      </w:r>
    </w:p>
    <w:p w:rsidR="00F56D1D" w:rsidRPr="002E4CDE" w:rsidRDefault="00F56D1D" w:rsidP="002E4CD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079"/>
        <w:gridCol w:w="3657"/>
      </w:tblGrid>
      <w:tr w:rsidR="00F002C3" w:rsidTr="00F56D1D">
        <w:trPr>
          <w:trHeight w:val="255"/>
        </w:trPr>
        <w:tc>
          <w:tcPr>
            <w:tcW w:w="2868" w:type="dxa"/>
            <w:vMerge w:val="restart"/>
            <w:shd w:val="clear" w:color="auto" w:fill="auto"/>
          </w:tcPr>
          <w:p w:rsidR="00F002C3" w:rsidRPr="00694342" w:rsidRDefault="00F002C3" w:rsidP="00F56D1D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736" w:type="dxa"/>
            <w:gridSpan w:val="2"/>
            <w:shd w:val="clear" w:color="auto" w:fill="auto"/>
          </w:tcPr>
          <w:p w:rsidR="00F002C3" w:rsidRPr="00694342" w:rsidRDefault="00F002C3" w:rsidP="00F56D1D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F002C3" w:rsidTr="00F56D1D">
        <w:trPr>
          <w:trHeight w:val="255"/>
        </w:trPr>
        <w:tc>
          <w:tcPr>
            <w:tcW w:w="2868" w:type="dxa"/>
            <w:vMerge/>
            <w:shd w:val="clear" w:color="auto" w:fill="auto"/>
          </w:tcPr>
          <w:p w:rsidR="00F002C3" w:rsidRPr="00694342" w:rsidRDefault="00F002C3" w:rsidP="00F56D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F002C3" w:rsidRPr="00694342" w:rsidRDefault="00F002C3" w:rsidP="00F56D1D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7" w:type="dxa"/>
            <w:shd w:val="clear" w:color="auto" w:fill="auto"/>
          </w:tcPr>
          <w:p w:rsidR="00F002C3" w:rsidRPr="00694342" w:rsidRDefault="00F002C3" w:rsidP="00F56D1D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 w:val="restart"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050501</w:t>
            </w:r>
            <w:r w:rsidRPr="007137AB">
              <w:rPr>
                <w:sz w:val="22"/>
                <w:szCs w:val="22"/>
              </w:rPr>
              <w:t>:ЗУ1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651517,54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2519994,75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651536,41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2520012,58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651537,85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2520013,89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651541,99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2520016,46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651544,79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2520018,95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651548,64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2520021,69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651551,26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2520018,44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651554,39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2520018,83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651561,88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2520011,22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651569,30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2520005,88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651573,55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2520002,10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651605,98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2520039,18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651584,96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2520050,45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651576,76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2520034,04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651557,60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2520044,07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651565,75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2520060,75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651557,09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2520065,39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651545,48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2520042,88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651532,93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2520049,14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651533,45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2520050,22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651530,92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2520051,48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651512,09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2520060,81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651503,10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2520065,53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651496,80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2520054,91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651493,47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2520056,66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651480,89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2520046,48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651457,52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2520029,90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651438,30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2520016,70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651416,92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2520002,01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651425,60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2519989,87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651406,07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2519975,91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651418,27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2519959,52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651498,28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2519917,07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651505,66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2519924,77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651503,13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2519927,14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651500,98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2519927,42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651492,79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2519936,65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651486,75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2519943,87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651469,85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2519961,02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651478,05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2519968,43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651478,50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2519967,81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651480,77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2519969,97</w:t>
            </w:r>
          </w:p>
        </w:tc>
      </w:tr>
    </w:tbl>
    <w:p w:rsidR="00F56D1D" w:rsidRDefault="00F56D1D">
      <w:r>
        <w:br w:type="page"/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079"/>
        <w:gridCol w:w="3657"/>
      </w:tblGrid>
      <w:tr w:rsidR="00F002C3" w:rsidTr="00F56D1D">
        <w:trPr>
          <w:trHeight w:val="227"/>
        </w:trPr>
        <w:tc>
          <w:tcPr>
            <w:tcW w:w="2868" w:type="dxa"/>
            <w:vMerge w:val="restart"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651483,50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2519971,61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651492,82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2519976,36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651495,26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2519978,01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651491,68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2519977,92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651491,83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2519984,34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651498,80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2519991,41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651503,24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2519988,31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651507,27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2519991,41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651508,65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2519990,14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651510,31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2519988,13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651545,48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2520042,88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651557,09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2520065,39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651541,78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2520073,72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651530,92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2520051,48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651533,45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2520050,22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651532,93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2520049,14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 w:val="restart"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050501</w:t>
            </w:r>
            <w:r w:rsidRPr="007137AB">
              <w:rPr>
                <w:sz w:val="22"/>
                <w:szCs w:val="22"/>
              </w:rPr>
              <w:t>:ЗУ2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651530,92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2520051,48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651541,78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2520073,72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651516,06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2520087,39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651503,10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2520065,53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7137AB" w:rsidRDefault="00F002C3" w:rsidP="00F56D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651512,09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2520060,81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 w:val="restart"/>
            <w:shd w:val="clear" w:color="auto" w:fill="auto"/>
            <w:vAlign w:val="center"/>
          </w:tcPr>
          <w:p w:rsidR="00F002C3" w:rsidRPr="007137AB" w:rsidRDefault="00F002C3" w:rsidP="00F56D1D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050501</w:t>
            </w:r>
            <w:r w:rsidRPr="007137AB">
              <w:rPr>
                <w:sz w:val="22"/>
                <w:szCs w:val="22"/>
              </w:rPr>
              <w:t>:ЗУ3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651464,01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2519983,03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B26192" w:rsidRDefault="00F002C3" w:rsidP="00F56D1D">
            <w:pPr>
              <w:ind w:firstLine="709"/>
              <w:jc w:val="center"/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651461,84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2519988,30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B26192" w:rsidRDefault="00F002C3" w:rsidP="00F56D1D">
            <w:pPr>
              <w:ind w:firstLine="709"/>
              <w:jc w:val="center"/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651459,71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2519988,22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B26192" w:rsidRDefault="00F002C3" w:rsidP="00F56D1D">
            <w:pPr>
              <w:ind w:firstLine="709"/>
              <w:jc w:val="center"/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651446,07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2520004,46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B26192" w:rsidRDefault="00F002C3" w:rsidP="00F56D1D">
            <w:pPr>
              <w:ind w:firstLine="709"/>
              <w:jc w:val="center"/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651441,80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2520001,21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B26192" w:rsidRDefault="00F002C3" w:rsidP="00F56D1D">
            <w:pPr>
              <w:ind w:firstLine="709"/>
              <w:jc w:val="center"/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651430,78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2519994,60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B26192" w:rsidRDefault="00F002C3" w:rsidP="00F56D1D">
            <w:pPr>
              <w:ind w:firstLine="709"/>
              <w:jc w:val="center"/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651428,81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2519993,14</w:t>
            </w:r>
          </w:p>
        </w:tc>
      </w:tr>
      <w:tr w:rsidR="00F002C3" w:rsidTr="00F56D1D">
        <w:trPr>
          <w:trHeight w:val="227"/>
        </w:trPr>
        <w:tc>
          <w:tcPr>
            <w:tcW w:w="2868" w:type="dxa"/>
            <w:vMerge/>
            <w:shd w:val="clear" w:color="auto" w:fill="auto"/>
            <w:vAlign w:val="center"/>
          </w:tcPr>
          <w:p w:rsidR="00F002C3" w:rsidRPr="00B26192" w:rsidRDefault="00F002C3" w:rsidP="00F56D1D">
            <w:pPr>
              <w:ind w:firstLine="709"/>
              <w:jc w:val="center"/>
            </w:pPr>
          </w:p>
        </w:tc>
        <w:tc>
          <w:tcPr>
            <w:tcW w:w="3079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651445,02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F002C3" w:rsidRDefault="00F002C3" w:rsidP="00F56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2519968,87</w:t>
            </w:r>
          </w:p>
        </w:tc>
      </w:tr>
    </w:tbl>
    <w:p w:rsidR="00F002C3" w:rsidRDefault="00F002C3" w:rsidP="00F002C3">
      <w:pPr>
        <w:spacing w:line="360" w:lineRule="auto"/>
        <w:ind w:firstLine="709"/>
      </w:pPr>
    </w:p>
    <w:p w:rsidR="00B73A9F" w:rsidRPr="00F56D1D" w:rsidRDefault="00B73A9F" w:rsidP="002E4CDE">
      <w:pPr>
        <w:ind w:firstLine="709"/>
        <w:jc w:val="both"/>
        <w:rPr>
          <w:sz w:val="28"/>
          <w:szCs w:val="26"/>
        </w:rPr>
      </w:pPr>
      <w:r w:rsidRPr="00F56D1D">
        <w:rPr>
          <w:sz w:val="28"/>
          <w:szCs w:val="26"/>
        </w:rPr>
        <w:t>Таблица 4. Каталог координат частей земельных участков</w:t>
      </w:r>
    </w:p>
    <w:p w:rsidR="00F56D1D" w:rsidRPr="002E4CDE" w:rsidRDefault="00F56D1D" w:rsidP="002E4CD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0"/>
        <w:gridCol w:w="3645"/>
      </w:tblGrid>
      <w:tr w:rsidR="00B73A9F" w:rsidTr="00F56D1D">
        <w:trPr>
          <w:trHeight w:val="255"/>
        </w:trPr>
        <w:tc>
          <w:tcPr>
            <w:tcW w:w="2889" w:type="dxa"/>
            <w:vMerge w:val="restart"/>
            <w:shd w:val="clear" w:color="auto" w:fill="auto"/>
          </w:tcPr>
          <w:p w:rsidR="00B73A9F" w:rsidRPr="00694342" w:rsidRDefault="00B73A9F" w:rsidP="00F56D1D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</w:t>
            </w:r>
            <w:r>
              <w:rPr>
                <w:sz w:val="22"/>
                <w:szCs w:val="22"/>
              </w:rPr>
              <w:t>ая часть</w:t>
            </w:r>
            <w:r w:rsidRPr="00694342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ого</w:t>
            </w:r>
            <w:r w:rsidRPr="00694342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ка</w:t>
            </w:r>
            <w:r w:rsidRPr="00694342">
              <w:rPr>
                <w:sz w:val="22"/>
                <w:szCs w:val="22"/>
              </w:rPr>
              <w:t>, обозначение</w:t>
            </w:r>
          </w:p>
        </w:tc>
        <w:tc>
          <w:tcPr>
            <w:tcW w:w="6715" w:type="dxa"/>
            <w:gridSpan w:val="2"/>
            <w:shd w:val="clear" w:color="auto" w:fill="auto"/>
          </w:tcPr>
          <w:p w:rsidR="00B73A9F" w:rsidRPr="00694342" w:rsidRDefault="00B73A9F" w:rsidP="00F56D1D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B73A9F" w:rsidTr="00F56D1D">
        <w:trPr>
          <w:trHeight w:val="255"/>
        </w:trPr>
        <w:tc>
          <w:tcPr>
            <w:tcW w:w="2889" w:type="dxa"/>
            <w:vMerge/>
            <w:shd w:val="clear" w:color="auto" w:fill="auto"/>
          </w:tcPr>
          <w:p w:rsidR="00B73A9F" w:rsidRPr="00694342" w:rsidRDefault="00B73A9F" w:rsidP="00F56D1D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B73A9F" w:rsidRPr="00694342" w:rsidRDefault="00B73A9F" w:rsidP="00F56D1D">
            <w:pPr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5" w:type="dxa"/>
            <w:shd w:val="clear" w:color="auto" w:fill="auto"/>
          </w:tcPr>
          <w:p w:rsidR="00B73A9F" w:rsidRPr="00694342" w:rsidRDefault="00B73A9F" w:rsidP="00F56D1D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 w:val="restart"/>
            <w:shd w:val="clear" w:color="auto" w:fill="auto"/>
            <w:vAlign w:val="center"/>
          </w:tcPr>
          <w:p w:rsidR="00B73A9F" w:rsidRPr="00FA24D3" w:rsidRDefault="00B73A9F" w:rsidP="00F56D1D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050501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1/чзу1</w:t>
            </w: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651433,42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2519986,24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651429,25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2519992,48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651420,65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2520004,57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651416,92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2520002,01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651425,60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2519989,87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651406,07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2519975,91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651410,55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2519969,89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 w:val="restart"/>
            <w:shd w:val="clear" w:color="auto" w:fill="auto"/>
            <w:vAlign w:val="center"/>
          </w:tcPr>
          <w:p w:rsidR="00B73A9F" w:rsidRPr="00FA24D3" w:rsidRDefault="00B73A9F" w:rsidP="00F56D1D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050501</w:t>
            </w:r>
            <w:r w:rsidRPr="00FA24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2/чзу1</w:t>
            </w: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651526,62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2519947,48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FA24D3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651531,52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2519953,16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FA24D3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651522,59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2519961,71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FA24D3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651515,04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2519971,17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FA24D3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651515,05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2519969,07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651512,72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2519967,16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651510,59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2519965,05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651510,50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2519964,96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651512,61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2519963,01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651517,41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2519956,30</w:t>
            </w:r>
          </w:p>
        </w:tc>
      </w:tr>
      <w:tr w:rsidR="00B73A9F" w:rsidTr="00F56D1D">
        <w:trPr>
          <w:trHeight w:val="227"/>
        </w:trPr>
        <w:tc>
          <w:tcPr>
            <w:tcW w:w="2889" w:type="dxa"/>
            <w:vMerge/>
            <w:shd w:val="clear" w:color="auto" w:fill="auto"/>
            <w:vAlign w:val="center"/>
          </w:tcPr>
          <w:p w:rsidR="00B73A9F" w:rsidRPr="007137AB" w:rsidRDefault="00B73A9F" w:rsidP="00F56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651526,09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B73A9F" w:rsidRPr="00797979" w:rsidRDefault="00B73A9F" w:rsidP="00F56D1D">
            <w:pPr>
              <w:jc w:val="center"/>
              <w:rPr>
                <w:sz w:val="22"/>
                <w:szCs w:val="22"/>
              </w:rPr>
            </w:pPr>
            <w:r w:rsidRPr="00797979">
              <w:rPr>
                <w:sz w:val="22"/>
                <w:szCs w:val="22"/>
              </w:rPr>
              <w:t>2519947,99</w:t>
            </w:r>
          </w:p>
        </w:tc>
      </w:tr>
    </w:tbl>
    <w:p w:rsidR="00F56D1D" w:rsidRDefault="00F56D1D" w:rsidP="00F56D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3A9F" w:rsidRPr="002E4CDE" w:rsidRDefault="00B73A9F" w:rsidP="00F56D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CDE">
        <w:rPr>
          <w:sz w:val="26"/>
          <w:szCs w:val="26"/>
        </w:rPr>
        <w:lastRenderedPageBreak/>
        <w:t>Конфигурация и расположение образуемых и существующих земельных участков, частей земельных участков показаны на чертеже проекта межевания.</w:t>
      </w:r>
    </w:p>
    <w:p w:rsidR="00B73A9F" w:rsidRPr="002E4CDE" w:rsidRDefault="00B73A9F" w:rsidP="002E4C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CDE">
        <w:rPr>
          <w:sz w:val="26"/>
          <w:szCs w:val="26"/>
        </w:rPr>
        <w:t xml:space="preserve">В соответствии с Правилами землепользования и застройки муниципального образования </w:t>
      </w:r>
      <w:r w:rsidR="00F56D1D">
        <w:rPr>
          <w:sz w:val="26"/>
          <w:szCs w:val="26"/>
        </w:rPr>
        <w:t>"</w:t>
      </w:r>
      <w:r w:rsidRPr="002E4CDE">
        <w:rPr>
          <w:sz w:val="26"/>
          <w:szCs w:val="26"/>
        </w:rPr>
        <w:t>Город Архангельск</w:t>
      </w:r>
      <w:r w:rsidR="00F56D1D">
        <w:rPr>
          <w:sz w:val="26"/>
          <w:szCs w:val="26"/>
        </w:rPr>
        <w:t>"</w:t>
      </w:r>
      <w:r w:rsidRPr="002E4CDE">
        <w:rPr>
          <w:sz w:val="26"/>
          <w:szCs w:val="26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B73A9F" w:rsidRDefault="00B73A9F" w:rsidP="002E4CDE">
      <w:pPr>
        <w:ind w:firstLine="709"/>
        <w:jc w:val="both"/>
        <w:rPr>
          <w:sz w:val="26"/>
          <w:szCs w:val="26"/>
        </w:rPr>
      </w:pPr>
      <w:r w:rsidRPr="002E4CDE">
        <w:rPr>
          <w:sz w:val="26"/>
          <w:szCs w:val="26"/>
        </w:rPr>
        <w:t xml:space="preserve">Красные линии приняты на основании проекта планировки центральной части муниципального образования </w:t>
      </w:r>
      <w:r w:rsidR="00F56D1D">
        <w:rPr>
          <w:sz w:val="26"/>
          <w:szCs w:val="26"/>
        </w:rPr>
        <w:t>"</w:t>
      </w:r>
      <w:r w:rsidRPr="002E4CDE">
        <w:rPr>
          <w:sz w:val="26"/>
          <w:szCs w:val="26"/>
        </w:rPr>
        <w:t>Город Архангельск</w:t>
      </w:r>
      <w:r w:rsidR="00F56D1D">
        <w:rPr>
          <w:sz w:val="26"/>
          <w:szCs w:val="26"/>
        </w:rPr>
        <w:t>"</w:t>
      </w:r>
      <w:r w:rsidRPr="002E4CDE">
        <w:rPr>
          <w:sz w:val="26"/>
          <w:szCs w:val="26"/>
        </w:rPr>
        <w:t xml:space="preserve"> в границах  </w:t>
      </w:r>
      <w:proofErr w:type="spellStart"/>
      <w:r w:rsidRPr="002E4CDE">
        <w:rPr>
          <w:sz w:val="26"/>
          <w:szCs w:val="26"/>
        </w:rPr>
        <w:t>ул.Смольный</w:t>
      </w:r>
      <w:proofErr w:type="spellEnd"/>
      <w:r w:rsidRPr="002E4CDE">
        <w:rPr>
          <w:sz w:val="26"/>
          <w:szCs w:val="26"/>
        </w:rPr>
        <w:t xml:space="preserve"> Буян, </w:t>
      </w:r>
      <w:proofErr w:type="spellStart"/>
      <w:r w:rsidRPr="002E4CDE">
        <w:rPr>
          <w:sz w:val="26"/>
          <w:szCs w:val="26"/>
        </w:rPr>
        <w:t>наб.Северной</w:t>
      </w:r>
      <w:proofErr w:type="spellEnd"/>
      <w:r w:rsidRPr="002E4CDE">
        <w:rPr>
          <w:sz w:val="26"/>
          <w:szCs w:val="26"/>
        </w:rPr>
        <w:t xml:space="preserve"> Двины, </w:t>
      </w:r>
      <w:proofErr w:type="spellStart"/>
      <w:r w:rsidRPr="002E4CDE">
        <w:rPr>
          <w:sz w:val="26"/>
          <w:szCs w:val="26"/>
        </w:rPr>
        <w:t>ул.Логинова</w:t>
      </w:r>
      <w:proofErr w:type="spellEnd"/>
      <w:r w:rsidRPr="002E4CDE">
        <w:rPr>
          <w:sz w:val="26"/>
          <w:szCs w:val="26"/>
        </w:rPr>
        <w:t xml:space="preserve"> и </w:t>
      </w:r>
      <w:proofErr w:type="spellStart"/>
      <w:r w:rsidRPr="002E4CDE">
        <w:rPr>
          <w:sz w:val="26"/>
          <w:szCs w:val="26"/>
        </w:rPr>
        <w:t>пр</w:t>
      </w:r>
      <w:r w:rsidR="00F56D1D">
        <w:rPr>
          <w:sz w:val="26"/>
          <w:szCs w:val="26"/>
        </w:rPr>
        <w:t>осп</w:t>
      </w:r>
      <w:r w:rsidRPr="002E4CDE">
        <w:rPr>
          <w:sz w:val="26"/>
          <w:szCs w:val="26"/>
        </w:rPr>
        <w:t>.Обводный</w:t>
      </w:r>
      <w:proofErr w:type="spellEnd"/>
      <w:r w:rsidRPr="002E4CDE">
        <w:rPr>
          <w:sz w:val="26"/>
          <w:szCs w:val="26"/>
        </w:rPr>
        <w:t xml:space="preserve"> канал, утвержденн</w:t>
      </w:r>
      <w:r w:rsidR="00540F11">
        <w:rPr>
          <w:sz w:val="26"/>
          <w:szCs w:val="26"/>
        </w:rPr>
        <w:t>ого</w:t>
      </w:r>
      <w:r w:rsidRPr="002E4CDE">
        <w:rPr>
          <w:sz w:val="26"/>
          <w:szCs w:val="26"/>
        </w:rPr>
        <w:t xml:space="preserve"> распоряжением мэра города Архангельска от 20.12.2013 № 4193р (с изменениями).</w:t>
      </w:r>
    </w:p>
    <w:p w:rsidR="00F56D1D" w:rsidRDefault="00F56D1D" w:rsidP="002E4CDE">
      <w:pPr>
        <w:ind w:firstLine="709"/>
        <w:jc w:val="both"/>
        <w:rPr>
          <w:sz w:val="26"/>
          <w:szCs w:val="26"/>
        </w:rPr>
      </w:pPr>
    </w:p>
    <w:p w:rsidR="00F56D1D" w:rsidRDefault="00F56D1D" w:rsidP="002E4CDE">
      <w:pPr>
        <w:ind w:firstLine="709"/>
        <w:jc w:val="both"/>
        <w:rPr>
          <w:sz w:val="26"/>
          <w:szCs w:val="26"/>
        </w:rPr>
      </w:pPr>
    </w:p>
    <w:p w:rsidR="00F56D1D" w:rsidRPr="002E4CDE" w:rsidRDefault="00F56D1D" w:rsidP="00F56D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B73A9F" w:rsidRPr="002E4CDE" w:rsidRDefault="00B73A9F" w:rsidP="002E4CDE">
      <w:pPr>
        <w:ind w:firstLine="709"/>
        <w:rPr>
          <w:sz w:val="26"/>
          <w:szCs w:val="26"/>
        </w:rPr>
      </w:pPr>
    </w:p>
    <w:p w:rsidR="00F62727" w:rsidRDefault="00F62727" w:rsidP="00F62727">
      <w:pPr>
        <w:spacing w:line="360" w:lineRule="auto"/>
        <w:jc w:val="center"/>
        <w:rPr>
          <w:rFonts w:cs="Arial"/>
          <w:lang w:eastAsia="ar-SA"/>
        </w:rPr>
      </w:pPr>
    </w:p>
    <w:p w:rsidR="00857F15" w:rsidRDefault="00857F15" w:rsidP="00D01026">
      <w:pPr>
        <w:autoSpaceDE w:val="0"/>
        <w:autoSpaceDN w:val="0"/>
        <w:adjustRightInd w:val="0"/>
        <w:ind w:left="10773"/>
        <w:jc w:val="center"/>
        <w:sectPr w:rsidR="00857F15" w:rsidSect="00F56D1D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D01026" w:rsidRPr="00426BE7" w:rsidRDefault="00F56D1D" w:rsidP="00F56D1D">
      <w:pPr>
        <w:autoSpaceDE w:val="0"/>
        <w:autoSpaceDN w:val="0"/>
        <w:adjustRightInd w:val="0"/>
        <w:ind w:left="1020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4CE0B" wp14:editId="3761388A">
                <wp:simplePos x="0" y="0"/>
                <wp:positionH relativeFrom="column">
                  <wp:posOffset>4366895</wp:posOffset>
                </wp:positionH>
                <wp:positionV relativeFrom="paragraph">
                  <wp:posOffset>-480695</wp:posOffset>
                </wp:positionV>
                <wp:extent cx="530225" cy="668020"/>
                <wp:effectExtent l="0" t="0" r="317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85pt;margin-top:-37.85pt;width:41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3XfQ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" stroked="f"/>
            </w:pict>
          </mc:Fallback>
        </mc:AlternateContent>
      </w:r>
      <w:r w:rsidR="00D01026" w:rsidRPr="00426BE7">
        <w:t>П</w:t>
      </w:r>
      <w:r w:rsidRPr="00426BE7">
        <w:t>риложение</w:t>
      </w:r>
    </w:p>
    <w:p w:rsidR="00F56D1D" w:rsidRDefault="00D01026" w:rsidP="00F56D1D">
      <w:pPr>
        <w:autoSpaceDE w:val="0"/>
        <w:autoSpaceDN w:val="0"/>
        <w:adjustRightInd w:val="0"/>
        <w:ind w:left="10206"/>
        <w:jc w:val="center"/>
      </w:pPr>
      <w:r w:rsidRPr="00426BE7">
        <w:t xml:space="preserve">к проекту межевания территории муниципального образования </w:t>
      </w:r>
    </w:p>
    <w:p w:rsidR="00D01026" w:rsidRPr="00426BE7" w:rsidRDefault="00F56D1D" w:rsidP="00F56D1D">
      <w:pPr>
        <w:autoSpaceDE w:val="0"/>
        <w:autoSpaceDN w:val="0"/>
        <w:adjustRightInd w:val="0"/>
        <w:ind w:left="10206"/>
        <w:jc w:val="center"/>
      </w:pPr>
      <w:r>
        <w:t>"</w:t>
      </w:r>
      <w:r w:rsidR="00D01026" w:rsidRPr="00426BE7">
        <w:t>Город Архангельск</w:t>
      </w:r>
      <w:r>
        <w:t>"</w:t>
      </w:r>
      <w:r w:rsidR="00D01026" w:rsidRPr="00426BE7">
        <w:t xml:space="preserve"> в границах </w:t>
      </w:r>
      <w:proofErr w:type="spellStart"/>
      <w:r w:rsidR="002E151B" w:rsidRPr="00857F15">
        <w:t>пр</w:t>
      </w:r>
      <w:r>
        <w:t>осп</w:t>
      </w:r>
      <w:r w:rsidR="002E151B" w:rsidRPr="00857F15">
        <w:t>.Новгородского</w:t>
      </w:r>
      <w:proofErr w:type="spellEnd"/>
      <w:r w:rsidR="002E151B" w:rsidRPr="00857F15">
        <w:t xml:space="preserve">, </w:t>
      </w:r>
      <w:proofErr w:type="spellStart"/>
      <w:r w:rsidR="002E151B" w:rsidRPr="00857F15">
        <w:t>ул.Карла</w:t>
      </w:r>
      <w:proofErr w:type="spellEnd"/>
      <w:r w:rsidR="002E151B" w:rsidRPr="00857F15">
        <w:t xml:space="preserve"> Либкнехта, </w:t>
      </w:r>
      <w:proofErr w:type="spellStart"/>
      <w:r w:rsidR="002E151B" w:rsidRPr="00857F15">
        <w:t>пр</w:t>
      </w:r>
      <w:r>
        <w:t>осп</w:t>
      </w:r>
      <w:r w:rsidR="002E151B" w:rsidRPr="00857F15">
        <w:t>.Советских</w:t>
      </w:r>
      <w:proofErr w:type="spellEnd"/>
      <w:r w:rsidR="002E151B" w:rsidRPr="00857F15">
        <w:t xml:space="preserve"> космонавтов и </w:t>
      </w:r>
      <w:proofErr w:type="spellStart"/>
      <w:r w:rsidR="002E151B" w:rsidRPr="00857F15">
        <w:t>ул.Поморской</w:t>
      </w:r>
      <w:proofErr w:type="spellEnd"/>
      <w:r w:rsidR="002E151B" w:rsidRPr="00857F15">
        <w:t xml:space="preserve"> площадью 2,3791 га</w:t>
      </w:r>
    </w:p>
    <w:p w:rsidR="006574CA" w:rsidRPr="00D01026" w:rsidRDefault="00F62727" w:rsidP="00F75DD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28CAFAA" wp14:editId="0A3BD18C">
            <wp:extent cx="6818585" cy="4816549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Fryn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585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CA" w:rsidRPr="00D01026" w:rsidSect="00D010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22" w:rsidRDefault="00915C22" w:rsidP="00F56D1D">
      <w:r>
        <w:separator/>
      </w:r>
    </w:p>
  </w:endnote>
  <w:endnote w:type="continuationSeparator" w:id="0">
    <w:p w:rsidR="00915C22" w:rsidRDefault="00915C22" w:rsidP="00F5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22" w:rsidRDefault="00915C22" w:rsidP="00F56D1D">
      <w:r>
        <w:separator/>
      </w:r>
    </w:p>
  </w:footnote>
  <w:footnote w:type="continuationSeparator" w:id="0">
    <w:p w:rsidR="00915C22" w:rsidRDefault="00915C22" w:rsidP="00F5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54187"/>
      <w:docPartObj>
        <w:docPartGallery w:val="Page Numbers (Top of Page)"/>
        <w:docPartUnique/>
      </w:docPartObj>
    </w:sdtPr>
    <w:sdtEndPr/>
    <w:sdtContent>
      <w:p w:rsidR="00F56D1D" w:rsidRDefault="00F56D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CB">
          <w:rPr>
            <w:noProof/>
          </w:rPr>
          <w:t>2</w:t>
        </w:r>
        <w:r>
          <w:fldChar w:fldCharType="end"/>
        </w:r>
      </w:p>
    </w:sdtContent>
  </w:sdt>
  <w:p w:rsidR="00F56D1D" w:rsidRDefault="00F56D1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A"/>
    <w:rsid w:val="002C11C9"/>
    <w:rsid w:val="002E151B"/>
    <w:rsid w:val="002E4CDE"/>
    <w:rsid w:val="0035794E"/>
    <w:rsid w:val="0039528E"/>
    <w:rsid w:val="00426BE7"/>
    <w:rsid w:val="00427177"/>
    <w:rsid w:val="004B7499"/>
    <w:rsid w:val="00540F11"/>
    <w:rsid w:val="00547248"/>
    <w:rsid w:val="005608CB"/>
    <w:rsid w:val="00564101"/>
    <w:rsid w:val="005A413E"/>
    <w:rsid w:val="005C30F9"/>
    <w:rsid w:val="006574CA"/>
    <w:rsid w:val="006B36C7"/>
    <w:rsid w:val="006F6389"/>
    <w:rsid w:val="00710184"/>
    <w:rsid w:val="0077527A"/>
    <w:rsid w:val="00802D86"/>
    <w:rsid w:val="0085755D"/>
    <w:rsid w:val="00857F15"/>
    <w:rsid w:val="008811F1"/>
    <w:rsid w:val="008C2D79"/>
    <w:rsid w:val="00915C22"/>
    <w:rsid w:val="00952801"/>
    <w:rsid w:val="009C4372"/>
    <w:rsid w:val="00B008FE"/>
    <w:rsid w:val="00B73A9F"/>
    <w:rsid w:val="00B77901"/>
    <w:rsid w:val="00B9503F"/>
    <w:rsid w:val="00CF10B2"/>
    <w:rsid w:val="00D00C88"/>
    <w:rsid w:val="00D01026"/>
    <w:rsid w:val="00D02520"/>
    <w:rsid w:val="00DD1C95"/>
    <w:rsid w:val="00EB2163"/>
    <w:rsid w:val="00EB302E"/>
    <w:rsid w:val="00EF62E1"/>
    <w:rsid w:val="00F002C3"/>
    <w:rsid w:val="00F56D1D"/>
    <w:rsid w:val="00F62727"/>
    <w:rsid w:val="00F731DD"/>
    <w:rsid w:val="00F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56D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6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6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6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56D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6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6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6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1776-610B-46CB-92D3-12B69120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Любовь Федоровна Фадеева</cp:lastModifiedBy>
  <cp:revision>2</cp:revision>
  <cp:lastPrinted>2018-10-11T12:31:00Z</cp:lastPrinted>
  <dcterms:created xsi:type="dcterms:W3CDTF">2019-02-01T07:31:00Z</dcterms:created>
  <dcterms:modified xsi:type="dcterms:W3CDTF">2019-02-01T07:31:00Z</dcterms:modified>
</cp:coreProperties>
</file>