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3" w:rsidRPr="005305D0" w:rsidRDefault="002F3A92" w:rsidP="00490323">
      <w:pPr>
        <w:ind w:left="5245"/>
        <w:jc w:val="center"/>
        <w:rPr>
          <w:spacing w:val="-4"/>
          <w:szCs w:val="24"/>
        </w:rPr>
      </w:pPr>
      <w:r w:rsidRPr="005305D0">
        <w:rPr>
          <w:spacing w:val="-4"/>
          <w:szCs w:val="24"/>
        </w:rPr>
        <w:t xml:space="preserve">Приложение </w:t>
      </w:r>
    </w:p>
    <w:p w:rsidR="002F3A92" w:rsidRPr="005305D0" w:rsidRDefault="002F3A92" w:rsidP="00490323">
      <w:pPr>
        <w:ind w:left="5245"/>
        <w:jc w:val="center"/>
        <w:rPr>
          <w:spacing w:val="-4"/>
          <w:szCs w:val="24"/>
        </w:rPr>
      </w:pPr>
      <w:r w:rsidRPr="005305D0">
        <w:rPr>
          <w:spacing w:val="-4"/>
          <w:szCs w:val="24"/>
        </w:rPr>
        <w:t>к</w:t>
      </w:r>
      <w:r w:rsidR="00490323" w:rsidRPr="005305D0">
        <w:rPr>
          <w:spacing w:val="-4"/>
          <w:szCs w:val="24"/>
        </w:rPr>
        <w:t xml:space="preserve"> </w:t>
      </w:r>
      <w:r w:rsidRPr="005305D0">
        <w:rPr>
          <w:spacing w:val="-4"/>
          <w:szCs w:val="24"/>
        </w:rPr>
        <w:t>постановлению Администрации</w:t>
      </w:r>
    </w:p>
    <w:p w:rsidR="002F3A92" w:rsidRPr="005305D0" w:rsidRDefault="002F3A92" w:rsidP="00490323">
      <w:pPr>
        <w:ind w:left="5245"/>
        <w:jc w:val="center"/>
        <w:rPr>
          <w:spacing w:val="-4"/>
          <w:szCs w:val="24"/>
        </w:rPr>
      </w:pPr>
      <w:r w:rsidRPr="005305D0">
        <w:rPr>
          <w:spacing w:val="-4"/>
          <w:szCs w:val="24"/>
        </w:rPr>
        <w:t>муниципального образования</w:t>
      </w:r>
    </w:p>
    <w:p w:rsidR="002F3A92" w:rsidRPr="005305D0" w:rsidRDefault="00490323" w:rsidP="00490323">
      <w:pPr>
        <w:ind w:left="5245"/>
        <w:jc w:val="center"/>
        <w:rPr>
          <w:spacing w:val="-4"/>
          <w:szCs w:val="24"/>
        </w:rPr>
      </w:pPr>
      <w:r w:rsidRPr="005305D0">
        <w:rPr>
          <w:spacing w:val="-4"/>
          <w:szCs w:val="24"/>
        </w:rPr>
        <w:t>"</w:t>
      </w:r>
      <w:r w:rsidR="002F3A92" w:rsidRPr="005305D0">
        <w:rPr>
          <w:spacing w:val="-4"/>
          <w:szCs w:val="24"/>
        </w:rPr>
        <w:t>Город Архангельск</w:t>
      </w:r>
      <w:r w:rsidRPr="005305D0">
        <w:rPr>
          <w:spacing w:val="-4"/>
          <w:szCs w:val="24"/>
        </w:rPr>
        <w:t>"</w:t>
      </w:r>
    </w:p>
    <w:p w:rsidR="00A16705" w:rsidRPr="005305D0" w:rsidRDefault="002F3A92" w:rsidP="00490323">
      <w:pPr>
        <w:ind w:left="5245"/>
        <w:jc w:val="center"/>
        <w:rPr>
          <w:spacing w:val="-4"/>
          <w:szCs w:val="24"/>
        </w:rPr>
      </w:pPr>
      <w:r w:rsidRPr="005305D0">
        <w:rPr>
          <w:spacing w:val="-4"/>
          <w:szCs w:val="24"/>
        </w:rPr>
        <w:t xml:space="preserve">от </w:t>
      </w:r>
      <w:r w:rsidR="00392A23">
        <w:rPr>
          <w:spacing w:val="-4"/>
          <w:szCs w:val="24"/>
        </w:rPr>
        <w:t>22.01.2019 № 73</w:t>
      </w:r>
      <w:bookmarkStart w:id="0" w:name="_GoBack"/>
      <w:bookmarkEnd w:id="0"/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</w:p>
    <w:p w:rsidR="00A16705" w:rsidRPr="005305D0" w:rsidRDefault="0088715D" w:rsidP="00B95F6B">
      <w:pPr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"</w:t>
      </w:r>
      <w:r w:rsidR="00A16705" w:rsidRPr="005305D0">
        <w:rPr>
          <w:b/>
          <w:spacing w:val="-4"/>
          <w:szCs w:val="28"/>
        </w:rPr>
        <w:t>ПОРЯДОК</w:t>
      </w:r>
    </w:p>
    <w:p w:rsidR="00A16705" w:rsidRPr="005305D0" w:rsidRDefault="00490323" w:rsidP="005305D0">
      <w:pPr>
        <w:spacing w:line="280" w:lineRule="exact"/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взаимодействия уполномоченного органа и заказчиков муниципального образования "Город Архангельск" при определении поставщиков (подрядчиков, исполнителей) для обеспечения муниципальных нужд муниципального образования "Город Архангельск"</w:t>
      </w:r>
    </w:p>
    <w:p w:rsidR="00A16705" w:rsidRPr="005305D0" w:rsidRDefault="00A16705" w:rsidP="00B95F6B">
      <w:pPr>
        <w:jc w:val="both"/>
        <w:rPr>
          <w:spacing w:val="-4"/>
          <w:szCs w:val="28"/>
        </w:rPr>
      </w:pPr>
    </w:p>
    <w:p w:rsidR="00A16705" w:rsidRPr="005305D0" w:rsidRDefault="00A16705" w:rsidP="00B95F6B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1. Общие положения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1.1.</w:t>
      </w:r>
      <w:r w:rsidR="00906755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 xml:space="preserve">Настоящий Порядок определяет процедуру взаимодействия уполномоченного органа и заказчиков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 (далее</w:t>
      </w:r>
      <w:r w:rsidR="00490323" w:rsidRPr="005305D0">
        <w:rPr>
          <w:spacing w:val="-4"/>
          <w:szCs w:val="28"/>
        </w:rPr>
        <w:t xml:space="preserve"> – </w:t>
      </w:r>
      <w:r w:rsidRPr="005305D0">
        <w:rPr>
          <w:spacing w:val="-4"/>
          <w:szCs w:val="28"/>
        </w:rPr>
        <w:t xml:space="preserve">заказчики) при осуществлении закупок товаров, работ, услуг для обеспечения муниципальных нужд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 (далее</w:t>
      </w:r>
      <w:r w:rsidR="00490323" w:rsidRPr="005305D0">
        <w:rPr>
          <w:spacing w:val="-4"/>
          <w:szCs w:val="28"/>
        </w:rPr>
        <w:t xml:space="preserve"> – </w:t>
      </w:r>
      <w:r w:rsidRPr="005305D0">
        <w:rPr>
          <w:spacing w:val="-4"/>
          <w:szCs w:val="28"/>
        </w:rPr>
        <w:t xml:space="preserve">закупки) в </w:t>
      </w:r>
      <w:r w:rsidR="00F015F3" w:rsidRPr="005305D0">
        <w:rPr>
          <w:spacing w:val="-4"/>
          <w:szCs w:val="28"/>
        </w:rPr>
        <w:t xml:space="preserve">электронной </w:t>
      </w:r>
      <w:r w:rsidRPr="005305D0">
        <w:rPr>
          <w:spacing w:val="-4"/>
          <w:szCs w:val="28"/>
        </w:rPr>
        <w:t>форме конкурса (</w:t>
      </w:r>
      <w:r w:rsidR="00F015F3" w:rsidRPr="005305D0">
        <w:rPr>
          <w:spacing w:val="-4"/>
          <w:szCs w:val="28"/>
        </w:rPr>
        <w:t>открытый конкурс, конкурс с ограниченным участием, двухэтапный конкурс)</w:t>
      </w:r>
      <w:r w:rsidRPr="005305D0">
        <w:rPr>
          <w:spacing w:val="-4"/>
          <w:szCs w:val="28"/>
        </w:rPr>
        <w:t xml:space="preserve">, </w:t>
      </w:r>
      <w:r w:rsidR="00F015F3" w:rsidRPr="005305D0">
        <w:rPr>
          <w:spacing w:val="-4"/>
          <w:szCs w:val="28"/>
        </w:rPr>
        <w:t>аукциона (далее</w:t>
      </w:r>
      <w:r w:rsidR="00490323" w:rsidRPr="005305D0">
        <w:rPr>
          <w:spacing w:val="-4"/>
          <w:szCs w:val="28"/>
        </w:rPr>
        <w:t xml:space="preserve"> – </w:t>
      </w:r>
      <w:r w:rsidR="00F015F3" w:rsidRPr="005305D0">
        <w:rPr>
          <w:spacing w:val="-4"/>
          <w:szCs w:val="28"/>
        </w:rPr>
        <w:t>электронный аукцион), запроса котировок, запроса предложений (далее</w:t>
      </w:r>
      <w:r w:rsidR="00490323" w:rsidRPr="005305D0">
        <w:rPr>
          <w:spacing w:val="-4"/>
          <w:szCs w:val="28"/>
        </w:rPr>
        <w:t xml:space="preserve"> – </w:t>
      </w:r>
      <w:r w:rsidR="00F015F3" w:rsidRPr="005305D0">
        <w:rPr>
          <w:spacing w:val="-4"/>
          <w:szCs w:val="28"/>
        </w:rPr>
        <w:t>электронные процедуры)</w:t>
      </w:r>
      <w:r w:rsidR="000C5EEC" w:rsidRPr="005305D0">
        <w:rPr>
          <w:spacing w:val="-4"/>
          <w:szCs w:val="28"/>
        </w:rPr>
        <w:t>,</w:t>
      </w:r>
      <w:r w:rsidR="00F015F3" w:rsidRPr="005305D0">
        <w:rPr>
          <w:spacing w:val="-4"/>
          <w:szCs w:val="28"/>
        </w:rPr>
        <w:t xml:space="preserve"> </w:t>
      </w:r>
      <w:r w:rsidRPr="005305D0">
        <w:rPr>
          <w:spacing w:val="-4"/>
          <w:szCs w:val="28"/>
        </w:rPr>
        <w:t>за исключением закупок на оказание услуг по предоставлению денежных средств (кредита).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1.2.</w:t>
      </w:r>
      <w:r w:rsidR="00906755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 xml:space="preserve">Для целей настоящего Порядка под заказчиками понимаются органы местного самоуправления (муниципальный орган)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, отраслевые (функциональные) и территориальные органы Администрации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, муниципальные казенные учреждения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, муниципальные бюджетные учреждения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="0014225B" w:rsidRPr="005305D0">
        <w:rPr>
          <w:spacing w:val="-4"/>
          <w:szCs w:val="28"/>
        </w:rPr>
        <w:t xml:space="preserve">, муниципальные унитарные предприятия муниципального образования </w:t>
      </w:r>
      <w:r w:rsidR="00490323" w:rsidRPr="005305D0">
        <w:rPr>
          <w:spacing w:val="-4"/>
          <w:szCs w:val="28"/>
        </w:rPr>
        <w:t>"</w:t>
      </w:r>
      <w:r w:rsidR="0014225B"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.</w:t>
      </w:r>
    </w:p>
    <w:p w:rsidR="0014225B" w:rsidRPr="005305D0" w:rsidRDefault="0014225B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1.3. Отраслевые (функциональные) органы, осуществляющие функции и полномочия учредителя в отношении муниципальных казенных, бюджетных учреждений, и органы Администрации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, на которые возложены функции координирования и регулирования деятельности муниципальных унитарных предприятий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, координируют их деятельность по осуществлению централизованных закупок товаров, работ, услуг для обеспечения муниципальных нужд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.</w:t>
      </w:r>
    </w:p>
    <w:p w:rsidR="004B06FF" w:rsidRPr="005305D0" w:rsidRDefault="004B06FF" w:rsidP="00A16705">
      <w:pPr>
        <w:ind w:firstLine="709"/>
        <w:jc w:val="both"/>
        <w:rPr>
          <w:spacing w:val="-4"/>
          <w:szCs w:val="28"/>
        </w:rPr>
      </w:pPr>
    </w:p>
    <w:p w:rsidR="00490323" w:rsidRPr="005305D0" w:rsidRDefault="00A16705" w:rsidP="00040E53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2. Взаимодействие уполномоченного органа и</w:t>
      </w:r>
      <w:r w:rsidR="00017501" w:rsidRPr="005305D0">
        <w:rPr>
          <w:b/>
          <w:spacing w:val="-4"/>
          <w:szCs w:val="28"/>
        </w:rPr>
        <w:t xml:space="preserve"> </w:t>
      </w:r>
      <w:r w:rsidRPr="005305D0">
        <w:rPr>
          <w:b/>
          <w:spacing w:val="-4"/>
          <w:szCs w:val="28"/>
        </w:rPr>
        <w:t xml:space="preserve">заказчиков </w:t>
      </w:r>
    </w:p>
    <w:p w:rsidR="00490323" w:rsidRPr="005305D0" w:rsidRDefault="00A16705" w:rsidP="00040E53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при планировании закупок</w:t>
      </w:r>
      <w:r w:rsidR="00040E53" w:rsidRPr="005305D0">
        <w:rPr>
          <w:b/>
          <w:spacing w:val="-4"/>
          <w:szCs w:val="28"/>
        </w:rPr>
        <w:t xml:space="preserve"> и разработке документации</w:t>
      </w:r>
      <w:r w:rsidR="00CD0CAF" w:rsidRPr="005305D0">
        <w:rPr>
          <w:b/>
          <w:spacing w:val="-4"/>
          <w:szCs w:val="28"/>
        </w:rPr>
        <w:t xml:space="preserve"> </w:t>
      </w:r>
    </w:p>
    <w:p w:rsidR="00A16705" w:rsidRPr="005305D0" w:rsidRDefault="00CD0CAF" w:rsidP="00040E53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по проведению электронных процедур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2.1.</w:t>
      </w:r>
      <w:r w:rsidR="00906755" w:rsidRPr="005305D0">
        <w:rPr>
          <w:spacing w:val="-4"/>
          <w:szCs w:val="28"/>
        </w:rPr>
        <w:t> </w:t>
      </w:r>
      <w:r w:rsidR="002F3A92" w:rsidRPr="005305D0">
        <w:rPr>
          <w:spacing w:val="-4"/>
          <w:szCs w:val="28"/>
        </w:rPr>
        <w:t>Заказчики формируют, утверждают и размещают в единой информационной системе в сфере закупок (далее</w:t>
      </w:r>
      <w:r w:rsidR="00490323" w:rsidRPr="005305D0">
        <w:rPr>
          <w:spacing w:val="-4"/>
          <w:szCs w:val="28"/>
        </w:rPr>
        <w:t xml:space="preserve"> – </w:t>
      </w:r>
      <w:r w:rsidR="002F3A92" w:rsidRPr="005305D0">
        <w:rPr>
          <w:spacing w:val="-4"/>
          <w:szCs w:val="28"/>
        </w:rPr>
        <w:t>единая информационная система) планы-графики закупок (далее</w:t>
      </w:r>
      <w:r w:rsidR="00490323" w:rsidRPr="005305D0">
        <w:rPr>
          <w:spacing w:val="-4"/>
          <w:szCs w:val="28"/>
        </w:rPr>
        <w:t xml:space="preserve"> – </w:t>
      </w:r>
      <w:r w:rsidR="002F3A92" w:rsidRPr="005305D0">
        <w:rPr>
          <w:spacing w:val="-4"/>
          <w:szCs w:val="28"/>
        </w:rPr>
        <w:t xml:space="preserve">план-график) в порядке и по форме, </w:t>
      </w:r>
      <w:r w:rsidR="002F3A92" w:rsidRPr="005305D0">
        <w:rPr>
          <w:spacing w:val="-4"/>
          <w:szCs w:val="28"/>
        </w:rPr>
        <w:lastRenderedPageBreak/>
        <w:t>предусмотренно</w:t>
      </w:r>
      <w:r w:rsidR="00397D24" w:rsidRPr="005305D0">
        <w:rPr>
          <w:spacing w:val="-4"/>
          <w:szCs w:val="28"/>
        </w:rPr>
        <w:t>й</w:t>
      </w:r>
      <w:r w:rsidR="002F3A92" w:rsidRPr="005305D0">
        <w:rPr>
          <w:spacing w:val="-4"/>
          <w:szCs w:val="28"/>
        </w:rPr>
        <w:t xml:space="preserve">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2F3A92" w:rsidRPr="005305D0">
        <w:rPr>
          <w:spacing w:val="-4"/>
          <w:szCs w:val="28"/>
        </w:rPr>
        <w:t xml:space="preserve"> 44-ФЗ </w:t>
      </w:r>
      <w:r w:rsidR="00490323" w:rsidRPr="005305D0">
        <w:rPr>
          <w:spacing w:val="-4"/>
          <w:szCs w:val="28"/>
        </w:rPr>
        <w:t>"</w:t>
      </w:r>
      <w:r w:rsidR="002F3A92" w:rsidRPr="005305D0">
        <w:rPr>
          <w:spacing w:val="-4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90323" w:rsidRPr="005305D0">
        <w:rPr>
          <w:spacing w:val="-4"/>
          <w:szCs w:val="28"/>
        </w:rPr>
        <w:t>"</w:t>
      </w:r>
      <w:r w:rsidR="002F3A92" w:rsidRPr="005305D0">
        <w:rPr>
          <w:spacing w:val="-4"/>
          <w:szCs w:val="28"/>
        </w:rPr>
        <w:t xml:space="preserve"> (далее</w:t>
      </w:r>
      <w:r w:rsidR="00490323" w:rsidRPr="005305D0">
        <w:rPr>
          <w:spacing w:val="-4"/>
          <w:szCs w:val="28"/>
        </w:rPr>
        <w:t xml:space="preserve"> – </w:t>
      </w:r>
      <w:r w:rsidR="002F3A92" w:rsidRPr="005305D0">
        <w:rPr>
          <w:spacing w:val="-4"/>
          <w:szCs w:val="28"/>
        </w:rPr>
        <w:t xml:space="preserve">Федеральный закон от 05.04.2013 </w:t>
      </w:r>
      <w:r w:rsidR="00490323" w:rsidRPr="005305D0">
        <w:rPr>
          <w:spacing w:val="-4"/>
          <w:szCs w:val="28"/>
        </w:rPr>
        <w:t>№</w:t>
      </w:r>
      <w:r w:rsidR="002F3A92" w:rsidRPr="005305D0">
        <w:rPr>
          <w:spacing w:val="-4"/>
          <w:szCs w:val="28"/>
        </w:rPr>
        <w:t xml:space="preserve"> 44-ФЗ).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2.2. Для организации и проведения закупки в соответствии с планом-графиком заказчик направляет в уполномоченный орган заявку на осуществление закупки в срок, установленный настоящим Порядком.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2.3. Заявка на осуществление закупки направляется в уполномоченный орган не позднее чем за тридцать дней до предполагаемого срока размещения извещения об осуществлении закупки в единой информационной системе.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2.4. Заявка на осуществление закупки направляется в уполномоченный орган не позднее чем за пять дней до предполагаемого срока размещения извещения об осуществлении закупки в единой информационной системе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в случае, если заказчик осуществляет проведение повторной закупки.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2.5. Заявка на осуществление закупки способами открытого конкурса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в электронной форме, конкурса с ограниченным участием</w:t>
      </w:r>
      <w:r w:rsidRPr="005305D0">
        <w:rPr>
          <w:spacing w:val="-4"/>
        </w:rPr>
        <w:t xml:space="preserve"> </w:t>
      </w:r>
      <w:r w:rsidRPr="005305D0">
        <w:rPr>
          <w:spacing w:val="-4"/>
          <w:szCs w:val="28"/>
        </w:rPr>
        <w:t>в электронной форме, двухэтапного конкурса</w:t>
      </w:r>
      <w:r w:rsidRPr="005305D0">
        <w:rPr>
          <w:spacing w:val="-4"/>
        </w:rPr>
        <w:t xml:space="preserve"> </w:t>
      </w:r>
      <w:r w:rsidRPr="005305D0">
        <w:rPr>
          <w:spacing w:val="-4"/>
          <w:szCs w:val="28"/>
        </w:rPr>
        <w:t xml:space="preserve">в электронной форме, запроса предложений в электронной форме должна быть представлена по форме согласно приложению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1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к настоящему Порядку.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2.6. Заявка на осуществление закупки способом электронного аукциона должна быть представлена по форме согласно приложению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2 к настоящему Порядку.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2.7. Заявка на осуществление закупки путем проведения запроса котировок в электронной форме должна быть представлена по форме согласно приложению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3 к настоящему Порядку.</w:t>
      </w:r>
    </w:p>
    <w:p w:rsidR="006608A2" w:rsidRPr="005305D0" w:rsidRDefault="002F3A92" w:rsidP="00AA434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2.8. Неотъемлемой частью заявок, указанных в пунктах 2.5-2.7  настоящего Порядка (далее</w:t>
      </w:r>
      <w:r w:rsidR="00490323" w:rsidRPr="005305D0">
        <w:rPr>
          <w:spacing w:val="-4"/>
          <w:szCs w:val="28"/>
        </w:rPr>
        <w:t xml:space="preserve"> – </w:t>
      </w:r>
      <w:r w:rsidRPr="005305D0">
        <w:rPr>
          <w:spacing w:val="-4"/>
          <w:szCs w:val="28"/>
        </w:rPr>
        <w:t xml:space="preserve">заявки), являются документы, указанные в соответствующих формах заявок, прилагаемых к настоящему Порядку. 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2.9. Заявка и прилагаемые к ней документы утверждаются руководителем заказчика и представляются в уполномоченный орган. Представляемые документы направляются, в том числе в формате </w:t>
      </w:r>
      <w:r w:rsidRPr="005305D0">
        <w:rPr>
          <w:spacing w:val="-4"/>
          <w:szCs w:val="28"/>
          <w:lang w:val="en-US"/>
        </w:rPr>
        <w:t>Microsoft</w:t>
      </w:r>
      <w:r w:rsidRPr="005305D0">
        <w:rPr>
          <w:spacing w:val="-4"/>
          <w:szCs w:val="28"/>
        </w:rPr>
        <w:t xml:space="preserve"> </w:t>
      </w:r>
      <w:r w:rsidRPr="005305D0">
        <w:rPr>
          <w:spacing w:val="-4"/>
          <w:szCs w:val="28"/>
          <w:lang w:val="en-US"/>
        </w:rPr>
        <w:t>Word</w:t>
      </w:r>
      <w:r w:rsidRPr="005305D0">
        <w:rPr>
          <w:spacing w:val="-4"/>
          <w:szCs w:val="28"/>
        </w:rPr>
        <w:t>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2.10. Заявка и прилагаемые к ней документы регистрируются уполномоченным органом в установленном порядке в день их поступления.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2.11. 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10 рабочих дней со дня их регистрации.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2.12. По результатам проведенной проверки уполномоченный орган в срок, установленный пунктом 2.11 настоящего Порядка, принимает одно из следующих решений: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 о разработке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форме;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2) о приостановлении рассмотрения заявки</w:t>
      </w:r>
      <w:r w:rsidRPr="005305D0">
        <w:rPr>
          <w:spacing w:val="-4"/>
        </w:rPr>
        <w:t xml:space="preserve"> </w:t>
      </w:r>
      <w:r w:rsidRPr="005305D0">
        <w:rPr>
          <w:spacing w:val="-4"/>
          <w:szCs w:val="28"/>
        </w:rPr>
        <w:t xml:space="preserve">с уведомлением об этом заказчика в письменной форме </w:t>
      </w:r>
      <w:r w:rsidRPr="005305D0">
        <w:rPr>
          <w:color w:val="000000" w:themeColor="text1"/>
          <w:spacing w:val="-4"/>
          <w:szCs w:val="28"/>
        </w:rPr>
        <w:t xml:space="preserve">и (или) </w:t>
      </w:r>
      <w:r w:rsidRPr="005305D0">
        <w:rPr>
          <w:spacing w:val="-4"/>
          <w:szCs w:val="28"/>
        </w:rPr>
        <w:t xml:space="preserve">в форме электронного документа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в случаях: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lastRenderedPageBreak/>
        <w:t>несоответствия представленной заявки форме, предусмотренной соответствующим приложением к настоящему Порядку;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несоответствия сведений о закупке, представленных в заявке</w:t>
      </w:r>
      <w:r w:rsidRPr="005305D0">
        <w:rPr>
          <w:spacing w:val="-4"/>
        </w:rPr>
        <w:t xml:space="preserve"> </w:t>
      </w:r>
      <w:r w:rsidRPr="005305D0">
        <w:rPr>
          <w:spacing w:val="-4"/>
          <w:szCs w:val="28"/>
        </w:rPr>
        <w:t>на осуществление закупки, сведениям, содержащимся в утвержденном ежегодном плане-графике;</w:t>
      </w:r>
    </w:p>
    <w:p w:rsidR="002F3A92" w:rsidRPr="005305D0" w:rsidRDefault="002F3A92" w:rsidP="002F3A92">
      <w:pPr>
        <w:ind w:firstLine="709"/>
        <w:jc w:val="both"/>
        <w:rPr>
          <w:color w:val="000000" w:themeColor="text1"/>
          <w:spacing w:val="-4"/>
          <w:szCs w:val="28"/>
        </w:rPr>
      </w:pPr>
      <w:r w:rsidRPr="005305D0">
        <w:rPr>
          <w:color w:val="000000" w:themeColor="text1"/>
          <w:spacing w:val="-4"/>
          <w:szCs w:val="28"/>
        </w:rPr>
        <w:t>несоответствия информации, представленной на бумажном носителе, информации, представленной в электронном виде;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3) об отказе в осуществлении закупки с уведомлением об этом заказчика в письменной </w:t>
      </w:r>
      <w:r w:rsidRPr="005305D0">
        <w:rPr>
          <w:color w:val="000000" w:themeColor="text1"/>
          <w:spacing w:val="-4"/>
          <w:szCs w:val="28"/>
        </w:rPr>
        <w:t xml:space="preserve">форме и (или) </w:t>
      </w:r>
      <w:r w:rsidRPr="005305D0">
        <w:rPr>
          <w:spacing w:val="-4"/>
          <w:szCs w:val="28"/>
        </w:rPr>
        <w:t>в форме электронного документа в случаях: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отсутствия сведений о закупке в утвержденном плане-графике;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непредставления сведений и документов, указанных в пунктах 2.5</w:t>
      </w:r>
      <w:r w:rsidR="00490323" w:rsidRPr="005305D0">
        <w:rPr>
          <w:spacing w:val="-4"/>
          <w:szCs w:val="28"/>
        </w:rPr>
        <w:t xml:space="preserve"> – </w:t>
      </w:r>
      <w:r w:rsidRPr="005305D0">
        <w:rPr>
          <w:spacing w:val="-4"/>
          <w:szCs w:val="28"/>
        </w:rPr>
        <w:t>2.8 настоящего Порядка;</w:t>
      </w:r>
    </w:p>
    <w:p w:rsidR="002F3A92" w:rsidRPr="005305D0" w:rsidRDefault="002F3A92" w:rsidP="002F3A92">
      <w:pPr>
        <w:ind w:firstLine="709"/>
        <w:jc w:val="both"/>
        <w:rPr>
          <w:color w:val="000000" w:themeColor="text1"/>
          <w:spacing w:val="-4"/>
          <w:szCs w:val="28"/>
        </w:rPr>
      </w:pPr>
      <w:r w:rsidRPr="005305D0">
        <w:rPr>
          <w:spacing w:val="-4"/>
          <w:szCs w:val="28"/>
        </w:rPr>
        <w:t xml:space="preserve">выявления в представленной заявке и (или) прилагаемых к ней документах нарушений требований законодательства Российской </w:t>
      </w:r>
      <w:r w:rsidRPr="005305D0">
        <w:rPr>
          <w:color w:val="000000" w:themeColor="text1"/>
          <w:spacing w:val="-4"/>
          <w:szCs w:val="28"/>
        </w:rPr>
        <w:t>Федерации;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не утверждения заказчиком заявки и (или) прилагаемых к ней документов;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непредставления заказчиком в срок, установленный пунктом 2.13 настоящего Порядка, изменений в заявку в случае приостановления уполномоченным органом рассмотрения указанных заявок.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2.13. В случае приостановления уполномоченным органом рассмотрения заявки срок внесения заказчиком изменений в заявку не может превышать 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5 рабочих дней со дня получения заказчиком уведомления уполномоченного органа о приостановлении рассмотрения заявки.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2.14. В случае внесения заказчиком изменений в заявку решение, предусмотренное пунктом 2.12 настоящего Порядка, принимается уполномоченным органом в течение 5 рабочих дней со дня регистрации данных изменений.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2.15. Уполномоченный орган разрабатывает конкурсную документацию, документацию об электронном аукционе, документацию о проведении запроса предложений в электронной форме, извещение о проведении запроса котировок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в электронной форме в течение 10 рабочих дней со дня принятия решения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разработке конкурсной документации, документации об электронном аукционе, документации о проведении запроса предложений в электронной форме, извещения о проведении запроса котировок в электронной форме, предусмотренного подпунктом 1 пункта 2.12 настоящего Порядка.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2.16. Конкурсную документацию, документацию об электронном аукционе, документацию о проведении запроса предложений в электронной форме, извещение о проведении запроса котировок в электронной форме в течение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3 рабочих дней со дня разработки конкурсной документации, документации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об электронном аукционе, документации о проведении запроса предложений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в электронной форме, извещения о проведении запроса котировок в электронной форме утверждает директор департамента экономического развития Администрации муниципального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.</w:t>
      </w:r>
    </w:p>
    <w:p w:rsidR="002F3A92" w:rsidRPr="005305D0" w:rsidRDefault="002F3A92" w:rsidP="002F3A92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2.17. Уполномоченный орган в течение 5 рабочих дней со дня утверждения конкурсной документации, документации об электронном аукционе, документации о проведении запроса предложений в электронной форме, </w:t>
      </w:r>
      <w:r w:rsidRPr="005305D0">
        <w:rPr>
          <w:spacing w:val="-4"/>
          <w:szCs w:val="28"/>
        </w:rPr>
        <w:lastRenderedPageBreak/>
        <w:t xml:space="preserve">извещения о проведении запроса котировок в электронной форме осуществляет размещение в единой информационной системе извещения и документации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указанных электронных процедур с уведомлением об этом заказчика в письменной форме и (или) в форме электронного документа.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0108BF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3. Взаимодействие уполномоченного органа и заказчиков</w:t>
      </w:r>
    </w:p>
    <w:p w:rsidR="00A16705" w:rsidRPr="005305D0" w:rsidRDefault="00A16705" w:rsidP="000108BF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при определении поставщиков (подрядчиков, исполнителей)</w:t>
      </w:r>
    </w:p>
    <w:p w:rsidR="00A16705" w:rsidRPr="005305D0" w:rsidRDefault="00A16705" w:rsidP="000108BF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путем проведения открытого конкурса</w:t>
      </w:r>
      <w:r w:rsidR="000108BF" w:rsidRPr="005305D0">
        <w:rPr>
          <w:b/>
          <w:spacing w:val="-4"/>
          <w:szCs w:val="28"/>
        </w:rPr>
        <w:t xml:space="preserve"> в электронной форме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3.1. Уполномоченный орган: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 на основании заявки создает конкурсную комиссию по осуществлению закуп</w:t>
      </w:r>
      <w:r w:rsidR="00CD0C9D" w:rsidRPr="005305D0">
        <w:rPr>
          <w:spacing w:val="-4"/>
          <w:szCs w:val="28"/>
        </w:rPr>
        <w:t>ки</w:t>
      </w:r>
      <w:r w:rsidRPr="005305D0">
        <w:rPr>
          <w:spacing w:val="-4"/>
          <w:szCs w:val="28"/>
        </w:rPr>
        <w:t xml:space="preserve"> (далее</w:t>
      </w:r>
      <w:r w:rsidR="00490323" w:rsidRPr="005305D0">
        <w:rPr>
          <w:spacing w:val="-4"/>
          <w:szCs w:val="28"/>
        </w:rPr>
        <w:t xml:space="preserve"> – </w:t>
      </w:r>
      <w:r w:rsidRPr="005305D0">
        <w:rPr>
          <w:spacing w:val="-4"/>
          <w:szCs w:val="28"/>
        </w:rPr>
        <w:t>конкурсная комиссия), определяет ее состав, назначает председателя конкурсной комиссии;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2)</w:t>
      </w:r>
      <w:r w:rsidR="002F2CEC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 xml:space="preserve">разрабатывает конкурсную документацию, подготавливает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открытого конкурса</w:t>
      </w:r>
      <w:r w:rsidR="000B2E5F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>, размещает в единой информационной системе извещение о проведении открытого конкурса</w:t>
      </w:r>
      <w:r w:rsidR="000B2E5F" w:rsidRPr="005305D0">
        <w:rPr>
          <w:spacing w:val="-4"/>
          <w:szCs w:val="28"/>
        </w:rPr>
        <w:t xml:space="preserve"> </w:t>
      </w:r>
      <w:r w:rsidR="005305D0">
        <w:rPr>
          <w:spacing w:val="-4"/>
          <w:szCs w:val="28"/>
        </w:rPr>
        <w:br/>
      </w:r>
      <w:r w:rsidR="000B2E5F" w:rsidRPr="005305D0">
        <w:rPr>
          <w:spacing w:val="-4"/>
          <w:szCs w:val="28"/>
        </w:rPr>
        <w:t>в электронной форме</w:t>
      </w:r>
      <w:r w:rsidRPr="005305D0">
        <w:rPr>
          <w:spacing w:val="-4"/>
          <w:szCs w:val="28"/>
        </w:rPr>
        <w:t xml:space="preserve"> и конкурсную документацию в соответствии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с требованиями </w:t>
      </w:r>
      <w:r w:rsidR="000B2E5F" w:rsidRPr="005305D0">
        <w:rPr>
          <w:spacing w:val="-4"/>
          <w:szCs w:val="28"/>
        </w:rPr>
        <w:t>Федеральн</w:t>
      </w:r>
      <w:r w:rsidR="00397D24" w:rsidRPr="005305D0">
        <w:rPr>
          <w:spacing w:val="-4"/>
          <w:szCs w:val="28"/>
        </w:rPr>
        <w:t>ого</w:t>
      </w:r>
      <w:r w:rsidR="000B2E5F" w:rsidRPr="005305D0">
        <w:rPr>
          <w:spacing w:val="-4"/>
          <w:szCs w:val="28"/>
        </w:rPr>
        <w:t xml:space="preserve"> закон</w:t>
      </w:r>
      <w:r w:rsidR="00397D24" w:rsidRPr="005305D0">
        <w:rPr>
          <w:spacing w:val="-4"/>
          <w:szCs w:val="28"/>
        </w:rPr>
        <w:t>а</w:t>
      </w:r>
      <w:r w:rsidR="000B2E5F" w:rsidRPr="005305D0">
        <w:rPr>
          <w:spacing w:val="-4"/>
          <w:szCs w:val="28"/>
        </w:rPr>
        <w:t xml:space="preserve"> от 05.04.2013 </w:t>
      </w:r>
      <w:r w:rsidR="00490323" w:rsidRPr="005305D0">
        <w:rPr>
          <w:spacing w:val="-4"/>
          <w:szCs w:val="28"/>
        </w:rPr>
        <w:t>№</w:t>
      </w:r>
      <w:r w:rsidR="000B2E5F" w:rsidRPr="005305D0">
        <w:rPr>
          <w:spacing w:val="-4"/>
          <w:szCs w:val="28"/>
        </w:rPr>
        <w:t xml:space="preserve"> 44-ФЗ;</w:t>
      </w:r>
    </w:p>
    <w:p w:rsidR="00E6681E" w:rsidRPr="005305D0" w:rsidRDefault="00E6681E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уполномоченный орган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информационно-телекоммуникационной сети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Интернет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 xml:space="preserve"> при условии, что такое опубликование или такое размещение осуществляется наряду с предусмотренным абзацем первым настоящего подпункта размещением</w:t>
      </w:r>
      <w:r w:rsidR="0076343D" w:rsidRPr="005305D0">
        <w:rPr>
          <w:spacing w:val="-4"/>
          <w:szCs w:val="28"/>
        </w:rPr>
        <w:t>;</w:t>
      </w:r>
    </w:p>
    <w:p w:rsidR="00A16705" w:rsidRPr="005305D0" w:rsidRDefault="00CA1488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3</w:t>
      </w:r>
      <w:r w:rsidR="00A16705" w:rsidRPr="005305D0">
        <w:rPr>
          <w:spacing w:val="-4"/>
          <w:szCs w:val="28"/>
        </w:rPr>
        <w:t>)</w:t>
      </w:r>
      <w:r w:rsidR="002F2CEC" w:rsidRPr="005305D0">
        <w:rPr>
          <w:spacing w:val="-4"/>
          <w:szCs w:val="28"/>
        </w:rPr>
        <w:t> </w:t>
      </w:r>
      <w:r w:rsidR="00A16705" w:rsidRPr="005305D0">
        <w:rPr>
          <w:spacing w:val="-4"/>
          <w:szCs w:val="28"/>
        </w:rPr>
        <w:t xml:space="preserve">размещает в единой информационной системе представленные заказчиком разъяснения положений конкурсной документации в </w:t>
      </w:r>
      <w:r w:rsidR="004C6138" w:rsidRPr="005305D0">
        <w:rPr>
          <w:spacing w:val="-4"/>
          <w:szCs w:val="28"/>
        </w:rPr>
        <w:t xml:space="preserve">порядке, </w:t>
      </w:r>
      <w:r w:rsidR="00A16705" w:rsidRPr="005305D0">
        <w:rPr>
          <w:spacing w:val="-4"/>
          <w:szCs w:val="28"/>
        </w:rPr>
        <w:t xml:space="preserve">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A16705" w:rsidRPr="005305D0">
        <w:rPr>
          <w:spacing w:val="-4"/>
          <w:szCs w:val="28"/>
        </w:rPr>
        <w:t xml:space="preserve"> 44-ФЗ;</w:t>
      </w:r>
    </w:p>
    <w:p w:rsidR="00A16705" w:rsidRPr="005305D0" w:rsidRDefault="000C39E7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4</w:t>
      </w:r>
      <w:r w:rsidR="00A16705" w:rsidRPr="005305D0">
        <w:rPr>
          <w:spacing w:val="-4"/>
          <w:szCs w:val="28"/>
        </w:rPr>
        <w:t>)</w:t>
      </w:r>
      <w:r w:rsidR="002F2CEC" w:rsidRPr="005305D0">
        <w:rPr>
          <w:spacing w:val="-4"/>
          <w:szCs w:val="28"/>
        </w:rPr>
        <w:t> </w:t>
      </w:r>
      <w:r w:rsidR="00A16705" w:rsidRPr="005305D0">
        <w:rPr>
          <w:spacing w:val="-4"/>
          <w:szCs w:val="28"/>
        </w:rPr>
        <w:t xml:space="preserve">размещает представленные заказчиком изменения в извещение </w:t>
      </w:r>
      <w:r w:rsidR="005305D0">
        <w:rPr>
          <w:spacing w:val="-4"/>
          <w:szCs w:val="28"/>
        </w:rPr>
        <w:br/>
      </w:r>
      <w:r w:rsidR="00A16705" w:rsidRPr="005305D0">
        <w:rPr>
          <w:spacing w:val="-6"/>
          <w:szCs w:val="28"/>
        </w:rPr>
        <w:t>о проведении открытого конкурса</w:t>
      </w:r>
      <w:r w:rsidR="002B3D22" w:rsidRPr="005305D0">
        <w:rPr>
          <w:spacing w:val="-6"/>
          <w:szCs w:val="28"/>
        </w:rPr>
        <w:t xml:space="preserve"> в электронной форме</w:t>
      </w:r>
      <w:r w:rsidR="00A16705" w:rsidRPr="005305D0">
        <w:rPr>
          <w:spacing w:val="-6"/>
          <w:szCs w:val="28"/>
        </w:rPr>
        <w:t xml:space="preserve"> в единой информационной</w:t>
      </w:r>
      <w:r w:rsidR="00A16705" w:rsidRPr="005305D0">
        <w:rPr>
          <w:spacing w:val="-4"/>
          <w:szCs w:val="28"/>
        </w:rPr>
        <w:t xml:space="preserve"> системе в порядке, 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A16705" w:rsidRPr="005305D0">
        <w:rPr>
          <w:spacing w:val="-4"/>
          <w:szCs w:val="28"/>
        </w:rPr>
        <w:t xml:space="preserve"> 44-ФЗ;</w:t>
      </w:r>
    </w:p>
    <w:p w:rsidR="00A16705" w:rsidRPr="005305D0" w:rsidRDefault="000F2D44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5</w:t>
      </w:r>
      <w:r w:rsidR="00A16705" w:rsidRPr="005305D0">
        <w:rPr>
          <w:spacing w:val="-4"/>
          <w:szCs w:val="28"/>
        </w:rPr>
        <w:t>)</w:t>
      </w:r>
      <w:r w:rsidR="002F2CEC" w:rsidRPr="005305D0">
        <w:rPr>
          <w:spacing w:val="-4"/>
          <w:szCs w:val="28"/>
        </w:rPr>
        <w:t> </w:t>
      </w:r>
      <w:r w:rsidR="00A16705" w:rsidRPr="005305D0">
        <w:rPr>
          <w:spacing w:val="-4"/>
          <w:szCs w:val="28"/>
        </w:rPr>
        <w:t xml:space="preserve">размещает представленные заказчиком изменения в конкурсную документацию в единой информационной системе в порядке, 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A16705" w:rsidRPr="005305D0">
        <w:rPr>
          <w:spacing w:val="-4"/>
          <w:szCs w:val="28"/>
        </w:rPr>
        <w:t xml:space="preserve"> 44-ФЗ;</w:t>
      </w:r>
    </w:p>
    <w:p w:rsidR="00A16705" w:rsidRPr="005305D0" w:rsidRDefault="006F09D9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6</w:t>
      </w:r>
      <w:r w:rsidR="00A16705" w:rsidRPr="005305D0">
        <w:rPr>
          <w:spacing w:val="-4"/>
          <w:szCs w:val="28"/>
        </w:rPr>
        <w:t>)</w:t>
      </w:r>
      <w:r w:rsidR="002F2CEC" w:rsidRPr="005305D0">
        <w:rPr>
          <w:spacing w:val="-4"/>
          <w:szCs w:val="28"/>
        </w:rPr>
        <w:t> </w:t>
      </w:r>
      <w:r w:rsidR="00A16705" w:rsidRPr="005305D0">
        <w:rPr>
          <w:spacing w:val="-4"/>
          <w:szCs w:val="28"/>
        </w:rPr>
        <w:t>размещает в единой информационной системе решение об отмене определения поставщика (подрядчика, исполнителя) путем проведения открытого конкурса</w:t>
      </w:r>
      <w:r w:rsidRPr="005305D0">
        <w:rPr>
          <w:spacing w:val="-4"/>
          <w:szCs w:val="28"/>
        </w:rPr>
        <w:t xml:space="preserve"> в электронной форме</w:t>
      </w:r>
      <w:r w:rsidR="00A16705" w:rsidRPr="005305D0">
        <w:rPr>
          <w:spacing w:val="-4"/>
          <w:szCs w:val="28"/>
        </w:rPr>
        <w:t xml:space="preserve"> в день принятия этого решения;</w:t>
      </w:r>
    </w:p>
    <w:p w:rsidR="00F43969" w:rsidRPr="005305D0" w:rsidRDefault="00BB2A49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7</w:t>
      </w:r>
      <w:r w:rsidR="00A16705" w:rsidRPr="005305D0">
        <w:rPr>
          <w:spacing w:val="-4"/>
          <w:szCs w:val="28"/>
        </w:rPr>
        <w:t>)</w:t>
      </w:r>
      <w:r w:rsidR="002F2CEC" w:rsidRPr="005305D0">
        <w:rPr>
          <w:spacing w:val="-4"/>
          <w:szCs w:val="28"/>
        </w:rPr>
        <w:t> </w:t>
      </w:r>
      <w:r w:rsidR="00A16705" w:rsidRPr="005305D0">
        <w:rPr>
          <w:spacing w:val="-4"/>
          <w:szCs w:val="28"/>
        </w:rPr>
        <w:t xml:space="preserve">конкурсная комиссия </w:t>
      </w:r>
      <w:r w:rsidR="00F43969" w:rsidRPr="005305D0">
        <w:rPr>
          <w:spacing w:val="-4"/>
          <w:szCs w:val="28"/>
        </w:rPr>
        <w:t>осуществляет рассмотрение и оценку заявок на участие в открытом конкурсе в электронной форме</w:t>
      </w:r>
      <w:r w:rsidRPr="005305D0">
        <w:rPr>
          <w:spacing w:val="-4"/>
          <w:szCs w:val="28"/>
        </w:rPr>
        <w:t xml:space="preserve"> и оформляет протоколы заседаний конкурсной комиссии</w:t>
      </w:r>
      <w:r w:rsidR="00F43969" w:rsidRPr="005305D0">
        <w:rPr>
          <w:spacing w:val="-4"/>
          <w:szCs w:val="28"/>
        </w:rPr>
        <w:t xml:space="preserve"> в порядке, 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F43969" w:rsidRPr="005305D0">
        <w:rPr>
          <w:spacing w:val="-4"/>
          <w:szCs w:val="28"/>
        </w:rPr>
        <w:t xml:space="preserve"> 44-ФЗ;</w:t>
      </w:r>
    </w:p>
    <w:p w:rsidR="00BB2A49" w:rsidRPr="005305D0" w:rsidRDefault="00BB2A49" w:rsidP="00BB2A49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8)</w:t>
      </w:r>
      <w:r w:rsidR="002F2CEC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>направляет протоколы заседаний конкурсной комиссии оператору электронной площадки</w:t>
      </w:r>
      <w:r w:rsidR="00B55430" w:rsidRPr="005305D0">
        <w:rPr>
          <w:spacing w:val="-4"/>
          <w:szCs w:val="28"/>
        </w:rPr>
        <w:t xml:space="preserve"> и размещает в единой информационной системе в порядке, 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B55430" w:rsidRPr="005305D0">
        <w:rPr>
          <w:spacing w:val="-4"/>
          <w:szCs w:val="28"/>
        </w:rPr>
        <w:t xml:space="preserve"> 44-ФЗ</w:t>
      </w:r>
      <w:r w:rsidRPr="005305D0">
        <w:rPr>
          <w:spacing w:val="-4"/>
          <w:szCs w:val="28"/>
        </w:rPr>
        <w:t>;</w:t>
      </w:r>
    </w:p>
    <w:p w:rsidR="00A16705" w:rsidRPr="005305D0" w:rsidRDefault="00BB2A49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9</w:t>
      </w:r>
      <w:r w:rsidR="00A16705" w:rsidRPr="005305D0">
        <w:rPr>
          <w:spacing w:val="-4"/>
          <w:szCs w:val="28"/>
        </w:rPr>
        <w:t>) передает заказчику протоколы заседаний конкурсной комиссии;</w:t>
      </w:r>
    </w:p>
    <w:p w:rsidR="00B122DA" w:rsidRPr="005305D0" w:rsidRDefault="00B122DA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lastRenderedPageBreak/>
        <w:t>10)</w:t>
      </w:r>
      <w:r w:rsidR="002F2CEC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>представляет в форме электронного документа участнику открытого конкурса в электронной форме направленные заказчиком разъяснения результатов открытого конкурса в электронной форме и разме</w:t>
      </w:r>
      <w:r w:rsidR="006B6466" w:rsidRPr="005305D0">
        <w:rPr>
          <w:spacing w:val="-4"/>
          <w:szCs w:val="28"/>
        </w:rPr>
        <w:t>щает</w:t>
      </w:r>
      <w:r w:rsidRPr="005305D0">
        <w:rPr>
          <w:spacing w:val="-4"/>
          <w:szCs w:val="28"/>
        </w:rPr>
        <w:t xml:space="preserve"> их в единой информационной системе в порядке, установленном Федеральным законом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</w:t>
      </w:r>
      <w:r w:rsidR="00A964F2" w:rsidRPr="005305D0">
        <w:rPr>
          <w:spacing w:val="-4"/>
          <w:szCs w:val="28"/>
        </w:rPr>
        <w:t>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3.2. Заказчик: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</w:t>
      </w:r>
      <w:r w:rsidR="002F2CEC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>направляет в уполномоченный орган заявку на организацию закупки путем проведения открытого конкурса</w:t>
      </w:r>
      <w:r w:rsidR="00E6681E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>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2)</w:t>
      </w:r>
      <w:r w:rsidR="002F2CEC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>в случае поступления от участника открытого конкурса</w:t>
      </w:r>
      <w:r w:rsidR="004504BB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 запроса о даче разъяснений положений конкурсной документации представляет в уполномоченный орган разъяснения положений конкурсной документации не позднее чем за </w:t>
      </w:r>
      <w:r w:rsidR="004504BB" w:rsidRPr="005305D0">
        <w:rPr>
          <w:spacing w:val="-4"/>
          <w:szCs w:val="28"/>
        </w:rPr>
        <w:t>1</w:t>
      </w:r>
      <w:r w:rsidRPr="005305D0">
        <w:rPr>
          <w:spacing w:val="-4"/>
          <w:szCs w:val="28"/>
        </w:rPr>
        <w:t xml:space="preserve"> рабочий день до окончания срока их направления участнику открытого конкурса</w:t>
      </w:r>
      <w:r w:rsidR="00BF3AAB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>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3)</w:t>
      </w:r>
      <w:r w:rsidR="002F2CEC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 xml:space="preserve">вправе принять решение о внесении изменений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открытого конкурса</w:t>
      </w:r>
      <w:r w:rsidR="004504BB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 и (или) конкурсную документацию, об отмене определения поставщика (подрядчика, исполнителя) путем проведения открытого конкурса</w:t>
      </w:r>
      <w:r w:rsidR="004504BB" w:rsidRPr="005305D0">
        <w:rPr>
          <w:spacing w:val="-4"/>
          <w:szCs w:val="28"/>
        </w:rPr>
        <w:t xml:space="preserve"> в электронной форме </w:t>
      </w:r>
      <w:r w:rsidRPr="005305D0">
        <w:rPr>
          <w:spacing w:val="-4"/>
          <w:szCs w:val="28"/>
        </w:rPr>
        <w:t xml:space="preserve">в </w:t>
      </w:r>
      <w:r w:rsidR="004C6138" w:rsidRPr="005305D0">
        <w:rPr>
          <w:spacing w:val="-4"/>
          <w:szCs w:val="28"/>
        </w:rPr>
        <w:t xml:space="preserve">порядке, </w:t>
      </w:r>
      <w:r w:rsidRPr="005305D0">
        <w:rPr>
          <w:spacing w:val="-4"/>
          <w:szCs w:val="28"/>
        </w:rPr>
        <w:t xml:space="preserve">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4)</w:t>
      </w:r>
      <w:r w:rsidR="002F2CEC" w:rsidRPr="005305D0">
        <w:rPr>
          <w:spacing w:val="-4"/>
          <w:szCs w:val="28"/>
        </w:rPr>
        <w:t> </w:t>
      </w:r>
      <w:r w:rsidRPr="005305D0">
        <w:rPr>
          <w:spacing w:val="-4"/>
          <w:szCs w:val="28"/>
        </w:rPr>
        <w:t xml:space="preserve">в случае принятия решения о внесении изменений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открытого конкурса</w:t>
      </w:r>
      <w:r w:rsidR="000C39E7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 и (или) конкурсную документацию, об отмене определения поставщика (подрядчика, исполнителя) путем проведения открытого конкурса</w:t>
      </w:r>
      <w:r w:rsidR="000C39E7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открытого конкурса</w:t>
      </w:r>
      <w:r w:rsidR="009656B9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>;</w:t>
      </w:r>
    </w:p>
    <w:p w:rsidR="00A85C4D" w:rsidRPr="005305D0" w:rsidRDefault="00B122DA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5</w:t>
      </w:r>
      <w:r w:rsidR="00A85C4D" w:rsidRPr="005305D0">
        <w:rPr>
          <w:spacing w:val="-4"/>
          <w:szCs w:val="28"/>
        </w:rPr>
        <w:t>)</w:t>
      </w:r>
      <w:r w:rsidR="002F2CEC" w:rsidRPr="005305D0">
        <w:rPr>
          <w:spacing w:val="-4"/>
          <w:szCs w:val="28"/>
        </w:rPr>
        <w:t> </w:t>
      </w:r>
      <w:r w:rsidR="00A85C4D" w:rsidRPr="005305D0">
        <w:rPr>
          <w:spacing w:val="-4"/>
          <w:szCs w:val="28"/>
        </w:rPr>
        <w:t xml:space="preserve">в случае поступления от участника открытого конкурса в электронной форме запроса о даче разъяснений результатов открытого конкурса в электронной форме </w:t>
      </w:r>
      <w:r w:rsidRPr="005305D0">
        <w:rPr>
          <w:spacing w:val="-4"/>
          <w:szCs w:val="28"/>
        </w:rPr>
        <w:t>направляет</w:t>
      </w:r>
      <w:r w:rsidR="00A85C4D" w:rsidRPr="005305D0">
        <w:rPr>
          <w:spacing w:val="-4"/>
          <w:szCs w:val="28"/>
        </w:rPr>
        <w:t xml:space="preserve"> в уполномоченный орган в форме электронного документа соответствующие разъяснения не позднее чем за 1 рабочий день до окончания срока их </w:t>
      </w:r>
      <w:r w:rsidRPr="005305D0">
        <w:rPr>
          <w:spacing w:val="-4"/>
          <w:szCs w:val="28"/>
        </w:rPr>
        <w:t>представл</w:t>
      </w:r>
      <w:r w:rsidR="00A85C4D" w:rsidRPr="005305D0">
        <w:rPr>
          <w:spacing w:val="-4"/>
          <w:szCs w:val="28"/>
        </w:rPr>
        <w:t>ения участнику открытого конкурса</w:t>
      </w:r>
      <w:r w:rsidR="0080031C" w:rsidRPr="005305D0">
        <w:rPr>
          <w:spacing w:val="-4"/>
          <w:szCs w:val="28"/>
        </w:rPr>
        <w:t xml:space="preserve"> в электронной форме и размещения в единой информационной системе</w:t>
      </w:r>
      <w:r w:rsidR="00A85C4D" w:rsidRPr="005305D0">
        <w:rPr>
          <w:spacing w:val="-4"/>
          <w:szCs w:val="28"/>
        </w:rPr>
        <w:t>;</w:t>
      </w:r>
    </w:p>
    <w:p w:rsidR="00A964F2" w:rsidRPr="005305D0" w:rsidRDefault="00A964F2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6</w:t>
      </w:r>
      <w:r w:rsidR="00A16705" w:rsidRPr="005305D0">
        <w:rPr>
          <w:spacing w:val="-4"/>
          <w:szCs w:val="28"/>
        </w:rPr>
        <w:t>)</w:t>
      </w:r>
      <w:r w:rsidR="002F2CEC" w:rsidRPr="005305D0">
        <w:rPr>
          <w:spacing w:val="-4"/>
          <w:szCs w:val="28"/>
        </w:rPr>
        <w:t> </w:t>
      </w:r>
      <w:r w:rsidR="002D7B47" w:rsidRPr="005305D0">
        <w:rPr>
          <w:spacing w:val="-4"/>
          <w:szCs w:val="28"/>
        </w:rPr>
        <w:t xml:space="preserve">осуществляет </w:t>
      </w:r>
      <w:r w:rsidRPr="005305D0">
        <w:rPr>
          <w:spacing w:val="-4"/>
          <w:szCs w:val="28"/>
        </w:rPr>
        <w:t>заключение и исполнение контракт</w:t>
      </w:r>
      <w:r w:rsidR="00DF1F99" w:rsidRPr="005305D0">
        <w:rPr>
          <w:spacing w:val="-4"/>
          <w:szCs w:val="28"/>
        </w:rPr>
        <w:t>а</w:t>
      </w:r>
      <w:r w:rsidRPr="005305D0">
        <w:rPr>
          <w:spacing w:val="-4"/>
          <w:szCs w:val="28"/>
        </w:rPr>
        <w:t xml:space="preserve"> по результатам проведения открытого конкурса в электронной форме, а также контрол</w:t>
      </w:r>
      <w:r w:rsidR="002D7B47" w:rsidRPr="005305D0">
        <w:rPr>
          <w:spacing w:val="-4"/>
          <w:szCs w:val="28"/>
        </w:rPr>
        <w:t>ь</w:t>
      </w:r>
      <w:r w:rsidRPr="005305D0">
        <w:rPr>
          <w:spacing w:val="-4"/>
          <w:szCs w:val="28"/>
        </w:rPr>
        <w:t xml:space="preserve">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за исполнением поставщиками (подрядчиками, исполнителями) условий контракт</w:t>
      </w:r>
      <w:r w:rsidR="00DF1F99" w:rsidRPr="005305D0">
        <w:rPr>
          <w:spacing w:val="-4"/>
          <w:szCs w:val="28"/>
        </w:rPr>
        <w:t>а</w:t>
      </w:r>
      <w:r w:rsidRPr="005305D0">
        <w:rPr>
          <w:spacing w:val="-4"/>
          <w:szCs w:val="28"/>
        </w:rPr>
        <w:t xml:space="preserve"> в соответствии с требованиями законодательства Российской Федерации.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9656B9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4. Взаимодействие уполномоченного органа и заказчиков</w:t>
      </w:r>
    </w:p>
    <w:p w:rsidR="00A16705" w:rsidRPr="005305D0" w:rsidRDefault="00A16705" w:rsidP="009656B9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при определении поставщиков (подрядчиков, исполнителей)</w:t>
      </w:r>
    </w:p>
    <w:p w:rsidR="00A16705" w:rsidRPr="005305D0" w:rsidRDefault="00A16705" w:rsidP="009656B9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путем проведения конкурса с ограниченным участием</w:t>
      </w:r>
      <w:r w:rsidR="00F53EB5" w:rsidRPr="005305D0">
        <w:rPr>
          <w:b/>
          <w:spacing w:val="-4"/>
          <w:szCs w:val="28"/>
        </w:rPr>
        <w:t xml:space="preserve"> в электронной форме</w:t>
      </w:r>
    </w:p>
    <w:p w:rsidR="001A0F7F" w:rsidRPr="005305D0" w:rsidRDefault="001A0F7F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Взаимодействие уполномоченного органа и заказчиков при определении поставщиков (подрядчиков, исполнителей) путем проведения конкурса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с ограниченным участием</w:t>
      </w:r>
      <w:r w:rsidR="00F53EB5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 осуществляется в порядке, </w:t>
      </w:r>
      <w:r w:rsidRPr="005305D0">
        <w:rPr>
          <w:spacing w:val="-4"/>
          <w:szCs w:val="28"/>
        </w:rPr>
        <w:lastRenderedPageBreak/>
        <w:t xml:space="preserve">предусмотренном разделом 3 настоящего Порядка, с учетом особенностей, определенных </w:t>
      </w:r>
      <w:r w:rsidR="00974BA6" w:rsidRPr="005305D0">
        <w:rPr>
          <w:spacing w:val="-4"/>
          <w:szCs w:val="28"/>
        </w:rPr>
        <w:t xml:space="preserve">статьей 56.1 Федерального закона от 05.04.2013 </w:t>
      </w:r>
      <w:r w:rsidR="00490323" w:rsidRPr="005305D0">
        <w:rPr>
          <w:spacing w:val="-4"/>
          <w:szCs w:val="28"/>
        </w:rPr>
        <w:t>№</w:t>
      </w:r>
      <w:r w:rsidR="00974BA6" w:rsidRPr="005305D0">
        <w:rPr>
          <w:spacing w:val="-4"/>
          <w:szCs w:val="28"/>
        </w:rPr>
        <w:t xml:space="preserve"> 44-ФЗ</w:t>
      </w:r>
      <w:r w:rsidRPr="005305D0">
        <w:rPr>
          <w:spacing w:val="-4"/>
          <w:szCs w:val="28"/>
        </w:rPr>
        <w:t>.</w:t>
      </w:r>
    </w:p>
    <w:p w:rsidR="004B06FF" w:rsidRPr="005305D0" w:rsidRDefault="004B06FF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F53EB5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5. Взаимодействие уполномоченного органа и заказчиков</w:t>
      </w:r>
    </w:p>
    <w:p w:rsidR="00A16705" w:rsidRPr="005305D0" w:rsidRDefault="00A16705" w:rsidP="00F53EB5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при определении поставщиков (подрядчиков, исполнителей)</w:t>
      </w:r>
    </w:p>
    <w:p w:rsidR="00A16705" w:rsidRPr="005305D0" w:rsidRDefault="00A16705" w:rsidP="00F53EB5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путем проведения двухэтапного конкурса</w:t>
      </w:r>
      <w:r w:rsidR="00884849" w:rsidRPr="005305D0">
        <w:rPr>
          <w:b/>
          <w:spacing w:val="-4"/>
          <w:szCs w:val="28"/>
        </w:rPr>
        <w:t xml:space="preserve"> в электронной форме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3F4172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5.1. Взаимодействие уполномоченного органа и заказчиков при определении поставщиков (подрядчиков, исполнителей) путем проведения двухэтапного конкурса </w:t>
      </w:r>
      <w:r w:rsidR="00B62736" w:rsidRPr="005305D0">
        <w:rPr>
          <w:spacing w:val="-4"/>
          <w:szCs w:val="28"/>
        </w:rPr>
        <w:t xml:space="preserve">в электронной форме </w:t>
      </w:r>
      <w:r w:rsidRPr="005305D0">
        <w:rPr>
          <w:spacing w:val="-4"/>
          <w:szCs w:val="28"/>
        </w:rPr>
        <w:t>осуществляется в порядке, предусмотренном разделом 3 настоящего Порядка, с учетом особенностей, определенных настоящим разделом</w:t>
      </w:r>
      <w:r w:rsidR="00C231FE" w:rsidRPr="005305D0">
        <w:rPr>
          <w:spacing w:val="-4"/>
          <w:szCs w:val="28"/>
        </w:rPr>
        <w:t>.</w:t>
      </w:r>
      <w:r w:rsidR="003F4172" w:rsidRPr="005305D0">
        <w:rPr>
          <w:spacing w:val="-4"/>
          <w:szCs w:val="28"/>
        </w:rPr>
        <w:t xml:space="preserve"> </w:t>
      </w:r>
    </w:p>
    <w:p w:rsidR="003F4172" w:rsidRPr="005305D0" w:rsidRDefault="003F4172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В случае установления единых требований и дополнительных требований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к участникам двухэтапного конкурса в электронной форме при проведении первого этапа двухэтапного конкурса в электронной форме применяются положения раздела 4 настоящего Порядка, касающиеся дополнительных требований, с учетом особенностей, определенных </w:t>
      </w:r>
      <w:r w:rsidR="00C231FE" w:rsidRPr="005305D0">
        <w:rPr>
          <w:spacing w:val="-4"/>
          <w:szCs w:val="28"/>
        </w:rPr>
        <w:t xml:space="preserve">статьей 57.1 Федерального закона от 05.04.2013 </w:t>
      </w:r>
      <w:r w:rsidR="00490323" w:rsidRPr="005305D0">
        <w:rPr>
          <w:spacing w:val="-4"/>
          <w:szCs w:val="28"/>
        </w:rPr>
        <w:t>№</w:t>
      </w:r>
      <w:r w:rsidR="00C231FE" w:rsidRPr="005305D0">
        <w:rPr>
          <w:spacing w:val="-4"/>
          <w:szCs w:val="28"/>
        </w:rPr>
        <w:t xml:space="preserve"> 44-ФЗ.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5.2. Уполномоченный орган: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</w:t>
      </w:r>
      <w:r w:rsidR="00AB28F2" w:rsidRPr="005305D0">
        <w:rPr>
          <w:spacing w:val="-4"/>
          <w:szCs w:val="28"/>
        </w:rPr>
        <w:t xml:space="preserve"> </w:t>
      </w:r>
      <w:r w:rsidRPr="005305D0">
        <w:rPr>
          <w:spacing w:val="-4"/>
          <w:szCs w:val="28"/>
        </w:rPr>
        <w:t xml:space="preserve">размещает протокол первого этапа двухэтапного конкурса </w:t>
      </w:r>
      <w:r w:rsidR="006D6D76" w:rsidRPr="005305D0">
        <w:rPr>
          <w:spacing w:val="-4"/>
          <w:szCs w:val="28"/>
        </w:rPr>
        <w:t xml:space="preserve">в электронной форме </w:t>
      </w:r>
      <w:r w:rsidRPr="005305D0">
        <w:rPr>
          <w:spacing w:val="-4"/>
          <w:szCs w:val="28"/>
        </w:rPr>
        <w:t>в единой информационной системе</w:t>
      </w:r>
      <w:r w:rsidR="006D6D76" w:rsidRPr="005305D0">
        <w:rPr>
          <w:spacing w:val="-4"/>
          <w:szCs w:val="28"/>
        </w:rPr>
        <w:t xml:space="preserve"> и на электронной площадке</w:t>
      </w:r>
      <w:r w:rsidRPr="005305D0">
        <w:rPr>
          <w:spacing w:val="-4"/>
          <w:szCs w:val="28"/>
        </w:rPr>
        <w:t>;</w:t>
      </w:r>
    </w:p>
    <w:p w:rsidR="003E487A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2) </w:t>
      </w:r>
      <w:r w:rsidR="003B02A2" w:rsidRPr="005305D0">
        <w:rPr>
          <w:spacing w:val="-4"/>
          <w:szCs w:val="28"/>
        </w:rPr>
        <w:t xml:space="preserve">сообщает участникам двухэтапного конкурса в электронной форме </w:t>
      </w:r>
      <w:r w:rsidR="005305D0">
        <w:rPr>
          <w:spacing w:val="-4"/>
          <w:szCs w:val="28"/>
        </w:rPr>
        <w:br/>
      </w:r>
      <w:r w:rsidR="003E487A" w:rsidRPr="005305D0">
        <w:rPr>
          <w:spacing w:val="-4"/>
          <w:szCs w:val="28"/>
        </w:rPr>
        <w:t xml:space="preserve">о любом уточнении условий закупки, внесенном заказчиком в соответствии </w:t>
      </w:r>
      <w:r w:rsidR="005305D0">
        <w:rPr>
          <w:spacing w:val="-4"/>
          <w:szCs w:val="28"/>
        </w:rPr>
        <w:br/>
      </w:r>
      <w:r w:rsidR="003E487A" w:rsidRPr="005305D0">
        <w:rPr>
          <w:spacing w:val="-4"/>
          <w:szCs w:val="28"/>
        </w:rPr>
        <w:t xml:space="preserve">с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3E487A" w:rsidRPr="005305D0">
        <w:rPr>
          <w:spacing w:val="-4"/>
          <w:szCs w:val="28"/>
        </w:rPr>
        <w:t xml:space="preserve"> 44-ФЗ, </w:t>
      </w:r>
      <w:r w:rsidR="003B02A2" w:rsidRPr="005305D0">
        <w:rPr>
          <w:spacing w:val="-4"/>
          <w:szCs w:val="28"/>
        </w:rPr>
        <w:t>в приглашениях представить окончательные заявки на участие в двухэтапн</w:t>
      </w:r>
      <w:r w:rsidR="003E487A" w:rsidRPr="005305D0">
        <w:rPr>
          <w:spacing w:val="-4"/>
          <w:szCs w:val="28"/>
        </w:rPr>
        <w:t>ом конкурсе в электронной форме и отражает данные изменения в конкурсной документации, размещенной в единой информационной системе, в день направления указанных приглашений</w:t>
      </w:r>
      <w:r w:rsidR="00AC0807" w:rsidRPr="005305D0">
        <w:rPr>
          <w:spacing w:val="-4"/>
          <w:szCs w:val="28"/>
        </w:rPr>
        <w:t>;</w:t>
      </w:r>
    </w:p>
    <w:p w:rsidR="003B02A2" w:rsidRPr="005305D0" w:rsidRDefault="00AC0807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3) направляет на втором этапе двухэтапного конкурса в электронной форме всем участникам двухэтапного конкурса в электронной форме, принявшим участие в проведении его первого этапа,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закупки, а также  устанавливает требование об обеспечении указанных заявок в соответствии с положениями статьи 44 </w:t>
      </w:r>
      <w:r w:rsidR="0088715D">
        <w:rPr>
          <w:spacing w:val="-4"/>
          <w:szCs w:val="28"/>
        </w:rPr>
        <w:t xml:space="preserve">Федерального закона </w:t>
      </w:r>
      <w:r w:rsidR="0092569D" w:rsidRPr="005305D0">
        <w:rPr>
          <w:spacing w:val="-4"/>
          <w:szCs w:val="28"/>
        </w:rPr>
        <w:t xml:space="preserve">от 05.04.2013 </w:t>
      </w:r>
      <w:r w:rsidR="00490323" w:rsidRPr="005305D0">
        <w:rPr>
          <w:spacing w:val="-4"/>
          <w:szCs w:val="28"/>
        </w:rPr>
        <w:t>№</w:t>
      </w:r>
      <w:r w:rsidR="0092569D" w:rsidRPr="005305D0">
        <w:rPr>
          <w:spacing w:val="-4"/>
          <w:szCs w:val="28"/>
        </w:rPr>
        <w:t xml:space="preserve"> 44-ФЗ</w:t>
      </w:r>
      <w:r w:rsidRPr="005305D0">
        <w:rPr>
          <w:spacing w:val="-4"/>
          <w:szCs w:val="28"/>
        </w:rPr>
        <w:t>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5.3. Заказчик: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 по результатам первого этапа двухэтапного конкурса</w:t>
      </w:r>
      <w:r w:rsidR="006D6D76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>, зафиксированным в протоколе первого этапа такого конкурса, вправе уточнить условия закупки;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2) представляет в уполномоченный орган информацию о любом уточнении условий закупки, внесенном в соответствии с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44-ФЗ, а также данные изменения </w:t>
      </w:r>
      <w:r w:rsidR="001F6A19" w:rsidRPr="005305D0">
        <w:rPr>
          <w:spacing w:val="-4"/>
          <w:szCs w:val="28"/>
        </w:rPr>
        <w:t xml:space="preserve">для отражения </w:t>
      </w:r>
      <w:r w:rsidRPr="005305D0">
        <w:rPr>
          <w:spacing w:val="-4"/>
          <w:szCs w:val="28"/>
        </w:rPr>
        <w:t>в конкурсн</w:t>
      </w:r>
      <w:r w:rsidR="001F6A19" w:rsidRPr="005305D0">
        <w:rPr>
          <w:spacing w:val="-4"/>
          <w:szCs w:val="28"/>
        </w:rPr>
        <w:t>ой</w:t>
      </w:r>
      <w:r w:rsidRPr="005305D0">
        <w:rPr>
          <w:spacing w:val="-4"/>
          <w:szCs w:val="28"/>
        </w:rPr>
        <w:t xml:space="preserve"> документаци</w:t>
      </w:r>
      <w:r w:rsidR="001F6A19" w:rsidRPr="005305D0">
        <w:rPr>
          <w:spacing w:val="-4"/>
          <w:szCs w:val="28"/>
        </w:rPr>
        <w:t>и, размещенной в единой информационной системе</w:t>
      </w:r>
      <w:r w:rsidRPr="005305D0">
        <w:rPr>
          <w:spacing w:val="-4"/>
          <w:szCs w:val="28"/>
        </w:rPr>
        <w:t>.</w:t>
      </w:r>
    </w:p>
    <w:p w:rsidR="00744288" w:rsidRPr="005305D0" w:rsidRDefault="00744288" w:rsidP="00A16705">
      <w:pPr>
        <w:ind w:firstLine="709"/>
        <w:jc w:val="both"/>
        <w:rPr>
          <w:spacing w:val="-4"/>
          <w:szCs w:val="28"/>
        </w:rPr>
      </w:pPr>
    </w:p>
    <w:p w:rsidR="005305D0" w:rsidRDefault="005305D0">
      <w:pPr>
        <w:spacing w:after="200" w:line="276" w:lineRule="auto"/>
        <w:rPr>
          <w:spacing w:val="-4"/>
          <w:szCs w:val="28"/>
        </w:rPr>
      </w:pPr>
      <w:r>
        <w:rPr>
          <w:spacing w:val="-4"/>
          <w:szCs w:val="28"/>
        </w:rPr>
        <w:br w:type="page"/>
      </w:r>
    </w:p>
    <w:p w:rsidR="00A16705" w:rsidRPr="005305D0" w:rsidRDefault="00A16705" w:rsidP="002D69E6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lastRenderedPageBreak/>
        <w:t>6. Взаимодействие уполномоченного органа и заказчиков</w:t>
      </w:r>
    </w:p>
    <w:p w:rsidR="00A16705" w:rsidRPr="005305D0" w:rsidRDefault="00A16705" w:rsidP="002D69E6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при определении поставщиков (подрядчиков, исполнителей)</w:t>
      </w:r>
    </w:p>
    <w:p w:rsidR="00A16705" w:rsidRPr="005305D0" w:rsidRDefault="00A16705" w:rsidP="002D69E6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путем проведения аукциона в электронной форме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6.1. Уполномоченный орган: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 на основании заявки создает аукционную комиссию по осуществлению закупк</w:t>
      </w:r>
      <w:r w:rsidR="00CD0C9D" w:rsidRPr="005305D0">
        <w:rPr>
          <w:spacing w:val="-4"/>
          <w:szCs w:val="28"/>
        </w:rPr>
        <w:t>и</w:t>
      </w:r>
      <w:r w:rsidRPr="005305D0">
        <w:rPr>
          <w:spacing w:val="-4"/>
          <w:szCs w:val="28"/>
        </w:rPr>
        <w:t xml:space="preserve"> (далее</w:t>
      </w:r>
      <w:r w:rsidR="00490323" w:rsidRPr="005305D0">
        <w:rPr>
          <w:spacing w:val="-4"/>
          <w:szCs w:val="28"/>
        </w:rPr>
        <w:t xml:space="preserve"> – </w:t>
      </w:r>
      <w:r w:rsidRPr="005305D0">
        <w:rPr>
          <w:spacing w:val="-4"/>
          <w:szCs w:val="28"/>
        </w:rPr>
        <w:t>аукционная комиссия), определяет ее состав, назначает председателя аукционной комиссии;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2)</w:t>
      </w:r>
      <w:r w:rsidR="00AB28F2" w:rsidRPr="005305D0">
        <w:rPr>
          <w:spacing w:val="-4"/>
        </w:rPr>
        <w:t xml:space="preserve"> </w:t>
      </w:r>
      <w:r w:rsidRPr="005305D0">
        <w:rPr>
          <w:spacing w:val="-4"/>
          <w:szCs w:val="28"/>
        </w:rPr>
        <w:t xml:space="preserve">разрабатывает документацию об электронном аукционе, подготавливает извещение о проведении электронного аукциона,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закона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3)</w:t>
      </w:r>
      <w:r w:rsidR="00AB28F2" w:rsidRPr="005305D0">
        <w:rPr>
          <w:spacing w:val="-4"/>
          <w:szCs w:val="28"/>
        </w:rPr>
        <w:t xml:space="preserve"> </w:t>
      </w:r>
      <w:r w:rsidRPr="005305D0">
        <w:rPr>
          <w:spacing w:val="-4"/>
          <w:szCs w:val="28"/>
        </w:rPr>
        <w:t xml:space="preserve">размещает в единой информационной системе представленные заказчиком разъяснения положений документации об электронном аукционе в </w:t>
      </w:r>
      <w:r w:rsidR="004C6138" w:rsidRPr="005305D0">
        <w:rPr>
          <w:spacing w:val="-4"/>
          <w:szCs w:val="28"/>
        </w:rPr>
        <w:t xml:space="preserve">порядке, </w:t>
      </w:r>
      <w:r w:rsidRPr="005305D0">
        <w:rPr>
          <w:spacing w:val="-4"/>
          <w:szCs w:val="28"/>
        </w:rPr>
        <w:t xml:space="preserve">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4)</w:t>
      </w:r>
      <w:r w:rsidR="00AB28F2" w:rsidRPr="005305D0">
        <w:rPr>
          <w:spacing w:val="-4"/>
          <w:szCs w:val="28"/>
        </w:rPr>
        <w:t xml:space="preserve"> </w:t>
      </w:r>
      <w:r w:rsidRPr="005305D0">
        <w:rPr>
          <w:spacing w:val="-4"/>
          <w:szCs w:val="28"/>
        </w:rPr>
        <w:t xml:space="preserve">размещает представленные заказчиком изменения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о проведении электронного аукциона и (или) в документацию об электронном аукционе в единой информационной системе в </w:t>
      </w:r>
      <w:r w:rsidR="004C6138" w:rsidRPr="005305D0">
        <w:rPr>
          <w:spacing w:val="-4"/>
          <w:szCs w:val="28"/>
        </w:rPr>
        <w:t xml:space="preserve">порядке, </w:t>
      </w:r>
      <w:r w:rsidRPr="005305D0">
        <w:rPr>
          <w:spacing w:val="-4"/>
          <w:szCs w:val="28"/>
        </w:rPr>
        <w:t xml:space="preserve">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5) размещает в единой информационной системе решение об отмене определения поставщика (подрядчика, исполнителя) путем проведения электронного аукциона в день принятия этого решения;</w:t>
      </w:r>
    </w:p>
    <w:p w:rsidR="002D7B47" w:rsidRPr="005305D0" w:rsidRDefault="002D7B47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6) аукционная комиссия осуществляет рассмотрение заявок на участие в электронном аукционе и оформляет протоколы заседаний аукционной комиссии в порядке, 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2D7B47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7</w:t>
      </w:r>
      <w:r w:rsidR="00A16705" w:rsidRPr="005305D0">
        <w:rPr>
          <w:spacing w:val="-4"/>
          <w:szCs w:val="28"/>
        </w:rPr>
        <w:t>) передает заказчику протоколы заседаний аукционной комиссии;</w:t>
      </w:r>
    </w:p>
    <w:p w:rsidR="00A16705" w:rsidRPr="005305D0" w:rsidRDefault="00A621FE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8</w:t>
      </w:r>
      <w:r w:rsidR="00A16705" w:rsidRPr="005305D0">
        <w:rPr>
          <w:spacing w:val="-4"/>
          <w:szCs w:val="28"/>
        </w:rPr>
        <w:t>)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аукционе;</w:t>
      </w:r>
    </w:p>
    <w:p w:rsidR="00A16705" w:rsidRPr="005305D0" w:rsidRDefault="00A621FE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9</w:t>
      </w:r>
      <w:r w:rsidR="00A16705" w:rsidRPr="005305D0">
        <w:rPr>
          <w:spacing w:val="-4"/>
          <w:szCs w:val="28"/>
        </w:rPr>
        <w:t xml:space="preserve">) размещает на электронной площадке и в единой информационной системе протокол подведения итогов электронного аукциона в случаях и порядке, установленных Федеральным законом от 05.04.2013 </w:t>
      </w:r>
      <w:r w:rsidR="00490323" w:rsidRPr="005305D0">
        <w:rPr>
          <w:spacing w:val="-4"/>
          <w:szCs w:val="28"/>
        </w:rPr>
        <w:t>№</w:t>
      </w:r>
      <w:r w:rsidR="00A16705" w:rsidRPr="005305D0">
        <w:rPr>
          <w:spacing w:val="-4"/>
          <w:szCs w:val="28"/>
        </w:rPr>
        <w:t xml:space="preserve"> 44-ФЗ</w:t>
      </w:r>
      <w:r w:rsidR="0088715D">
        <w:rPr>
          <w:spacing w:val="-4"/>
          <w:szCs w:val="28"/>
        </w:rPr>
        <w:t>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6.2. Заказчик: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 направляет в уполномоченный орган заявку на осуществление закупки путем проведения электронного аукциона;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2) в случае поступления от оператора электронной площадки запроса о даче разъяснений положений документации об электронном аукционе, направленного участником электронного аукциона, представляет в уполномоченный орган разъяснения положений документации об электронном аукционе в письменной форме и в форме электронного документа не позднее чем за один рабочий день до окончания срока их размещения в единой информационной системе;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3)</w:t>
      </w:r>
      <w:r w:rsidR="00AB28F2" w:rsidRPr="005305D0">
        <w:rPr>
          <w:spacing w:val="-4"/>
          <w:szCs w:val="28"/>
        </w:rPr>
        <w:t xml:space="preserve"> </w:t>
      </w:r>
      <w:r w:rsidRPr="005305D0">
        <w:rPr>
          <w:spacing w:val="-4"/>
          <w:szCs w:val="28"/>
        </w:rPr>
        <w:t xml:space="preserve">вправе принять решение о внесении изменений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о проведении электронного аукциона и (или) документацию об электронном аукционе, об отмене определения поставщика (подрядчика, исполнителя) путем </w:t>
      </w:r>
      <w:r w:rsidRPr="005305D0">
        <w:rPr>
          <w:spacing w:val="-4"/>
          <w:szCs w:val="28"/>
        </w:rPr>
        <w:lastRenderedPageBreak/>
        <w:t xml:space="preserve">проведения электронного аукциона в </w:t>
      </w:r>
      <w:r w:rsidR="004C6138" w:rsidRPr="005305D0">
        <w:rPr>
          <w:spacing w:val="-4"/>
          <w:szCs w:val="28"/>
        </w:rPr>
        <w:t xml:space="preserve">порядке, </w:t>
      </w:r>
      <w:r w:rsidRPr="005305D0">
        <w:rPr>
          <w:spacing w:val="-4"/>
          <w:szCs w:val="28"/>
        </w:rPr>
        <w:t xml:space="preserve">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4)</w:t>
      </w:r>
      <w:r w:rsidR="00AB28F2" w:rsidRPr="005305D0">
        <w:rPr>
          <w:spacing w:val="-4"/>
          <w:szCs w:val="28"/>
        </w:rPr>
        <w:t xml:space="preserve"> </w:t>
      </w:r>
      <w:r w:rsidRPr="005305D0">
        <w:rPr>
          <w:spacing w:val="-4"/>
          <w:szCs w:val="28"/>
        </w:rPr>
        <w:t xml:space="preserve">в случае принятия решения о внесении изменений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электронного аукциона;</w:t>
      </w:r>
    </w:p>
    <w:p w:rsidR="002D7B47" w:rsidRPr="005305D0" w:rsidRDefault="002D7B47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5)</w:t>
      </w:r>
      <w:r w:rsidR="0015334F" w:rsidRPr="005305D0">
        <w:rPr>
          <w:spacing w:val="-4"/>
        </w:rPr>
        <w:t xml:space="preserve"> </w:t>
      </w:r>
      <w:r w:rsidRPr="005305D0">
        <w:rPr>
          <w:spacing w:val="-4"/>
          <w:szCs w:val="28"/>
        </w:rPr>
        <w:t>осуществляет заключение и исполнение контракта по результатам проведения электронного аукциона, а также контроль 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8C3479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7. Взаимодействие уполномоченного органа и заказчиков</w:t>
      </w:r>
    </w:p>
    <w:p w:rsidR="00A16705" w:rsidRPr="005305D0" w:rsidRDefault="00A16705" w:rsidP="008C3479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при определении поставщиков (подрядчиков, исполнителей)</w:t>
      </w:r>
    </w:p>
    <w:p w:rsidR="00A16705" w:rsidRPr="005305D0" w:rsidRDefault="00A16705" w:rsidP="008C3479">
      <w:pPr>
        <w:jc w:val="center"/>
        <w:rPr>
          <w:b/>
          <w:spacing w:val="-4"/>
          <w:szCs w:val="28"/>
        </w:rPr>
      </w:pPr>
      <w:r w:rsidRPr="005305D0">
        <w:rPr>
          <w:b/>
          <w:spacing w:val="-4"/>
          <w:szCs w:val="28"/>
        </w:rPr>
        <w:t>путем проведения запроса котировок</w:t>
      </w:r>
      <w:r w:rsidR="008C3479" w:rsidRPr="005305D0">
        <w:rPr>
          <w:b/>
          <w:spacing w:val="-4"/>
          <w:szCs w:val="28"/>
        </w:rPr>
        <w:t xml:space="preserve"> в электронной форме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7.1. Уполномоченный орган: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 на основании заявки создает котировочную комиссию по осуществлению закуп</w:t>
      </w:r>
      <w:r w:rsidR="005C6FF1" w:rsidRPr="005305D0">
        <w:rPr>
          <w:spacing w:val="-4"/>
          <w:szCs w:val="28"/>
        </w:rPr>
        <w:t>ки</w:t>
      </w:r>
      <w:r w:rsidRPr="005305D0">
        <w:rPr>
          <w:spacing w:val="-4"/>
          <w:szCs w:val="28"/>
        </w:rPr>
        <w:t xml:space="preserve"> (далее</w:t>
      </w:r>
      <w:r w:rsidR="00490323" w:rsidRPr="005305D0">
        <w:rPr>
          <w:spacing w:val="-4"/>
          <w:szCs w:val="28"/>
        </w:rPr>
        <w:t xml:space="preserve"> – </w:t>
      </w:r>
      <w:r w:rsidRPr="005305D0">
        <w:rPr>
          <w:spacing w:val="-4"/>
          <w:szCs w:val="28"/>
        </w:rPr>
        <w:t>котировочная комиссия), определяет ее состав, назначает председателя котировочной комиссии;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2) подготавливает извещение о проведении запроса котировок</w:t>
      </w:r>
      <w:r w:rsidR="00735792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, размещает в единой информационной системе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запроса котировок</w:t>
      </w:r>
      <w:r w:rsidR="00735792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 и проект контракта, заключаемого по результатам проведения такого запроса, в соответствии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с требованиями Федерального закона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3) размещает представленные заказчиком изменения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о проведении запроса котировок </w:t>
      </w:r>
      <w:r w:rsidR="003D777A" w:rsidRPr="005305D0">
        <w:rPr>
          <w:spacing w:val="-4"/>
          <w:szCs w:val="28"/>
        </w:rPr>
        <w:t xml:space="preserve">в электронной форме </w:t>
      </w:r>
      <w:r w:rsidRPr="005305D0">
        <w:rPr>
          <w:spacing w:val="-4"/>
          <w:szCs w:val="28"/>
        </w:rPr>
        <w:t xml:space="preserve">в единой информационной системе в порядке, 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4) размещает в единой информационной системе решение об отмене определения поставщика (подрядчика, исполнителя) путем проведения запроса котировок </w:t>
      </w:r>
      <w:r w:rsidR="001F62A3" w:rsidRPr="005305D0">
        <w:rPr>
          <w:spacing w:val="-4"/>
          <w:szCs w:val="28"/>
        </w:rPr>
        <w:t xml:space="preserve">в электронной форме </w:t>
      </w:r>
      <w:r w:rsidRPr="005305D0">
        <w:rPr>
          <w:spacing w:val="-4"/>
          <w:szCs w:val="28"/>
        </w:rPr>
        <w:t>в день принятия этого решения;</w:t>
      </w:r>
    </w:p>
    <w:p w:rsidR="00CE76FD" w:rsidRPr="005305D0" w:rsidRDefault="00CE76FD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5</w:t>
      </w:r>
      <w:r w:rsidR="00A16705" w:rsidRPr="005305D0">
        <w:rPr>
          <w:spacing w:val="-4"/>
          <w:szCs w:val="28"/>
        </w:rPr>
        <w:t xml:space="preserve">) котировочная комиссия </w:t>
      </w:r>
      <w:r w:rsidRPr="005305D0">
        <w:rPr>
          <w:spacing w:val="-4"/>
          <w:szCs w:val="28"/>
        </w:rPr>
        <w:t>осуществляет рассмотрение заявок</w:t>
      </w:r>
      <w:r w:rsidRPr="005305D0">
        <w:rPr>
          <w:spacing w:val="-4"/>
        </w:rPr>
        <w:t xml:space="preserve"> на </w:t>
      </w:r>
      <w:r w:rsidRPr="005305D0">
        <w:rPr>
          <w:spacing w:val="-4"/>
          <w:szCs w:val="28"/>
        </w:rPr>
        <w:t xml:space="preserve">участие в запросе котировок в электронной форме и фиксирует результаты рассмотрения таких заявок в протоколе рассмотрения заявок на участие в запросе котировок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в электронной форме</w:t>
      </w:r>
      <w:r w:rsidRPr="005305D0">
        <w:rPr>
          <w:spacing w:val="-4"/>
        </w:rPr>
        <w:t xml:space="preserve"> </w:t>
      </w:r>
      <w:r w:rsidRPr="005305D0">
        <w:rPr>
          <w:spacing w:val="-4"/>
          <w:szCs w:val="28"/>
        </w:rPr>
        <w:t xml:space="preserve">в порядке, установленном Федеральным законом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 xml:space="preserve">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6505FE" w:rsidRPr="005305D0" w:rsidRDefault="00785347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6</w:t>
      </w:r>
      <w:r w:rsidR="006505FE" w:rsidRPr="005305D0">
        <w:rPr>
          <w:spacing w:val="-4"/>
          <w:szCs w:val="28"/>
        </w:rPr>
        <w:t xml:space="preserve">) </w:t>
      </w:r>
      <w:r w:rsidR="009911D7" w:rsidRPr="005305D0">
        <w:rPr>
          <w:spacing w:val="-4"/>
          <w:szCs w:val="28"/>
        </w:rPr>
        <w:t>направляет оператору электронной площадки протокол рассмотрения заявок на участие в запросе котировок в электронной форме;</w:t>
      </w:r>
    </w:p>
    <w:p w:rsidR="00785347" w:rsidRPr="005305D0" w:rsidRDefault="008D065E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7</w:t>
      </w:r>
      <w:r w:rsidR="00785347" w:rsidRPr="005305D0">
        <w:rPr>
          <w:spacing w:val="-4"/>
          <w:szCs w:val="28"/>
        </w:rPr>
        <w:t>)</w:t>
      </w:r>
      <w:r w:rsidR="000D027B" w:rsidRPr="005305D0">
        <w:rPr>
          <w:spacing w:val="-4"/>
        </w:rPr>
        <w:t xml:space="preserve"> </w:t>
      </w:r>
      <w:r w:rsidR="00785347" w:rsidRPr="005305D0">
        <w:rPr>
          <w:spacing w:val="-4"/>
          <w:szCs w:val="28"/>
        </w:rPr>
        <w:t xml:space="preserve">в случае признания запроса котировок в электронной форме несостоявшимся продлевает срок подачи заявок на участие в запросе котировок </w:t>
      </w:r>
      <w:r w:rsidR="005305D0">
        <w:rPr>
          <w:spacing w:val="-4"/>
          <w:szCs w:val="28"/>
        </w:rPr>
        <w:br/>
      </w:r>
      <w:r w:rsidR="00785347" w:rsidRPr="005305D0">
        <w:rPr>
          <w:spacing w:val="-4"/>
          <w:szCs w:val="28"/>
        </w:rPr>
        <w:t xml:space="preserve">в электронной форме в порядке, установленном Федеральным законом </w:t>
      </w:r>
      <w:r w:rsidR="005305D0">
        <w:rPr>
          <w:spacing w:val="-4"/>
          <w:szCs w:val="28"/>
        </w:rPr>
        <w:br/>
      </w:r>
      <w:r w:rsidR="00785347" w:rsidRPr="005305D0">
        <w:rPr>
          <w:spacing w:val="-4"/>
          <w:szCs w:val="28"/>
        </w:rPr>
        <w:t xml:space="preserve">от 05.04.2013 </w:t>
      </w:r>
      <w:r w:rsidR="00490323" w:rsidRPr="005305D0">
        <w:rPr>
          <w:spacing w:val="-4"/>
          <w:szCs w:val="28"/>
        </w:rPr>
        <w:t>№</w:t>
      </w:r>
      <w:r w:rsidR="00785347" w:rsidRPr="005305D0">
        <w:rPr>
          <w:spacing w:val="-4"/>
          <w:szCs w:val="28"/>
        </w:rPr>
        <w:t xml:space="preserve"> 44-ФЗ;</w:t>
      </w:r>
    </w:p>
    <w:p w:rsidR="00CE76FD" w:rsidRPr="005305D0" w:rsidRDefault="008D065E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8</w:t>
      </w:r>
      <w:r w:rsidR="00785347" w:rsidRPr="005305D0">
        <w:rPr>
          <w:spacing w:val="-4"/>
          <w:szCs w:val="28"/>
        </w:rPr>
        <w:t xml:space="preserve">) передает заказчику протокол рассмотрения и оценки заявок на участие </w:t>
      </w:r>
      <w:r w:rsidR="005305D0">
        <w:rPr>
          <w:spacing w:val="-4"/>
          <w:szCs w:val="28"/>
        </w:rPr>
        <w:br/>
      </w:r>
      <w:r w:rsidR="00785347" w:rsidRPr="005305D0">
        <w:rPr>
          <w:spacing w:val="-4"/>
          <w:szCs w:val="28"/>
        </w:rPr>
        <w:t>в запросе котировок в электронной форме.</w:t>
      </w:r>
    </w:p>
    <w:p w:rsidR="00A16705" w:rsidRPr="005305D0" w:rsidRDefault="008D065E" w:rsidP="00785347">
      <w:pPr>
        <w:tabs>
          <w:tab w:val="left" w:pos="6800"/>
        </w:tabs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lastRenderedPageBreak/>
        <w:t>7</w:t>
      </w:r>
      <w:r w:rsidR="00A16705" w:rsidRPr="005305D0">
        <w:rPr>
          <w:spacing w:val="-4"/>
          <w:szCs w:val="28"/>
        </w:rPr>
        <w:t>.</w:t>
      </w:r>
      <w:r w:rsidRPr="005305D0">
        <w:rPr>
          <w:spacing w:val="-4"/>
          <w:szCs w:val="28"/>
        </w:rPr>
        <w:t>2</w:t>
      </w:r>
      <w:r w:rsidR="00A16705" w:rsidRPr="005305D0">
        <w:rPr>
          <w:spacing w:val="-4"/>
          <w:szCs w:val="28"/>
        </w:rPr>
        <w:t>. Заказчик:</w:t>
      </w:r>
      <w:r w:rsidR="00785347" w:rsidRPr="005305D0">
        <w:rPr>
          <w:spacing w:val="-4"/>
          <w:szCs w:val="28"/>
        </w:rPr>
        <w:tab/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1) направляет в уполномоченный орган заявку на осуществление закупки путем проведения запроса котировок</w:t>
      </w:r>
      <w:r w:rsidR="005C6FF1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>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2) вправе принять решение о внесении изменений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запроса котировок</w:t>
      </w:r>
      <w:r w:rsidR="000339E3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, об отмене определения поставщика (подрядчика, исполнителя) путем проведения запроса котировок </w:t>
      </w:r>
      <w:r w:rsidR="000339E3" w:rsidRPr="005305D0">
        <w:rPr>
          <w:spacing w:val="-4"/>
          <w:szCs w:val="28"/>
        </w:rPr>
        <w:t xml:space="preserve">в электронной форме </w:t>
      </w:r>
      <w:r w:rsidRPr="005305D0">
        <w:rPr>
          <w:spacing w:val="-4"/>
          <w:szCs w:val="28"/>
        </w:rPr>
        <w:t>в</w:t>
      </w:r>
      <w:r w:rsidR="000339E3" w:rsidRPr="005305D0">
        <w:rPr>
          <w:spacing w:val="-4"/>
          <w:szCs w:val="28"/>
        </w:rPr>
        <w:t xml:space="preserve"> порядке,</w:t>
      </w:r>
      <w:r w:rsidRPr="005305D0">
        <w:rPr>
          <w:spacing w:val="-4"/>
          <w:szCs w:val="28"/>
        </w:rPr>
        <w:t xml:space="preserve"> установленном Федеральным законом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3) в случае принятия решения о внесении изменений в извещение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о проведении запроса котировок</w:t>
      </w:r>
      <w:r w:rsidR="000339E3" w:rsidRPr="005305D0">
        <w:rPr>
          <w:spacing w:val="-4"/>
          <w:szCs w:val="28"/>
        </w:rPr>
        <w:t xml:space="preserve"> в электронной форме</w:t>
      </w:r>
      <w:r w:rsidRPr="005305D0">
        <w:rPr>
          <w:spacing w:val="-4"/>
          <w:szCs w:val="28"/>
        </w:rPr>
        <w:t xml:space="preserve">, об отмене определения поставщика (подрядчика, исполнителя) путем проведения запроса котировок </w:t>
      </w:r>
      <w:r w:rsidR="000339E3" w:rsidRPr="005305D0">
        <w:rPr>
          <w:spacing w:val="-4"/>
          <w:szCs w:val="28"/>
        </w:rPr>
        <w:t xml:space="preserve">в электронной форме </w:t>
      </w:r>
      <w:r w:rsidRPr="005305D0">
        <w:rPr>
          <w:spacing w:val="-4"/>
          <w:szCs w:val="28"/>
        </w:rPr>
        <w:t>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запроса котировок</w:t>
      </w:r>
      <w:r w:rsidR="005D645C" w:rsidRPr="005305D0">
        <w:rPr>
          <w:spacing w:val="-4"/>
          <w:szCs w:val="28"/>
        </w:rPr>
        <w:t xml:space="preserve"> </w:t>
      </w:r>
      <w:r w:rsidR="005305D0">
        <w:rPr>
          <w:spacing w:val="-4"/>
          <w:szCs w:val="28"/>
        </w:rPr>
        <w:br/>
      </w:r>
      <w:r w:rsidR="005D645C" w:rsidRPr="005305D0">
        <w:rPr>
          <w:spacing w:val="-4"/>
          <w:szCs w:val="28"/>
        </w:rPr>
        <w:t>в электронной форме</w:t>
      </w:r>
      <w:r w:rsidRPr="005305D0">
        <w:rPr>
          <w:spacing w:val="-4"/>
          <w:szCs w:val="28"/>
        </w:rPr>
        <w:t>;</w:t>
      </w:r>
    </w:p>
    <w:p w:rsidR="00A16705" w:rsidRPr="005305D0" w:rsidRDefault="00A16705" w:rsidP="00A16705">
      <w:pPr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4) </w:t>
      </w:r>
      <w:r w:rsidR="000D027B" w:rsidRPr="005305D0">
        <w:rPr>
          <w:spacing w:val="-4"/>
          <w:szCs w:val="28"/>
        </w:rPr>
        <w:t xml:space="preserve">осуществляет заключение и исполнение контракта по результатам проведения запроса котировок в электронной форме, а также контроль </w:t>
      </w:r>
      <w:r w:rsidR="005305D0">
        <w:rPr>
          <w:spacing w:val="-4"/>
          <w:szCs w:val="28"/>
        </w:rPr>
        <w:br/>
      </w:r>
      <w:r w:rsidR="000D027B" w:rsidRPr="005305D0">
        <w:rPr>
          <w:spacing w:val="-4"/>
          <w:szCs w:val="28"/>
        </w:rPr>
        <w:t>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EC238F" w:rsidRPr="005305D0" w:rsidRDefault="00EC238F" w:rsidP="00A16705">
      <w:pPr>
        <w:ind w:firstLine="709"/>
        <w:jc w:val="both"/>
        <w:rPr>
          <w:spacing w:val="-4"/>
          <w:szCs w:val="28"/>
        </w:rPr>
      </w:pPr>
    </w:p>
    <w:p w:rsidR="004B06FF" w:rsidRPr="005305D0" w:rsidRDefault="004B06FF" w:rsidP="004B06FF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b/>
          <w:spacing w:val="-4"/>
          <w:sz w:val="28"/>
          <w:szCs w:val="28"/>
        </w:rPr>
        <w:t>8. Взаимодействие уполномоченного органа и заказчиков</w:t>
      </w:r>
    </w:p>
    <w:p w:rsidR="004B06FF" w:rsidRPr="005305D0" w:rsidRDefault="004B06FF" w:rsidP="004B06FF">
      <w:pPr>
        <w:pStyle w:val="ConsPlusNormal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b/>
          <w:spacing w:val="-4"/>
          <w:sz w:val="28"/>
          <w:szCs w:val="28"/>
        </w:rPr>
        <w:t>при определении поставщиков (подрядчиков, исполнителей)</w:t>
      </w:r>
    </w:p>
    <w:p w:rsidR="004B06FF" w:rsidRPr="005305D0" w:rsidRDefault="004B06FF" w:rsidP="004B06FF">
      <w:pPr>
        <w:pStyle w:val="ConsPlusNormal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b/>
          <w:spacing w:val="-4"/>
          <w:sz w:val="28"/>
          <w:szCs w:val="28"/>
        </w:rPr>
        <w:t>путем проведения запроса предложений в электронной форме</w:t>
      </w:r>
    </w:p>
    <w:p w:rsidR="004B06FF" w:rsidRPr="005305D0" w:rsidRDefault="004B06FF" w:rsidP="004B06FF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06FF" w:rsidRPr="005305D0" w:rsidRDefault="004B06FF" w:rsidP="004B06F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spacing w:val="-4"/>
          <w:sz w:val="28"/>
          <w:szCs w:val="28"/>
        </w:rPr>
        <w:t>8.1. Уполномоченный орган:</w:t>
      </w:r>
    </w:p>
    <w:p w:rsidR="004B06FF" w:rsidRPr="005305D0" w:rsidRDefault="004B06FF" w:rsidP="004B06F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1) на основании заявки на осуществление закупки создает комиссию                                   по рассмотрению заявок на участие в запросе предложений, определяет ее состав, назначает председателя комиссии;                                                                                                                                         </w:t>
      </w:r>
    </w:p>
    <w:p w:rsidR="004B06FF" w:rsidRPr="005305D0" w:rsidRDefault="004B06FF" w:rsidP="004B06F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2) разрабатывает документацию о проведении запроса предложений в электронной форме, подготавливает извещение о проведении запроса предложений в электронной форме, размещает 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в соответствии с требованиями Федерального </w:t>
      </w:r>
      <w:hyperlink r:id="rId9" w:history="1">
        <w:r w:rsidRPr="005305D0">
          <w:rPr>
            <w:spacing w:val="-4"/>
            <w:szCs w:val="28"/>
          </w:rPr>
          <w:t>закона</w:t>
        </w:r>
      </w:hyperlink>
      <w:r w:rsidRPr="005305D0">
        <w:rPr>
          <w:spacing w:val="-4"/>
          <w:szCs w:val="28"/>
        </w:rPr>
        <w:t xml:space="preserve"> от 05.04.2013</w:t>
      </w:r>
      <w:r w:rsidR="008D065E" w:rsidRPr="005305D0">
        <w:rPr>
          <w:spacing w:val="-4"/>
          <w:szCs w:val="28"/>
        </w:rPr>
        <w:t xml:space="preserve">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44-ФЗ;</w:t>
      </w:r>
    </w:p>
    <w:p w:rsidR="004B06FF" w:rsidRPr="005305D0" w:rsidRDefault="004B06FF" w:rsidP="004B06F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3) размещает выписку из протокола проведения запроса предложений                                   в электронной форме, протокол проведения запроса предложений в электронной форме, итоговый протокол в единой информационной системе в порядке и сроки, установленные Федеральным </w:t>
      </w:r>
      <w:hyperlink r:id="rId10" w:history="1">
        <w:r w:rsidRPr="005305D0">
          <w:rPr>
            <w:spacing w:val="-4"/>
            <w:szCs w:val="28"/>
          </w:rPr>
          <w:t>законом</w:t>
        </w:r>
      </w:hyperlink>
      <w:r w:rsidRPr="005305D0">
        <w:rPr>
          <w:spacing w:val="-4"/>
          <w:szCs w:val="28"/>
        </w:rPr>
        <w:t xml:space="preserve"> от 05.04.2013 </w:t>
      </w:r>
      <w:r w:rsidR="00490323" w:rsidRPr="005305D0">
        <w:rPr>
          <w:spacing w:val="-4"/>
          <w:szCs w:val="28"/>
        </w:rPr>
        <w:t>№</w:t>
      </w:r>
      <w:r w:rsidRPr="005305D0">
        <w:rPr>
          <w:spacing w:val="-4"/>
          <w:szCs w:val="28"/>
        </w:rPr>
        <w:t xml:space="preserve"> 44-ФЗ</w:t>
      </w:r>
      <w:r w:rsidR="0088715D">
        <w:rPr>
          <w:spacing w:val="-4"/>
          <w:szCs w:val="28"/>
        </w:rPr>
        <w:t>;</w:t>
      </w:r>
    </w:p>
    <w:p w:rsidR="004B06FF" w:rsidRPr="005305D0" w:rsidRDefault="004B06FF" w:rsidP="004B06F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4) передает заказчику протокол проведения запроса предложений в электронной форме, итоговый протокол.</w:t>
      </w:r>
    </w:p>
    <w:p w:rsidR="004B06FF" w:rsidRPr="005305D0" w:rsidRDefault="004B06FF" w:rsidP="004B06F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spacing w:val="-4"/>
          <w:sz w:val="28"/>
          <w:szCs w:val="28"/>
        </w:rPr>
        <w:t>8.2. Заказчик:</w:t>
      </w:r>
    </w:p>
    <w:p w:rsidR="004B06FF" w:rsidRPr="005305D0" w:rsidRDefault="004B06FF" w:rsidP="004B06F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spacing w:val="-4"/>
          <w:sz w:val="28"/>
          <w:szCs w:val="28"/>
        </w:rPr>
        <w:t>1) направляет в уполномоченный орган заявку на осуществление закупки путем проведения запроса предложений в электронной форме;</w:t>
      </w:r>
    </w:p>
    <w:p w:rsidR="004B06FF" w:rsidRPr="005305D0" w:rsidRDefault="004B06FF" w:rsidP="004B06F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lastRenderedPageBreak/>
        <w:t xml:space="preserve">2) осуществляет заключение и исполнение контракта по результатам проведения запроса предложений в электронной форме, а также контроль </w:t>
      </w:r>
      <w:r w:rsidR="005305D0">
        <w:rPr>
          <w:spacing w:val="-4"/>
          <w:szCs w:val="28"/>
        </w:rPr>
        <w:br/>
      </w:r>
      <w:r w:rsidRPr="005305D0">
        <w:rPr>
          <w:spacing w:val="-4"/>
          <w:szCs w:val="28"/>
        </w:rPr>
        <w:t>за исполнением поставщиками (подрядчиками, исполнителями) условий контракта в соответствии с требованиями законодательства Российской Федерации.</w:t>
      </w:r>
    </w:p>
    <w:p w:rsidR="008D065E" w:rsidRPr="005305D0" w:rsidRDefault="008D065E" w:rsidP="004B06FF">
      <w:pPr>
        <w:pStyle w:val="ConsPlusNormal"/>
        <w:jc w:val="center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4B06FF" w:rsidRPr="005305D0" w:rsidRDefault="004B06FF" w:rsidP="004B06FF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b/>
          <w:spacing w:val="-4"/>
          <w:sz w:val="28"/>
          <w:szCs w:val="28"/>
        </w:rPr>
        <w:t>9. Взаимодействие уполномоченного органа и заказчиков</w:t>
      </w:r>
    </w:p>
    <w:p w:rsidR="004B06FF" w:rsidRPr="005305D0" w:rsidRDefault="004B06FF" w:rsidP="004B06FF">
      <w:pPr>
        <w:pStyle w:val="ConsPlusNormal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 проведении совместных конкурсов и аукционов </w:t>
      </w:r>
    </w:p>
    <w:p w:rsidR="004B06FF" w:rsidRPr="005305D0" w:rsidRDefault="004B06FF" w:rsidP="004B06FF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06FF" w:rsidRPr="005305D0" w:rsidRDefault="004B06FF" w:rsidP="004B06F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spacing w:val="-4"/>
          <w:sz w:val="28"/>
          <w:szCs w:val="28"/>
        </w:rPr>
        <w:t xml:space="preserve">Уполномоченный орган при наличии у двух и более заказчиков потребности в одних и тех же товарах, работах, услугах организует по соглашению между заказчиками определение поставщика (подрядчика, исполнителя) путем проведения совместных конкурсов и аукционов в соответствии с Федеральным </w:t>
      </w:r>
      <w:hyperlink r:id="rId11" w:history="1">
        <w:r w:rsidRPr="005305D0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Pr="005305D0">
        <w:rPr>
          <w:rFonts w:ascii="Times New Roman" w:hAnsi="Times New Roman" w:cs="Times New Roman"/>
          <w:spacing w:val="-4"/>
          <w:sz w:val="28"/>
          <w:szCs w:val="28"/>
        </w:rPr>
        <w:t xml:space="preserve"> от 05.04.2013 </w:t>
      </w:r>
      <w:r w:rsidR="00490323" w:rsidRPr="005305D0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5305D0">
        <w:rPr>
          <w:rFonts w:ascii="Times New Roman" w:hAnsi="Times New Roman" w:cs="Times New Roman"/>
          <w:spacing w:val="-4"/>
          <w:sz w:val="28"/>
          <w:szCs w:val="28"/>
        </w:rPr>
        <w:t xml:space="preserve"> 44-ФЗ, также </w:t>
      </w:r>
      <w:hyperlink r:id="rId12" w:history="1">
        <w:r w:rsidRPr="005305D0">
          <w:rPr>
            <w:rFonts w:ascii="Times New Roman" w:hAnsi="Times New Roman" w:cs="Times New Roman"/>
            <w:spacing w:val="-4"/>
            <w:sz w:val="28"/>
            <w:szCs w:val="28"/>
          </w:rPr>
          <w:t>Правилами</w:t>
        </w:r>
      </w:hyperlink>
      <w:r w:rsidRPr="005305D0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проведения совместных конкурсов и аукционов, утвержденными постановлением Правительства Российской Федерации от 28.11.2013 </w:t>
      </w:r>
      <w:r w:rsidR="00490323" w:rsidRPr="005305D0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5305D0">
        <w:rPr>
          <w:rFonts w:ascii="Times New Roman" w:hAnsi="Times New Roman" w:cs="Times New Roman"/>
          <w:spacing w:val="-4"/>
          <w:sz w:val="28"/>
          <w:szCs w:val="28"/>
        </w:rPr>
        <w:t xml:space="preserve"> 1088.</w:t>
      </w:r>
    </w:p>
    <w:p w:rsidR="004B06FF" w:rsidRDefault="004B06FF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05D0">
        <w:rPr>
          <w:rFonts w:ascii="Times New Roman" w:hAnsi="Times New Roman" w:cs="Times New Roman"/>
          <w:spacing w:val="-4"/>
          <w:sz w:val="28"/>
          <w:szCs w:val="28"/>
        </w:rPr>
        <w:t xml:space="preserve">В случае принятия решения о проведении совместных конкурсов или аукционов уполномоченный орган направляет в адрес заказчиков уведомление. </w:t>
      </w:r>
      <w:r w:rsidR="005305D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305D0">
        <w:rPr>
          <w:rFonts w:ascii="Times New Roman" w:hAnsi="Times New Roman" w:cs="Times New Roman"/>
          <w:spacing w:val="-4"/>
          <w:sz w:val="28"/>
          <w:szCs w:val="28"/>
        </w:rPr>
        <w:t>В уведомлении указывается срок проведения совместного конкурса или аукциона и необходимые для выполнения заказчиками условия. При получении уведомления о проведении совместного конкурса или аукциона заказчики принимают меры по внесению изменений в план-график и направлению заявки на осуществление закупки.</w:t>
      </w:r>
    </w:p>
    <w:p w:rsidR="005305D0" w:rsidRDefault="005305D0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305D0" w:rsidRDefault="005305D0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305D0" w:rsidRPr="005305D0" w:rsidRDefault="005305D0" w:rsidP="005305D0">
      <w:pPr>
        <w:pStyle w:val="ConsPlusNormal"/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</w:t>
      </w:r>
    </w:p>
    <w:p w:rsidR="004B06FF" w:rsidRPr="005305D0" w:rsidRDefault="004B06FF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D065E" w:rsidRPr="005305D0" w:rsidRDefault="008D065E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D065E" w:rsidRPr="005305D0" w:rsidRDefault="008D065E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D065E" w:rsidRPr="005305D0" w:rsidRDefault="008D065E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4346" w:rsidRPr="005305D0" w:rsidRDefault="00AA4346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4346" w:rsidRPr="005305D0" w:rsidRDefault="00AA4346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4346" w:rsidRPr="005305D0" w:rsidRDefault="00AA4346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4346" w:rsidRPr="005305D0" w:rsidRDefault="00AA4346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4346" w:rsidRPr="005305D0" w:rsidRDefault="00AA4346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4346" w:rsidRPr="005305D0" w:rsidRDefault="00AA4346" w:rsidP="004B06F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  <w:sectPr w:rsidR="005305D0" w:rsidSect="005305D0">
          <w:headerReference w:type="default" r:id="rId13"/>
          <w:pgSz w:w="11906" w:h="16838"/>
          <w:pgMar w:top="851" w:right="567" w:bottom="851" w:left="1701" w:header="567" w:footer="709" w:gutter="0"/>
          <w:cols w:space="708"/>
          <w:titlePg/>
          <w:docGrid w:linePitch="381"/>
        </w:sect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</w:t>
      </w:r>
    </w:p>
    <w:p w:rsidR="00D16064" w:rsidRPr="005305D0" w:rsidRDefault="005305D0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                                                                            </w:t>
      </w:r>
      <w:r w:rsidR="00D16064" w:rsidRPr="005305D0">
        <w:rPr>
          <w:spacing w:val="-4"/>
          <w:sz w:val="24"/>
          <w:szCs w:val="24"/>
        </w:rPr>
        <w:t>Приложение № 1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  к Порядку взаимодействия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 уполномоченного органа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и заказчиков при определении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поставщиков (подрядчиков, исполнителей)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для обеспечения муниципальных нужд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</w:t>
      </w:r>
      <w:r w:rsidR="00490323" w:rsidRPr="005305D0">
        <w:rPr>
          <w:spacing w:val="-4"/>
          <w:sz w:val="24"/>
          <w:szCs w:val="24"/>
        </w:rPr>
        <w:t>"</w:t>
      </w:r>
      <w:r w:rsidRPr="005305D0">
        <w:rPr>
          <w:spacing w:val="-4"/>
          <w:sz w:val="24"/>
          <w:szCs w:val="24"/>
        </w:rPr>
        <w:t>Город Архангельск</w:t>
      </w:r>
      <w:r w:rsidR="00490323" w:rsidRPr="005305D0">
        <w:rPr>
          <w:spacing w:val="-4"/>
          <w:sz w:val="24"/>
          <w:szCs w:val="24"/>
        </w:rPr>
        <w:t>"</w:t>
      </w:r>
    </w:p>
    <w:p w:rsidR="00D16064" w:rsidRPr="005305D0" w:rsidRDefault="00D16064" w:rsidP="00D16064">
      <w:pPr>
        <w:widowControl w:val="0"/>
        <w:autoSpaceDE w:val="0"/>
        <w:autoSpaceDN w:val="0"/>
        <w:adjustRightInd w:val="0"/>
        <w:ind w:left="4111" w:firstLine="720"/>
        <w:jc w:val="center"/>
        <w:rPr>
          <w:spacing w:val="-4"/>
          <w:szCs w:val="28"/>
        </w:rPr>
      </w:pPr>
    </w:p>
    <w:p w:rsidR="00D16064" w:rsidRPr="005305D0" w:rsidRDefault="00D16064" w:rsidP="00D16064">
      <w:pPr>
        <w:widowControl w:val="0"/>
        <w:autoSpaceDE w:val="0"/>
        <w:autoSpaceDN w:val="0"/>
        <w:rPr>
          <w:spacing w:val="-4"/>
          <w:szCs w:val="28"/>
        </w:rPr>
      </w:pPr>
      <w:r w:rsidRPr="005305D0">
        <w:rPr>
          <w:spacing w:val="-4"/>
          <w:szCs w:val="28"/>
        </w:rPr>
        <w:t>Бланк заказчика                                       Департамент экономического развития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                                                     Администрации муниципального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                                                      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bookmarkStart w:id="1" w:name="P137"/>
      <w:bookmarkEnd w:id="1"/>
      <w:r w:rsidRPr="005305D0">
        <w:rPr>
          <w:spacing w:val="-4"/>
          <w:szCs w:val="28"/>
        </w:rPr>
        <w:t xml:space="preserve">     Заявка на осуществление закупки</w:t>
      </w: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способом _______________________________________________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0"/>
          <w:szCs w:val="28"/>
        </w:rPr>
      </w:pPr>
      <w:r w:rsidRPr="005305D0">
        <w:rPr>
          <w:spacing w:val="-4"/>
          <w:sz w:val="20"/>
          <w:szCs w:val="28"/>
        </w:rPr>
        <w:t>(открытого конкурса в электронной форме, конкурса с ограниченным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0"/>
          <w:szCs w:val="28"/>
          <w:highlight w:val="green"/>
        </w:rPr>
      </w:pPr>
      <w:r w:rsidRPr="005305D0">
        <w:rPr>
          <w:spacing w:val="-4"/>
          <w:sz w:val="20"/>
          <w:szCs w:val="28"/>
        </w:rPr>
        <w:t>участием в электронной форме, двухэтапного конкурса в электронной форме, запроса предложений                                в электронной форме)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  <w:highlight w:val="green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6039" w:type="dxa"/>
          </w:tcPr>
          <w:p w:rsidR="005305D0" w:rsidRDefault="00D16064" w:rsidP="008D065E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Наименование объекта закупки </w:t>
            </w:r>
          </w:p>
          <w:p w:rsidR="00D16064" w:rsidRPr="005305D0" w:rsidRDefault="00D16064" w:rsidP="008D065E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(в соответствии   с планом-графиком)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ИНН заказчика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Информация о контрактной службе, контрактном управляющем, лицах, ответственных за взаимодействие с уполномоченным органом, заключение контракта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Идентификационный код закупки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  <w:highlight w:val="red"/>
              </w:rPr>
            </w:pPr>
            <w:r w:rsidRPr="005305D0">
              <w:rPr>
                <w:spacing w:val="-4"/>
                <w:sz w:val="24"/>
                <w:szCs w:val="24"/>
              </w:rPr>
              <w:t>Код ОКПД2</w:t>
            </w:r>
            <w:r w:rsidR="007A7550" w:rsidRPr="005305D0">
              <w:rPr>
                <w:spacing w:val="-4"/>
                <w:sz w:val="24"/>
                <w:szCs w:val="24"/>
              </w:rPr>
              <w:t xml:space="preserve"> (КТРУ)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Источник финансирования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(полное наименование)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Начальная (максимальная) цена контракта (______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305D0" w:rsidRDefault="005305D0">
      <w:pPr>
        <w:sectPr w:rsidR="005305D0" w:rsidSect="005305D0">
          <w:pgSz w:w="11906" w:h="16838"/>
          <w:pgMar w:top="1135" w:right="567" w:bottom="851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5305D0" w:rsidRDefault="005305D0" w:rsidP="005305D0">
      <w:pPr>
        <w:jc w:val="center"/>
      </w:pPr>
      <w:r>
        <w:lastRenderedPageBreak/>
        <w:t>2</w:t>
      </w:r>
    </w:p>
    <w:p w:rsidR="005305D0" w:rsidRDefault="005305D0" w:rsidP="005305D0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11.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Размер аванса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(если предусмотрена выплата аванса)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(______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Этапы оплаты (суммы планируемых платежей) по контракту, если исполнение контракта и его оплата предусмотрены поэтапно (_____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Единица измерения объекта закупки и ее код по ОКЕИ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14.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15.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16.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17.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Сроки поставки товара, завершения работы, график оказания услуг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18.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19.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20.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Размер обеспечения заявок на участие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в закупке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(____% от НМЦК</w:t>
            </w:r>
            <w:r w:rsidR="00490323" w:rsidRPr="005305D0">
              <w:rPr>
                <w:spacing w:val="-4"/>
                <w:sz w:val="24"/>
                <w:szCs w:val="24"/>
              </w:rPr>
              <w:t xml:space="preserve"> – </w:t>
            </w:r>
            <w:r w:rsidRPr="005305D0">
              <w:rPr>
                <w:spacing w:val="-4"/>
                <w:sz w:val="24"/>
                <w:szCs w:val="24"/>
              </w:rPr>
              <w:t>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  <w:p w:rsidR="005305D0" w:rsidRDefault="00D16064" w:rsidP="00530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5305D0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(если требование об обеспечении заявки </w:t>
            </w:r>
          </w:p>
          <w:p w:rsidR="00D16064" w:rsidRPr="005305D0" w:rsidRDefault="00D16064" w:rsidP="005305D0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установлено заказчиком)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305D0">
              <w:rPr>
                <w:spacing w:val="-4"/>
                <w:sz w:val="24"/>
                <w:szCs w:val="24"/>
              </w:rPr>
              <w:t>21.</w:t>
            </w:r>
          </w:p>
        </w:tc>
        <w:tc>
          <w:tcPr>
            <w:tcW w:w="6039" w:type="dxa"/>
          </w:tcPr>
          <w:p w:rsidR="005305D0" w:rsidRDefault="00D16064" w:rsidP="005305D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Реквизиты счета для внесения денежных средств </w:t>
            </w:r>
          </w:p>
          <w:p w:rsidR="00D16064" w:rsidRPr="005305D0" w:rsidRDefault="00D16064" w:rsidP="005305D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305D0">
              <w:rPr>
                <w:spacing w:val="-4"/>
                <w:sz w:val="24"/>
                <w:szCs w:val="24"/>
              </w:rPr>
              <w:t>в качестве обеспечения заявок на участие</w:t>
            </w:r>
            <w:r w:rsidR="005305D0">
              <w:rPr>
                <w:spacing w:val="-4"/>
                <w:sz w:val="24"/>
                <w:szCs w:val="24"/>
              </w:rPr>
              <w:t xml:space="preserve"> </w:t>
            </w:r>
            <w:r w:rsidRPr="005305D0">
              <w:rPr>
                <w:spacing w:val="-4"/>
                <w:sz w:val="24"/>
                <w:szCs w:val="24"/>
              </w:rPr>
              <w:t xml:space="preserve">в закупке 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22.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Размер обеспечения исполнения контракта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(____% от НМЦК</w:t>
            </w:r>
            <w:r w:rsidR="00490323" w:rsidRPr="005305D0">
              <w:rPr>
                <w:spacing w:val="-4"/>
                <w:sz w:val="24"/>
                <w:szCs w:val="24"/>
              </w:rPr>
              <w:t xml:space="preserve"> – </w:t>
            </w:r>
            <w:r w:rsidRPr="005305D0">
              <w:rPr>
                <w:spacing w:val="-4"/>
                <w:sz w:val="24"/>
                <w:szCs w:val="24"/>
              </w:rPr>
              <w:t>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 xml:space="preserve">)   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23.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305D0">
              <w:rPr>
                <w:spacing w:val="-4"/>
                <w:sz w:val="24"/>
                <w:szCs w:val="24"/>
              </w:rPr>
              <w:t>24.</w:t>
            </w:r>
          </w:p>
        </w:tc>
        <w:tc>
          <w:tcPr>
            <w:tcW w:w="6039" w:type="dxa"/>
          </w:tcPr>
          <w:p w:rsidR="005305D0" w:rsidRDefault="00D16064" w:rsidP="005575BB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Информация о банковском сопровождении контракта </w:t>
            </w:r>
          </w:p>
          <w:p w:rsidR="00D16064" w:rsidRPr="005305D0" w:rsidRDefault="00D16064" w:rsidP="005575BB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в соответствии со </w:t>
            </w:r>
            <w:hyperlink r:id="rId14" w:history="1">
              <w:r w:rsidRPr="005305D0">
                <w:rPr>
                  <w:spacing w:val="-4"/>
                  <w:sz w:val="24"/>
                  <w:szCs w:val="24"/>
                </w:rPr>
                <w:t>статьей 35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</w:t>
            </w:r>
            <w:r w:rsidR="005575BB" w:rsidRPr="005305D0">
              <w:rPr>
                <w:spacing w:val="-4"/>
                <w:sz w:val="24"/>
                <w:szCs w:val="24"/>
              </w:rPr>
              <w:t xml:space="preserve">ого </w:t>
            </w:r>
            <w:r w:rsidRPr="005305D0">
              <w:rPr>
                <w:spacing w:val="-4"/>
                <w:sz w:val="24"/>
                <w:szCs w:val="24"/>
              </w:rPr>
              <w:t>закон</w:t>
            </w:r>
            <w:r w:rsidR="005575BB" w:rsidRPr="005305D0">
              <w:rPr>
                <w:spacing w:val="-4"/>
                <w:sz w:val="24"/>
                <w:szCs w:val="24"/>
              </w:rPr>
              <w:t>а</w:t>
            </w:r>
            <w:r w:rsidRPr="005305D0">
              <w:rPr>
                <w:spacing w:val="-4"/>
                <w:sz w:val="24"/>
                <w:szCs w:val="24"/>
              </w:rPr>
              <w:t xml:space="preserve"> </w:t>
            </w:r>
            <w:r w:rsidR="005305D0">
              <w:rPr>
                <w:spacing w:val="-4"/>
                <w:sz w:val="24"/>
                <w:szCs w:val="24"/>
              </w:rPr>
              <w:br/>
            </w:r>
            <w:r w:rsidRPr="005305D0">
              <w:rPr>
                <w:spacing w:val="-4"/>
                <w:sz w:val="24"/>
                <w:szCs w:val="24"/>
              </w:rPr>
              <w:t>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305D0" w:rsidRDefault="005305D0">
      <w:pPr>
        <w:sectPr w:rsidR="005305D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5305D0" w:rsidRDefault="005305D0" w:rsidP="005305D0">
      <w:pPr>
        <w:jc w:val="center"/>
      </w:pPr>
      <w:r>
        <w:lastRenderedPageBreak/>
        <w:t>3</w:t>
      </w:r>
    </w:p>
    <w:p w:rsidR="005305D0" w:rsidRDefault="005305D0" w:rsidP="005305D0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25.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5" w:history="1">
              <w:r w:rsidRPr="005305D0">
                <w:rPr>
                  <w:spacing w:val="-4"/>
                  <w:sz w:val="24"/>
                  <w:szCs w:val="24"/>
                </w:rPr>
                <w:t>статьями 27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и </w:t>
            </w:r>
            <w:hyperlink r:id="rId16" w:history="1">
              <w:r w:rsidRPr="005305D0">
                <w:rPr>
                  <w:spacing w:val="-4"/>
                  <w:sz w:val="24"/>
                  <w:szCs w:val="24"/>
                </w:rPr>
                <w:t>30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 </w:t>
            </w:r>
            <w:r w:rsidR="005305D0">
              <w:rPr>
                <w:spacing w:val="-4"/>
                <w:sz w:val="24"/>
                <w:szCs w:val="24"/>
              </w:rPr>
              <w:br/>
            </w:r>
            <w:r w:rsidRPr="005305D0">
              <w:rPr>
                <w:spacing w:val="-4"/>
                <w:sz w:val="24"/>
                <w:szCs w:val="24"/>
              </w:rPr>
              <w:t xml:space="preserve">№ 44-ФЗ 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26.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17" w:history="1">
              <w:r w:rsidRPr="005305D0">
                <w:rPr>
                  <w:spacing w:val="-4"/>
                  <w:sz w:val="24"/>
                  <w:szCs w:val="24"/>
                </w:rPr>
                <w:t>статьей 28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27.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18" w:history="1">
              <w:r w:rsidRPr="005305D0">
                <w:rPr>
                  <w:spacing w:val="-4"/>
                  <w:sz w:val="24"/>
                  <w:szCs w:val="24"/>
                </w:rPr>
                <w:t>статьей 29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28.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9" w:history="1">
              <w:r w:rsidRPr="005305D0">
                <w:rPr>
                  <w:spacing w:val="-4"/>
                  <w:sz w:val="24"/>
                  <w:szCs w:val="24"/>
                </w:rPr>
                <w:t>пунктом 1</w:t>
              </w:r>
            </w:hyperlink>
            <w:hyperlink r:id="rId20" w:history="1">
              <w:r w:rsidRPr="005305D0">
                <w:rPr>
                  <w:spacing w:val="-4"/>
                  <w:sz w:val="24"/>
                  <w:szCs w:val="24"/>
                </w:rPr>
                <w:t xml:space="preserve"> части 1 статьи 31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(при наличии таких требований)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29.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Дополнительные требования к участникам закупки в соответствии с Федеральным законом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30.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autoSpaceDE w:val="0"/>
              <w:autoSpaceDN w:val="0"/>
              <w:adjustRightInd w:val="0"/>
              <w:ind w:firstLine="54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 в соответствии с</w:t>
            </w:r>
            <w:hyperlink r:id="rId21" w:history="1">
              <w:r w:rsidRPr="005305D0">
                <w:rPr>
                  <w:spacing w:val="-4"/>
                  <w:sz w:val="24"/>
                  <w:szCs w:val="24"/>
                </w:rPr>
                <w:t xml:space="preserve"> частью 1.1 статьи 31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31.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      </w:r>
          </w:p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в соответствии со </w:t>
            </w:r>
            <w:hyperlink r:id="rId22" w:history="1">
              <w:r w:rsidRPr="005305D0">
                <w:rPr>
                  <w:spacing w:val="-4"/>
                  <w:sz w:val="24"/>
                  <w:szCs w:val="24"/>
                </w:rPr>
                <w:t>статьей 14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</w:t>
            </w:r>
          </w:p>
          <w:p w:rsidR="00D16064" w:rsidRPr="005305D0" w:rsidRDefault="00D16064" w:rsidP="005305D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от 05.04.2013</w:t>
            </w:r>
            <w:r w:rsidR="005305D0">
              <w:rPr>
                <w:spacing w:val="-4"/>
                <w:sz w:val="24"/>
                <w:szCs w:val="24"/>
              </w:rPr>
              <w:t xml:space="preserve"> </w:t>
            </w:r>
            <w:r w:rsidRPr="005305D0">
              <w:rPr>
                <w:spacing w:val="-4"/>
                <w:sz w:val="24"/>
                <w:szCs w:val="24"/>
              </w:rPr>
              <w:t>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  <w:vMerge w:val="restart"/>
          </w:tcPr>
          <w:p w:rsidR="00D16064" w:rsidRPr="005305D0" w:rsidRDefault="00D16064" w:rsidP="007A755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</w:t>
            </w:r>
            <w:r w:rsidR="007A7550" w:rsidRPr="005305D0">
              <w:rPr>
                <w:spacing w:val="-4"/>
                <w:sz w:val="24"/>
                <w:szCs w:val="24"/>
              </w:rPr>
              <w:t>2</w:t>
            </w:r>
            <w:r w:rsidRPr="005305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Информация о возможности изменить условия контракта при исполнении:</w:t>
            </w:r>
          </w:p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1) при снижении цены контракта без изменения предусмотренных контрактом количества товара, объема работ или услуг в соответствии с подпунктом 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>а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 xml:space="preserve"> пункта 1 части 1 статьи 95 Федерального </w:t>
            </w:r>
            <w:hyperlink r:id="rId23" w:history="1">
              <w:r w:rsidRPr="005305D0">
                <w:rPr>
                  <w:spacing w:val="-4"/>
                  <w:sz w:val="24"/>
                  <w:szCs w:val="24"/>
                </w:rPr>
                <w:t>закона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от 05.04.2013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  <w:vMerge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039" w:type="dxa"/>
          </w:tcPr>
          <w:p w:rsidR="00D16064" w:rsidRPr="005305D0" w:rsidRDefault="00D16064" w:rsidP="003918A1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2) при изменении количества товара, объема работ или услуг в соответствии с подпунктом 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>б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 xml:space="preserve"> пункта 1 части 1 статьи 95 Федерального </w:t>
            </w:r>
            <w:hyperlink r:id="rId24" w:history="1">
              <w:r w:rsidRPr="005305D0">
                <w:rPr>
                  <w:spacing w:val="-4"/>
                  <w:sz w:val="24"/>
                  <w:szCs w:val="24"/>
                </w:rPr>
                <w:t>закона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7A755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</w:t>
            </w:r>
            <w:r w:rsidR="007A7550" w:rsidRPr="005305D0">
              <w:rPr>
                <w:spacing w:val="-4"/>
                <w:sz w:val="24"/>
                <w:szCs w:val="24"/>
              </w:rPr>
              <w:t>3</w:t>
            </w:r>
            <w:r w:rsidRPr="005305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25" w:history="1">
              <w:r w:rsidRPr="005305D0">
                <w:rPr>
                  <w:spacing w:val="-4"/>
                  <w:sz w:val="24"/>
                  <w:szCs w:val="24"/>
                </w:rPr>
                <w:t>частей 8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– </w:t>
            </w:r>
            <w:hyperlink r:id="rId26" w:history="1">
              <w:r w:rsidRPr="005305D0">
                <w:rPr>
                  <w:spacing w:val="-4"/>
                  <w:sz w:val="24"/>
                  <w:szCs w:val="24"/>
                </w:rPr>
                <w:t>25 статьи 95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305D0" w:rsidRDefault="005305D0">
      <w:pPr>
        <w:sectPr w:rsidR="005305D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5305D0" w:rsidRDefault="005305D0" w:rsidP="005305D0">
      <w:pPr>
        <w:jc w:val="center"/>
      </w:pPr>
      <w:r>
        <w:lastRenderedPageBreak/>
        <w:t>4</w:t>
      </w:r>
    </w:p>
    <w:p w:rsidR="005305D0" w:rsidRDefault="005305D0" w:rsidP="005305D0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D16064" w:rsidRPr="005305D0" w:rsidTr="0042572C">
        <w:tc>
          <w:tcPr>
            <w:tcW w:w="624" w:type="dxa"/>
          </w:tcPr>
          <w:p w:rsidR="00D16064" w:rsidRPr="005305D0" w:rsidRDefault="00D16064" w:rsidP="007A755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</w:t>
            </w:r>
            <w:r w:rsidR="007A7550" w:rsidRPr="005305D0">
              <w:rPr>
                <w:spacing w:val="-4"/>
                <w:sz w:val="24"/>
                <w:szCs w:val="24"/>
              </w:rPr>
              <w:t>4</w:t>
            </w:r>
            <w:r w:rsidRPr="005305D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D16064" w:rsidRPr="005305D0" w:rsidRDefault="00D16064" w:rsidP="00D16064">
      <w:pPr>
        <w:widowControl w:val="0"/>
        <w:autoSpaceDE w:val="0"/>
        <w:autoSpaceDN w:val="0"/>
        <w:rPr>
          <w:spacing w:val="-4"/>
          <w:szCs w:val="28"/>
        </w:rPr>
      </w:pP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К заявке на осуществление закупки прилагаются следующие документы, утвержденные руководителем заказчика: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наименование и описание объекта закупки в соответствии со </w:t>
      </w:r>
      <w:hyperlink r:id="rId27" w:history="1">
        <w:r w:rsidRPr="005305D0">
          <w:rPr>
            <w:spacing w:val="-4"/>
            <w:szCs w:val="28"/>
          </w:rPr>
          <w:t>статьей 33</w:t>
        </w:r>
      </w:hyperlink>
      <w:r w:rsidRPr="005305D0">
        <w:rPr>
          <w:spacing w:val="-4"/>
          <w:szCs w:val="28"/>
        </w:rPr>
        <w:t xml:space="preserve"> Федерального закона от 05.04.2013 № 44-ФЗ (техническое задание);</w:t>
      </w:r>
    </w:p>
    <w:p w:rsidR="00AA4346" w:rsidRPr="005305D0" w:rsidRDefault="005305D0" w:rsidP="005305D0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>в</w:t>
      </w:r>
      <w:r w:rsidR="00AA4346" w:rsidRPr="005305D0">
        <w:rPr>
          <w:color w:val="000000" w:themeColor="text1"/>
          <w:spacing w:val="-4"/>
          <w:szCs w:val="28"/>
        </w:rPr>
        <w:t xml:space="preserve"> случае</w:t>
      </w:r>
      <w:r w:rsidR="003918A1">
        <w:rPr>
          <w:color w:val="000000" w:themeColor="text1"/>
          <w:spacing w:val="-4"/>
          <w:szCs w:val="28"/>
        </w:rPr>
        <w:t>,</w:t>
      </w:r>
      <w:r w:rsidR="00AA4346" w:rsidRPr="005305D0">
        <w:rPr>
          <w:color w:val="000000" w:themeColor="text1"/>
          <w:spacing w:val="-4"/>
          <w:szCs w:val="28"/>
        </w:rPr>
        <w:t xml:space="preserve"> если в описании объекта закупки (техническом здании) заказчиком установлены </w:t>
      </w:r>
      <w:r w:rsidR="00AA4346"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>максимальные и (или) минимальные значения показателей, а также значения показателей, которые не могут изменяться</w:t>
      </w:r>
      <w:r w:rsidR="003918A1">
        <w:rPr>
          <w:rFonts w:eastAsiaTheme="minorHAnsi"/>
          <w:color w:val="000000" w:themeColor="text1"/>
          <w:spacing w:val="-4"/>
          <w:szCs w:val="28"/>
          <w:lang w:eastAsia="en-US"/>
        </w:rPr>
        <w:t>,</w:t>
      </w:r>
      <w:r w:rsidR="00AA4346"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 xml:space="preserve"> заказчик обязан приложить </w:t>
      </w:r>
      <w:r w:rsidR="004A69CF"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>и</w:t>
      </w:r>
      <w:r w:rsidR="004A69CF" w:rsidRPr="005305D0">
        <w:rPr>
          <w:spacing w:val="-4"/>
        </w:rPr>
        <w:t>нструкцию по подготовке первой части заявки участниками закупки</w:t>
      </w:r>
      <w:r w:rsidR="00AA4346" w:rsidRPr="005305D0">
        <w:rPr>
          <w:color w:val="000000" w:themeColor="text1"/>
          <w:spacing w:val="-4"/>
          <w:szCs w:val="28"/>
        </w:rPr>
        <w:t>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обоснование начальной (максимальной) цены контракта с приложением подтверждающих документов;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критерии оценки заявок, окончательных предложений участников закупки, величины значимости этих критериев, порядок рассмотрения и оценки заявок окончательных предложений участников закупки;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проект контракта;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проектная документация (в случае осуществления закупки на выполнение работ по строительству, реконструкции и капитальному ремонту) </w:t>
      </w:r>
      <w:r w:rsidRPr="005305D0">
        <w:rPr>
          <w:spacing w:val="-4"/>
          <w:szCs w:val="28"/>
        </w:rPr>
        <w:br/>
        <w:t>и сметная документация (в случае осуществления закупки на выполнение текущего ремонта) в электронном виде (объем отдельного файла должен быть менее 50 Мбайт);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rPr>
          <w:spacing w:val="-4"/>
          <w:szCs w:val="28"/>
        </w:rPr>
      </w:pPr>
      <w:r w:rsidRPr="005305D0">
        <w:rPr>
          <w:spacing w:val="-4"/>
          <w:szCs w:val="28"/>
        </w:rPr>
        <w:t>копия заключения государственной экспертизы проектной документации.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D16064" w:rsidRPr="005305D0" w:rsidRDefault="00D16064" w:rsidP="00D16064">
      <w:pPr>
        <w:widowControl w:val="0"/>
        <w:autoSpaceDE w:val="0"/>
        <w:autoSpaceDN w:val="0"/>
        <w:rPr>
          <w:spacing w:val="-4"/>
          <w:szCs w:val="28"/>
        </w:rPr>
      </w:pP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Руководитель            __________________        _________________________</w:t>
      </w: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 w:val="20"/>
        </w:rPr>
      </w:pPr>
      <w:r w:rsidRPr="005305D0">
        <w:rPr>
          <w:spacing w:val="-4"/>
          <w:sz w:val="20"/>
        </w:rPr>
        <w:t xml:space="preserve">                                                           (подпись)                                          (расшифровка подписи)</w:t>
      </w:r>
    </w:p>
    <w:p w:rsidR="00D16064" w:rsidRPr="005305D0" w:rsidRDefault="00490323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"</w:t>
      </w:r>
      <w:r w:rsidR="00D16064" w:rsidRPr="005305D0">
        <w:rPr>
          <w:spacing w:val="-4"/>
          <w:szCs w:val="28"/>
        </w:rPr>
        <w:t>___</w:t>
      </w:r>
      <w:r w:rsidRPr="005305D0">
        <w:rPr>
          <w:spacing w:val="-4"/>
          <w:szCs w:val="28"/>
        </w:rPr>
        <w:t>"</w:t>
      </w:r>
      <w:r w:rsidR="003C7920">
        <w:rPr>
          <w:spacing w:val="-4"/>
          <w:szCs w:val="28"/>
        </w:rPr>
        <w:t xml:space="preserve"> __________ 20__ года</w:t>
      </w: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       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</w:p>
    <w:p w:rsidR="005305D0" w:rsidRDefault="005305D0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  <w:sectPr w:rsidR="005305D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>
        <w:rPr>
          <w:spacing w:val="-4"/>
          <w:sz w:val="24"/>
          <w:szCs w:val="24"/>
        </w:rPr>
        <w:t>__________</w:t>
      </w:r>
    </w:p>
    <w:p w:rsidR="00363FF7" w:rsidRDefault="00363FF7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</w:p>
    <w:p w:rsidR="005305D0" w:rsidRPr="005305D0" w:rsidRDefault="005305D0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</w:p>
    <w:p w:rsidR="00D16064" w:rsidRPr="005305D0" w:rsidRDefault="00363FF7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</w:t>
      </w:r>
      <w:r w:rsidR="00D16064" w:rsidRPr="005305D0">
        <w:rPr>
          <w:spacing w:val="-4"/>
          <w:sz w:val="24"/>
          <w:szCs w:val="24"/>
        </w:rPr>
        <w:t xml:space="preserve">     Приложение № 2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  к Порядку взаимодействия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 уполномоченного органа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и заказчиков при определении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поставщиков (подрядчиков, исполнителей)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для обеспечения муниципальных нужд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</w:t>
      </w:r>
      <w:r w:rsidR="00490323" w:rsidRPr="005305D0">
        <w:rPr>
          <w:spacing w:val="-4"/>
          <w:sz w:val="24"/>
          <w:szCs w:val="24"/>
        </w:rPr>
        <w:t>"</w:t>
      </w:r>
      <w:r w:rsidRPr="005305D0">
        <w:rPr>
          <w:spacing w:val="-4"/>
          <w:sz w:val="24"/>
          <w:szCs w:val="24"/>
        </w:rPr>
        <w:t>Город Архангельск</w:t>
      </w:r>
      <w:r w:rsidR="00490323" w:rsidRPr="005305D0">
        <w:rPr>
          <w:spacing w:val="-4"/>
          <w:sz w:val="24"/>
          <w:szCs w:val="24"/>
        </w:rPr>
        <w:t>"</w:t>
      </w:r>
    </w:p>
    <w:p w:rsidR="00D16064" w:rsidRPr="005305D0" w:rsidRDefault="00D16064" w:rsidP="00D16064">
      <w:pPr>
        <w:widowControl w:val="0"/>
        <w:autoSpaceDE w:val="0"/>
        <w:autoSpaceDN w:val="0"/>
        <w:jc w:val="right"/>
        <w:rPr>
          <w:spacing w:val="-4"/>
          <w:szCs w:val="28"/>
          <w:highlight w:val="green"/>
        </w:rPr>
      </w:pP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>Бланк заказчика                                              Департамент экономического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                                                                   развития Администрации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                                                                  муниципального образования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                                                                    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bookmarkStart w:id="2" w:name="P253"/>
      <w:bookmarkEnd w:id="2"/>
      <w:r w:rsidRPr="005305D0">
        <w:rPr>
          <w:spacing w:val="-4"/>
          <w:szCs w:val="28"/>
        </w:rPr>
        <w:t xml:space="preserve">         Заявка на осуществление закупки способом электронного аукциона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6039" w:type="dxa"/>
          </w:tcPr>
          <w:p w:rsidR="005305D0" w:rsidRDefault="00D16064" w:rsidP="00A50B49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Наименование объекта закупки </w:t>
            </w:r>
          </w:p>
          <w:p w:rsidR="00D16064" w:rsidRPr="005305D0" w:rsidRDefault="00D16064" w:rsidP="00A50B49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(в соответствии с планом-графиком)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ИНН заказчика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Информация о контрактной службе, контрактном управляющем, лицах, ответственных за взаимодействие с уполномоченным органом, заключение контракта 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Информация о представителях заказчика (не менее трех человек) для включения в состав комиссии </w:t>
            </w:r>
          </w:p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(номера контактных телефонов и факсов,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адреса электронной почты)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6039" w:type="dxa"/>
          </w:tcPr>
          <w:p w:rsidR="00D16064" w:rsidRPr="005305D0" w:rsidRDefault="00D16064" w:rsidP="005305D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Код ОКПД2</w:t>
            </w:r>
            <w:r w:rsidR="007A7550" w:rsidRPr="005305D0">
              <w:rPr>
                <w:spacing w:val="-4"/>
                <w:sz w:val="24"/>
                <w:szCs w:val="24"/>
              </w:rPr>
              <w:t xml:space="preserve"> (КТРУ)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Источник финансирования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(полное наименование)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Начальная (максимальная) цена контракта (____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11.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Размер аванса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(если предусмотрена выплата аванса) (____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305D0" w:rsidRDefault="005305D0">
      <w:pPr>
        <w:sectPr w:rsidR="005305D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5305D0" w:rsidRDefault="005305D0" w:rsidP="005305D0">
      <w:pPr>
        <w:jc w:val="center"/>
      </w:pPr>
      <w:r>
        <w:lastRenderedPageBreak/>
        <w:t>2</w:t>
      </w:r>
    </w:p>
    <w:p w:rsidR="005305D0" w:rsidRDefault="005305D0" w:rsidP="005305D0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12. 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Этапы оплаты (суммы планируемых платежей) по контракту, если исполнение контракта и его оплата предусмотрены поэтапно (____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Единица измерения объекта закупки и ее код по ОКЕИ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14.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Количество поставляемого товара,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объем выполняемых работ, оказываемых услуг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15.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Периодичность и (или) количество этапов поставки товаров, выполнения работ, оказания услуг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16.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Место доставки товара, являющегося предметом контракта, место выполнения работ или оказания услуг, являющихся предметом контракта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17.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Сроки поставки товара, завершения работ,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график оказания услуг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18.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19.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20.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Размер обеспечения заявок на участие в аукционе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(______% от НМЦК</w:t>
            </w:r>
            <w:r w:rsidR="00490323" w:rsidRPr="005305D0">
              <w:rPr>
                <w:spacing w:val="-4"/>
                <w:sz w:val="24"/>
                <w:szCs w:val="24"/>
              </w:rPr>
              <w:t xml:space="preserve"> – </w:t>
            </w:r>
            <w:r w:rsidRPr="005305D0">
              <w:rPr>
                <w:spacing w:val="-4"/>
                <w:sz w:val="24"/>
                <w:szCs w:val="24"/>
              </w:rPr>
              <w:t>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  <w:p w:rsidR="00D16064" w:rsidRPr="005305D0" w:rsidRDefault="00D16064" w:rsidP="005305D0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(если требование об обеспечении заявки установлено заказчиком)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21.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Реквизиты счета для внесения денежных средств в качестве обеспечения заявок на участие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в закупке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22.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Размер обеспечения исполнения контракта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(______% от НМЦК</w:t>
            </w:r>
            <w:r w:rsidR="00490323" w:rsidRPr="005305D0">
              <w:rPr>
                <w:spacing w:val="-4"/>
                <w:sz w:val="24"/>
                <w:szCs w:val="24"/>
              </w:rPr>
              <w:t xml:space="preserve"> – </w:t>
            </w:r>
            <w:r w:rsidRPr="005305D0">
              <w:rPr>
                <w:spacing w:val="-4"/>
                <w:sz w:val="24"/>
                <w:szCs w:val="24"/>
              </w:rPr>
              <w:t>____</w:t>
            </w:r>
            <w:proofErr w:type="spellStart"/>
            <w:r w:rsidRPr="005305D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5305D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23.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24.</w:t>
            </w:r>
          </w:p>
        </w:tc>
        <w:tc>
          <w:tcPr>
            <w:tcW w:w="6039" w:type="dxa"/>
          </w:tcPr>
          <w:p w:rsidR="00D16064" w:rsidRPr="005305D0" w:rsidRDefault="00D16064" w:rsidP="007A5CB2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Информация о банковском сопровождении контракта в соответствии со </w:t>
            </w:r>
            <w:hyperlink r:id="rId28" w:history="1">
              <w:r w:rsidRPr="005305D0">
                <w:rPr>
                  <w:spacing w:val="-4"/>
                  <w:sz w:val="24"/>
                  <w:szCs w:val="24"/>
                </w:rPr>
                <w:t>статьей 35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 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25.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29" w:history="1">
              <w:r w:rsidRPr="005305D0">
                <w:rPr>
                  <w:spacing w:val="-4"/>
                  <w:sz w:val="24"/>
                  <w:szCs w:val="24"/>
                </w:rPr>
                <w:t>статьями 27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и </w:t>
            </w:r>
            <w:hyperlink r:id="rId30" w:history="1">
              <w:r w:rsidRPr="005305D0">
                <w:rPr>
                  <w:spacing w:val="-4"/>
                  <w:sz w:val="24"/>
                  <w:szCs w:val="24"/>
                </w:rPr>
                <w:t>30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305D0" w:rsidRDefault="005305D0">
      <w:pPr>
        <w:sectPr w:rsidR="005305D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5305D0" w:rsidRDefault="005305D0" w:rsidP="005305D0">
      <w:pPr>
        <w:jc w:val="center"/>
      </w:pPr>
      <w:r>
        <w:lastRenderedPageBreak/>
        <w:t>3</w:t>
      </w:r>
    </w:p>
    <w:p w:rsidR="005305D0" w:rsidRDefault="005305D0" w:rsidP="005305D0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26.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31" w:history="1">
              <w:r w:rsidRPr="005305D0">
                <w:rPr>
                  <w:spacing w:val="-4"/>
                  <w:sz w:val="24"/>
                  <w:szCs w:val="24"/>
                </w:rPr>
                <w:t>статьей 28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27.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32" w:history="1">
              <w:r w:rsidRPr="005305D0">
                <w:rPr>
                  <w:spacing w:val="-4"/>
                  <w:sz w:val="24"/>
                  <w:szCs w:val="24"/>
                </w:rPr>
                <w:t>статьей 29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28.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33" w:history="1">
              <w:r w:rsidRPr="005305D0">
                <w:rPr>
                  <w:spacing w:val="-4"/>
                  <w:sz w:val="24"/>
                  <w:szCs w:val="24"/>
                </w:rPr>
                <w:t>пунктом 1</w:t>
              </w:r>
            </w:hyperlink>
            <w:hyperlink r:id="rId34" w:history="1">
              <w:r w:rsidRPr="005305D0">
                <w:rPr>
                  <w:spacing w:val="-4"/>
                  <w:sz w:val="24"/>
                  <w:szCs w:val="24"/>
                </w:rPr>
                <w:t xml:space="preserve"> части 1 статьи 31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(при наличии таких требований)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29.</w:t>
            </w:r>
          </w:p>
        </w:tc>
        <w:tc>
          <w:tcPr>
            <w:tcW w:w="6039" w:type="dxa"/>
          </w:tcPr>
          <w:p w:rsid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Дополнительные требования к участникам закупки и исчерпывающий перечень документов, которые должны быть представлены участниками в соответствии с </w:t>
            </w:r>
            <w:hyperlink r:id="rId35" w:history="1">
              <w:r w:rsidRPr="005305D0">
                <w:rPr>
                  <w:spacing w:val="-4"/>
                  <w:sz w:val="24"/>
                  <w:szCs w:val="24"/>
                </w:rPr>
                <w:t>частью 2 статьи 31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(при наличии таких требований)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305D0">
              <w:rPr>
                <w:spacing w:val="-4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30.</w:t>
            </w:r>
          </w:p>
        </w:tc>
        <w:tc>
          <w:tcPr>
            <w:tcW w:w="6039" w:type="dxa"/>
          </w:tcPr>
          <w:p w:rsidR="00D16064" w:rsidRPr="005305D0" w:rsidRDefault="00D16064" w:rsidP="005305D0">
            <w:pPr>
              <w:autoSpaceDE w:val="0"/>
              <w:autoSpaceDN w:val="0"/>
              <w:adjustRightInd w:val="0"/>
              <w:ind w:firstLine="54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Требование об отсутствии в реестре недобросовестных поставщиков (подрядчиков, исполнителей) </w:t>
            </w:r>
            <w:r w:rsidRPr="005305D0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информации об участнике закупки </w:t>
            </w:r>
            <w:r w:rsidRPr="005305D0">
              <w:rPr>
                <w:spacing w:val="-4"/>
                <w:sz w:val="24"/>
                <w:szCs w:val="24"/>
              </w:rPr>
              <w:t>в соответствии с</w:t>
            </w:r>
            <w:hyperlink r:id="rId36" w:history="1">
              <w:r w:rsidRPr="005305D0">
                <w:rPr>
                  <w:spacing w:val="-4"/>
                  <w:sz w:val="24"/>
                  <w:szCs w:val="24"/>
                </w:rPr>
                <w:t xml:space="preserve"> частью 1.1 статьи 31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31.</w:t>
            </w:r>
          </w:p>
        </w:tc>
        <w:tc>
          <w:tcPr>
            <w:tcW w:w="6039" w:type="dxa"/>
          </w:tcPr>
          <w:p w:rsidR="005305D0" w:rsidRDefault="00D16064" w:rsidP="005305D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37" w:history="1">
              <w:r w:rsidRPr="005305D0">
                <w:rPr>
                  <w:spacing w:val="-4"/>
                  <w:sz w:val="24"/>
                  <w:szCs w:val="24"/>
                </w:rPr>
                <w:t>статьей 14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</w:t>
            </w:r>
          </w:p>
          <w:p w:rsidR="00D16064" w:rsidRPr="005305D0" w:rsidRDefault="00D16064" w:rsidP="005305D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от 05.04.2013</w:t>
            </w:r>
            <w:r w:rsidR="005305D0">
              <w:rPr>
                <w:spacing w:val="-4"/>
                <w:sz w:val="24"/>
                <w:szCs w:val="24"/>
              </w:rPr>
              <w:t xml:space="preserve"> </w:t>
            </w:r>
            <w:r w:rsidRPr="005305D0">
              <w:rPr>
                <w:spacing w:val="-4"/>
                <w:sz w:val="24"/>
                <w:szCs w:val="24"/>
              </w:rPr>
              <w:t>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  <w:vMerge w:val="restart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32.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Информация о возможности изменить условия контракта при исполнении: </w:t>
            </w:r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1) при снижении цены контракта без изменения предусмотренных контрактом количества товара, объема работ или услуг в соответствии с подпунктом 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>а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 xml:space="preserve"> пункта 1 части 1 статьи 95 Федерального </w:t>
            </w:r>
            <w:hyperlink r:id="rId38" w:history="1">
              <w:r w:rsidRPr="005305D0">
                <w:rPr>
                  <w:spacing w:val="-4"/>
                  <w:sz w:val="24"/>
                  <w:szCs w:val="24"/>
                </w:rPr>
                <w:t>закона</w:t>
              </w:r>
            </w:hyperlink>
          </w:p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  <w:vMerge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039" w:type="dxa"/>
          </w:tcPr>
          <w:p w:rsidR="00D16064" w:rsidRPr="005305D0" w:rsidRDefault="00D16064" w:rsidP="003918A1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2) при изменении количества товара, объема работ или услуг в соответствии с подпунктом 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>б</w:t>
            </w:r>
            <w:r w:rsidR="003918A1">
              <w:rPr>
                <w:spacing w:val="-4"/>
                <w:sz w:val="24"/>
                <w:szCs w:val="24"/>
              </w:rPr>
              <w:t>"</w:t>
            </w:r>
            <w:r w:rsidRPr="005305D0">
              <w:rPr>
                <w:spacing w:val="-4"/>
                <w:sz w:val="24"/>
                <w:szCs w:val="24"/>
              </w:rPr>
              <w:t xml:space="preserve"> пункта 1 части 1 статьи 95 Федерального </w:t>
            </w:r>
            <w:hyperlink r:id="rId39" w:history="1">
              <w:r w:rsidRPr="005305D0">
                <w:rPr>
                  <w:spacing w:val="-4"/>
                  <w:sz w:val="24"/>
                  <w:szCs w:val="24"/>
                </w:rPr>
                <w:t>закона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63FF7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34.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40" w:history="1">
              <w:r w:rsidRPr="005305D0">
                <w:rPr>
                  <w:spacing w:val="-4"/>
                  <w:sz w:val="24"/>
                  <w:szCs w:val="24"/>
                </w:rPr>
                <w:t>частей 8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– </w:t>
            </w:r>
            <w:hyperlink r:id="rId41" w:history="1">
              <w:r w:rsidRPr="005305D0">
                <w:rPr>
                  <w:spacing w:val="-4"/>
                  <w:sz w:val="24"/>
                  <w:szCs w:val="24"/>
                </w:rPr>
                <w:t>25 статьи 95</w:t>
              </w:r>
            </w:hyperlink>
            <w:r w:rsidRPr="005305D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16064" w:rsidRPr="005305D0" w:rsidTr="0042572C">
        <w:tc>
          <w:tcPr>
            <w:tcW w:w="624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35.</w:t>
            </w:r>
          </w:p>
        </w:tc>
        <w:tc>
          <w:tcPr>
            <w:tcW w:w="603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5305D0">
              <w:rPr>
                <w:spacing w:val="-4"/>
                <w:sz w:val="24"/>
                <w:szCs w:val="24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919" w:type="dxa"/>
          </w:tcPr>
          <w:p w:rsidR="00D16064" w:rsidRPr="005305D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</w:p>
    <w:p w:rsid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К заявке на осуществление закупки прилагаются следующие документы,</w:t>
      </w:r>
      <w:r w:rsidRPr="005305D0">
        <w:rPr>
          <w:spacing w:val="-4"/>
          <w:szCs w:val="28"/>
          <w:highlight w:val="yellow"/>
        </w:rPr>
        <w:t xml:space="preserve"> </w:t>
      </w:r>
      <w:r w:rsidRPr="005305D0">
        <w:rPr>
          <w:spacing w:val="-4"/>
          <w:szCs w:val="28"/>
        </w:rPr>
        <w:t>утвержденные руководителя заказчика:</w:t>
      </w:r>
    </w:p>
    <w:p w:rsidR="005305D0" w:rsidRDefault="005305D0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  <w:sectPr w:rsidR="005305D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</w:p>
    <w:p w:rsidR="00D16064" w:rsidRDefault="005305D0" w:rsidP="005305D0">
      <w:pPr>
        <w:widowControl w:val="0"/>
        <w:autoSpaceDE w:val="0"/>
        <w:autoSpaceDN w:val="0"/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4</w:t>
      </w:r>
    </w:p>
    <w:p w:rsidR="005305D0" w:rsidRPr="005305D0" w:rsidRDefault="005305D0" w:rsidP="005305D0">
      <w:pPr>
        <w:widowControl w:val="0"/>
        <w:autoSpaceDE w:val="0"/>
        <w:autoSpaceDN w:val="0"/>
        <w:ind w:firstLine="709"/>
        <w:jc w:val="center"/>
        <w:rPr>
          <w:spacing w:val="-4"/>
          <w:szCs w:val="28"/>
        </w:rPr>
      </w:pP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наименование и описание объекта закупки в соответствии со </w:t>
      </w:r>
      <w:hyperlink r:id="rId42" w:history="1">
        <w:r w:rsidRPr="005305D0">
          <w:rPr>
            <w:spacing w:val="-4"/>
            <w:szCs w:val="28"/>
          </w:rPr>
          <w:t>статьей 33</w:t>
        </w:r>
      </w:hyperlink>
      <w:r w:rsidRPr="005305D0">
        <w:rPr>
          <w:spacing w:val="-4"/>
          <w:szCs w:val="28"/>
        </w:rPr>
        <w:t xml:space="preserve"> Федерального закона от 05.04.2013 № 44-ФЗ (техническое задание);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обоснование начальной (максимальной) цены контракта с приложением подтверждающих документов;</w:t>
      </w:r>
    </w:p>
    <w:p w:rsidR="00D16064" w:rsidRPr="005305D0" w:rsidRDefault="00AA4346" w:rsidP="005305D0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Cs w:val="28"/>
        </w:rPr>
      </w:pPr>
      <w:r w:rsidRPr="005305D0">
        <w:rPr>
          <w:color w:val="000000" w:themeColor="text1"/>
          <w:spacing w:val="-4"/>
          <w:szCs w:val="28"/>
        </w:rPr>
        <w:t>в случае</w:t>
      </w:r>
      <w:r w:rsidR="003918A1">
        <w:rPr>
          <w:color w:val="000000" w:themeColor="text1"/>
          <w:spacing w:val="-4"/>
          <w:szCs w:val="28"/>
        </w:rPr>
        <w:t>,</w:t>
      </w:r>
      <w:r w:rsidRPr="005305D0">
        <w:rPr>
          <w:color w:val="000000" w:themeColor="text1"/>
          <w:spacing w:val="-4"/>
          <w:szCs w:val="28"/>
        </w:rPr>
        <w:t xml:space="preserve"> если в описании объекта закупки (техническом здании) заказчиком установлены </w:t>
      </w:r>
      <w:r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>максимальные и (или) минимальные значения показателей, а также значения показателей, которые не могут изменяться</w:t>
      </w:r>
      <w:r w:rsidR="003918A1">
        <w:rPr>
          <w:rFonts w:eastAsiaTheme="minorHAnsi"/>
          <w:color w:val="000000" w:themeColor="text1"/>
          <w:spacing w:val="-4"/>
          <w:szCs w:val="28"/>
          <w:lang w:eastAsia="en-US"/>
        </w:rPr>
        <w:t>,</w:t>
      </w:r>
      <w:r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 xml:space="preserve"> заказчик обязан приложить </w:t>
      </w:r>
      <w:r w:rsidR="004A69CF"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>и</w:t>
      </w:r>
      <w:r w:rsidR="004A69CF" w:rsidRPr="005305D0">
        <w:rPr>
          <w:spacing w:val="-4"/>
        </w:rPr>
        <w:t>нструкцию по подготовке первой части заявки участниками закупки</w:t>
      </w:r>
      <w:r w:rsidR="00913843" w:rsidRPr="005305D0">
        <w:rPr>
          <w:color w:val="000000" w:themeColor="text1"/>
          <w:spacing w:val="-4"/>
          <w:szCs w:val="28"/>
        </w:rPr>
        <w:t xml:space="preserve">; </w:t>
      </w:r>
      <w:r w:rsidR="00D16064" w:rsidRPr="005305D0">
        <w:rPr>
          <w:color w:val="000000" w:themeColor="text1"/>
          <w:spacing w:val="-4"/>
          <w:szCs w:val="28"/>
        </w:rPr>
        <w:t xml:space="preserve">  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проект контракта;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проектная документация (в случае осуществления закупки на выполнение работ по строительству, реконструкции и капитальному ремонту) и сметная документация (в случае осуществления закупки на выполнение текущего ремонта) в электронном виде (объем отдельного файла должен быть менее 50 Мбайт);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rPr>
          <w:spacing w:val="-4"/>
          <w:szCs w:val="28"/>
        </w:rPr>
      </w:pPr>
      <w:r w:rsidRPr="005305D0">
        <w:rPr>
          <w:spacing w:val="-4"/>
          <w:szCs w:val="28"/>
        </w:rPr>
        <w:t>копия заключения государственной экспертизы проектной документации.</w:t>
      </w: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</w:p>
    <w:p w:rsidR="00D16064" w:rsidRPr="005305D0" w:rsidRDefault="00D16064" w:rsidP="005305D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D16064" w:rsidRPr="005305D0" w:rsidRDefault="00D16064" w:rsidP="00D16064">
      <w:pPr>
        <w:widowControl w:val="0"/>
        <w:autoSpaceDE w:val="0"/>
        <w:autoSpaceDN w:val="0"/>
        <w:rPr>
          <w:spacing w:val="-4"/>
          <w:szCs w:val="28"/>
        </w:rPr>
      </w:pP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Руководитель            __________________        _________________________</w:t>
      </w:r>
    </w:p>
    <w:p w:rsidR="003C7920" w:rsidRPr="005305D0" w:rsidRDefault="003C7920" w:rsidP="003C7920">
      <w:pPr>
        <w:widowControl w:val="0"/>
        <w:autoSpaceDE w:val="0"/>
        <w:autoSpaceDN w:val="0"/>
        <w:jc w:val="both"/>
        <w:rPr>
          <w:spacing w:val="-4"/>
          <w:sz w:val="20"/>
        </w:rPr>
      </w:pPr>
      <w:r w:rsidRPr="005305D0">
        <w:rPr>
          <w:spacing w:val="-4"/>
          <w:sz w:val="20"/>
        </w:rPr>
        <w:t xml:space="preserve">                                                           (подпись)                                          (расшифровка подписи)</w:t>
      </w:r>
    </w:p>
    <w:p w:rsidR="00D16064" w:rsidRDefault="00490323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"</w:t>
      </w:r>
      <w:r w:rsidR="00D16064" w:rsidRPr="005305D0">
        <w:rPr>
          <w:spacing w:val="-4"/>
          <w:szCs w:val="28"/>
        </w:rPr>
        <w:t>___</w:t>
      </w:r>
      <w:r w:rsidRPr="005305D0">
        <w:rPr>
          <w:spacing w:val="-4"/>
          <w:szCs w:val="28"/>
        </w:rPr>
        <w:t>"</w:t>
      </w:r>
      <w:r w:rsidR="003C7920">
        <w:rPr>
          <w:spacing w:val="-4"/>
          <w:szCs w:val="28"/>
        </w:rPr>
        <w:t xml:space="preserve"> __________ 20__ года</w:t>
      </w:r>
    </w:p>
    <w:p w:rsidR="003C7920" w:rsidRDefault="003C7920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</w:p>
    <w:p w:rsidR="003C7920" w:rsidRDefault="003C7920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</w:p>
    <w:p w:rsidR="007F16B6" w:rsidRPr="005305D0" w:rsidRDefault="003C7920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>
        <w:rPr>
          <w:spacing w:val="-4"/>
          <w:szCs w:val="28"/>
        </w:rPr>
        <w:t>___________</w:t>
      </w:r>
    </w:p>
    <w:p w:rsidR="003C7920" w:rsidRDefault="00D16064" w:rsidP="004A69CF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  <w:sectPr w:rsidR="003C792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 w:rsidRPr="005305D0">
        <w:rPr>
          <w:spacing w:val="-4"/>
          <w:sz w:val="24"/>
          <w:szCs w:val="24"/>
        </w:rPr>
        <w:t xml:space="preserve">                                          </w:t>
      </w:r>
      <w:r w:rsidR="004A69CF" w:rsidRPr="005305D0">
        <w:rPr>
          <w:spacing w:val="-4"/>
          <w:sz w:val="24"/>
          <w:szCs w:val="24"/>
        </w:rPr>
        <w:t xml:space="preserve">                                           </w:t>
      </w:r>
      <w:r w:rsidRPr="005305D0">
        <w:rPr>
          <w:spacing w:val="-4"/>
          <w:sz w:val="24"/>
          <w:szCs w:val="24"/>
        </w:rPr>
        <w:t xml:space="preserve">  </w:t>
      </w:r>
    </w:p>
    <w:p w:rsidR="003C7920" w:rsidRDefault="003C7920" w:rsidP="004A69CF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</w:p>
    <w:p w:rsidR="00D16064" w:rsidRPr="005305D0" w:rsidRDefault="003C7920" w:rsidP="004A69CF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</w:t>
      </w:r>
      <w:r w:rsidR="00D16064" w:rsidRPr="005305D0">
        <w:rPr>
          <w:spacing w:val="-4"/>
          <w:sz w:val="24"/>
          <w:szCs w:val="24"/>
        </w:rPr>
        <w:t>Приложение № 3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  к Порядку взаимодействия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уполномоченного органа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и заказчиков при определении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поставщиков (подрядчиков, исполнителей)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для обеспечения муниципальных нужд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 w:val="24"/>
          <w:szCs w:val="24"/>
        </w:rPr>
      </w:pPr>
      <w:r w:rsidRPr="005305D0">
        <w:rPr>
          <w:spacing w:val="-4"/>
          <w:sz w:val="24"/>
          <w:szCs w:val="24"/>
        </w:rPr>
        <w:t xml:space="preserve">                                                                                        </w:t>
      </w:r>
      <w:r w:rsidR="00490323" w:rsidRPr="005305D0">
        <w:rPr>
          <w:spacing w:val="-4"/>
          <w:sz w:val="24"/>
          <w:szCs w:val="24"/>
        </w:rPr>
        <w:t>"</w:t>
      </w:r>
      <w:r w:rsidRPr="005305D0">
        <w:rPr>
          <w:spacing w:val="-4"/>
          <w:sz w:val="24"/>
          <w:szCs w:val="24"/>
        </w:rPr>
        <w:t>Город Архангельск</w:t>
      </w:r>
      <w:r w:rsidR="00490323" w:rsidRPr="005305D0">
        <w:rPr>
          <w:spacing w:val="-4"/>
          <w:sz w:val="24"/>
          <w:szCs w:val="24"/>
        </w:rPr>
        <w:t>"</w:t>
      </w:r>
    </w:p>
    <w:p w:rsidR="00D16064" w:rsidRPr="005305D0" w:rsidRDefault="00D16064" w:rsidP="00D16064">
      <w:pPr>
        <w:widowControl w:val="0"/>
        <w:autoSpaceDE w:val="0"/>
        <w:autoSpaceDN w:val="0"/>
        <w:jc w:val="right"/>
        <w:rPr>
          <w:spacing w:val="-4"/>
          <w:sz w:val="24"/>
          <w:szCs w:val="24"/>
        </w:rPr>
      </w:pPr>
    </w:p>
    <w:p w:rsidR="00D16064" w:rsidRPr="005305D0" w:rsidRDefault="00D16064" w:rsidP="00D16064">
      <w:pPr>
        <w:widowControl w:val="0"/>
        <w:autoSpaceDE w:val="0"/>
        <w:autoSpaceDN w:val="0"/>
        <w:rPr>
          <w:spacing w:val="-4"/>
          <w:szCs w:val="28"/>
        </w:rPr>
      </w:pPr>
      <w:r w:rsidRPr="005305D0">
        <w:rPr>
          <w:spacing w:val="-4"/>
          <w:szCs w:val="28"/>
        </w:rPr>
        <w:t>Бланк заказчика                                       Департамент экономического развития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                                                     Администрации муниципального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                                                          образования </w:t>
      </w:r>
      <w:r w:rsidR="00490323" w:rsidRPr="005305D0">
        <w:rPr>
          <w:spacing w:val="-4"/>
          <w:szCs w:val="28"/>
        </w:rPr>
        <w:t>"</w:t>
      </w:r>
      <w:r w:rsidRPr="005305D0">
        <w:rPr>
          <w:spacing w:val="-4"/>
          <w:szCs w:val="28"/>
        </w:rPr>
        <w:t>Город Архангельск</w:t>
      </w:r>
      <w:r w:rsidR="00490323" w:rsidRPr="005305D0">
        <w:rPr>
          <w:spacing w:val="-4"/>
          <w:szCs w:val="28"/>
        </w:rPr>
        <w:t>"</w:t>
      </w: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  <w:highlight w:val="green"/>
        </w:rPr>
      </w:pP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Заявка на осуществление закупки способом запроса котировок 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  <w:highlight w:val="green"/>
        </w:rPr>
      </w:pPr>
      <w:r w:rsidRPr="005305D0">
        <w:rPr>
          <w:spacing w:val="-4"/>
          <w:szCs w:val="28"/>
        </w:rPr>
        <w:t>в электронной форме</w:t>
      </w:r>
    </w:p>
    <w:p w:rsidR="00D16064" w:rsidRPr="005305D0" w:rsidRDefault="00D16064" w:rsidP="00D16064">
      <w:pPr>
        <w:widowControl w:val="0"/>
        <w:autoSpaceDE w:val="0"/>
        <w:autoSpaceDN w:val="0"/>
        <w:jc w:val="center"/>
        <w:rPr>
          <w:spacing w:val="-4"/>
          <w:szCs w:val="28"/>
          <w:highlight w:val="green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6039" w:type="dxa"/>
          </w:tcPr>
          <w:p w:rsidR="003C7920" w:rsidRDefault="00D16064" w:rsidP="00A50B49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Наименование объекта закупки </w:t>
            </w:r>
          </w:p>
          <w:p w:rsidR="00D16064" w:rsidRPr="003C7920" w:rsidRDefault="00D16064" w:rsidP="00A50B49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(в соответствии с планом-графиком)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ИНН заказчика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Информация о контрактной службе, контрактном управляющем, лицах, ответственных за взаимодействие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с уполномоченным органом, заключение контракта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Информация о представителях заказчика (не менее трех человек) для включения в состав комиссии </w:t>
            </w:r>
          </w:p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(номера контактных телефонов и факсов,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адреса электронной почты)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6039" w:type="dxa"/>
          </w:tcPr>
          <w:p w:rsidR="00D16064" w:rsidRPr="003C7920" w:rsidRDefault="00D16064" w:rsidP="003C792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7.</w:t>
            </w:r>
          </w:p>
        </w:tc>
        <w:tc>
          <w:tcPr>
            <w:tcW w:w="6039" w:type="dxa"/>
          </w:tcPr>
          <w:p w:rsidR="00D16064" w:rsidRPr="003C7920" w:rsidRDefault="00D16064" w:rsidP="007A755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Код ОКПД2</w:t>
            </w:r>
            <w:r w:rsidR="00913843" w:rsidRPr="003C7920">
              <w:rPr>
                <w:spacing w:val="-4"/>
                <w:sz w:val="24"/>
                <w:szCs w:val="24"/>
              </w:rPr>
              <w:t xml:space="preserve"> </w:t>
            </w:r>
            <w:r w:rsidR="007A7550" w:rsidRPr="003C7920">
              <w:rPr>
                <w:spacing w:val="-4"/>
                <w:sz w:val="24"/>
                <w:szCs w:val="24"/>
              </w:rPr>
              <w:t>(</w:t>
            </w:r>
            <w:r w:rsidR="00913843" w:rsidRPr="003C7920">
              <w:rPr>
                <w:spacing w:val="-4"/>
                <w:sz w:val="24"/>
                <w:szCs w:val="24"/>
              </w:rPr>
              <w:t>КТРУ</w:t>
            </w:r>
            <w:r w:rsidR="007A7550" w:rsidRPr="003C792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Источник финансирования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(полное наименование)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Начальная (максимальная) цена контракта (____</w:t>
            </w:r>
            <w:proofErr w:type="spellStart"/>
            <w:r w:rsidRPr="003C792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3C792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11.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Размер аванса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(если предусмотрена выплата аванса) (____</w:t>
            </w:r>
            <w:proofErr w:type="spellStart"/>
            <w:r w:rsidRPr="003C792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3C792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</w:tbl>
    <w:p w:rsidR="003C7920" w:rsidRDefault="003C7920">
      <w:pPr>
        <w:sectPr w:rsidR="003C792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3C7920" w:rsidRDefault="003C7920" w:rsidP="003C7920">
      <w:pPr>
        <w:jc w:val="center"/>
      </w:pPr>
      <w:r>
        <w:lastRenderedPageBreak/>
        <w:t>2</w:t>
      </w:r>
    </w:p>
    <w:p w:rsidR="003C7920" w:rsidRDefault="003C7920" w:rsidP="003C7920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Этапы оплаты (суммы планируемых платежей)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по контракту, если исполнение контракта и его оплата предусмотрены поэтапно (____</w:t>
            </w:r>
            <w:proofErr w:type="spellStart"/>
            <w:r w:rsidRPr="003C792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3C792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Единица измерения объекта закупки и ее код по ОКЕИ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14.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15.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Периодичность и (или) количество этапов поставки товаров, выполнения работ, оказания услуг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16.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17.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Сроки поставки товара, завершения работы,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график оказания услуг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18.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Размер обеспечения исполнения контракта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 (______% от НМЦК</w:t>
            </w:r>
            <w:r w:rsidR="00490323" w:rsidRPr="003C7920">
              <w:rPr>
                <w:spacing w:val="-4"/>
                <w:sz w:val="24"/>
                <w:szCs w:val="24"/>
              </w:rPr>
              <w:t xml:space="preserve"> – </w:t>
            </w:r>
            <w:r w:rsidRPr="003C7920">
              <w:rPr>
                <w:spacing w:val="-4"/>
                <w:sz w:val="24"/>
                <w:szCs w:val="24"/>
              </w:rPr>
              <w:t>____</w:t>
            </w:r>
            <w:proofErr w:type="spellStart"/>
            <w:r w:rsidRPr="003C7920">
              <w:rPr>
                <w:spacing w:val="-4"/>
                <w:sz w:val="24"/>
                <w:szCs w:val="24"/>
              </w:rPr>
              <w:t>рублей____копеек</w:t>
            </w:r>
            <w:proofErr w:type="spellEnd"/>
            <w:r w:rsidRPr="003C7920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19.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Реквизиты счета для внесения денежных средств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в качестве обеспечения исполнения контракта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20.</w:t>
            </w:r>
          </w:p>
        </w:tc>
        <w:tc>
          <w:tcPr>
            <w:tcW w:w="6039" w:type="dxa"/>
          </w:tcPr>
          <w:p w:rsidR="003C7920" w:rsidRDefault="00D16064" w:rsidP="007A5CB2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Информация о банковском сопровождении контракта </w:t>
            </w:r>
          </w:p>
          <w:p w:rsidR="003C7920" w:rsidRDefault="00D16064" w:rsidP="007A5CB2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в соответствии со </w:t>
            </w:r>
            <w:hyperlink r:id="rId43" w:history="1">
              <w:r w:rsidRPr="003C7920">
                <w:rPr>
                  <w:spacing w:val="-4"/>
                  <w:sz w:val="24"/>
                  <w:szCs w:val="24"/>
                </w:rPr>
                <w:t>статьей 35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Федерального закона </w:t>
            </w:r>
          </w:p>
          <w:p w:rsidR="00D16064" w:rsidRPr="003C7920" w:rsidRDefault="00D16064" w:rsidP="007A5CB2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от 05.04.2013 № 44-ФЗ 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21.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44" w:history="1">
              <w:r w:rsidRPr="003C7920">
                <w:rPr>
                  <w:spacing w:val="-4"/>
                  <w:sz w:val="24"/>
                  <w:szCs w:val="24"/>
                </w:rPr>
                <w:t>статьями 27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и </w:t>
            </w:r>
            <w:hyperlink r:id="rId45" w:history="1">
              <w:r w:rsidRPr="003C7920">
                <w:rPr>
                  <w:spacing w:val="-4"/>
                  <w:sz w:val="24"/>
                  <w:szCs w:val="24"/>
                </w:rPr>
                <w:t>30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Федерального закона от 05.04.2013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№ 44-ФЗ 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22.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46" w:history="1">
              <w:r w:rsidRPr="003C7920">
                <w:rPr>
                  <w:spacing w:val="-4"/>
                  <w:sz w:val="24"/>
                  <w:szCs w:val="24"/>
                </w:rPr>
                <w:t>статьей 28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23.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47" w:history="1">
              <w:r w:rsidRPr="003C7920">
                <w:rPr>
                  <w:spacing w:val="-4"/>
                  <w:sz w:val="24"/>
                  <w:szCs w:val="24"/>
                </w:rPr>
                <w:t>статьей 29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24.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48" w:history="1">
              <w:r w:rsidRPr="003C7920">
                <w:rPr>
                  <w:spacing w:val="-4"/>
                  <w:sz w:val="24"/>
                  <w:szCs w:val="24"/>
                </w:rPr>
                <w:t>пунктом 1</w:t>
              </w:r>
            </w:hyperlink>
            <w:hyperlink r:id="rId49" w:history="1">
              <w:r w:rsidRPr="003C7920">
                <w:rPr>
                  <w:spacing w:val="-4"/>
                  <w:sz w:val="24"/>
                  <w:szCs w:val="24"/>
                </w:rPr>
                <w:t xml:space="preserve"> части 1 статьи 31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(при наличии таких требований) Федерального закона от 05.04.2013 № 44-ФЗ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25.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autoSpaceDE w:val="0"/>
              <w:autoSpaceDN w:val="0"/>
              <w:adjustRightInd w:val="0"/>
              <w:ind w:firstLine="54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Требование об отсутствии в реестре недобросовестных поставщиков (подрядчиков, исполнителей) </w:t>
            </w:r>
            <w:r w:rsidRPr="003C7920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информации об участнике закупки </w:t>
            </w:r>
            <w:r w:rsidRPr="003C7920">
              <w:rPr>
                <w:spacing w:val="-4"/>
                <w:sz w:val="24"/>
                <w:szCs w:val="24"/>
              </w:rPr>
              <w:t>в соответствии с</w:t>
            </w:r>
            <w:hyperlink r:id="rId50" w:history="1">
              <w:r w:rsidRPr="003C7920">
                <w:rPr>
                  <w:spacing w:val="-4"/>
                  <w:sz w:val="24"/>
                  <w:szCs w:val="24"/>
                </w:rPr>
                <w:t xml:space="preserve"> частью 1.1 статьи 31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Федерального закона от 05.04.2013 № 44-ФЗ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</w:tbl>
    <w:p w:rsidR="003C7920" w:rsidRDefault="003C7920">
      <w:pPr>
        <w:sectPr w:rsidR="003C7920" w:rsidSect="005305D0">
          <w:pgSz w:w="11906" w:h="16838"/>
          <w:pgMar w:top="567" w:right="567" w:bottom="851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3C7920" w:rsidRDefault="003C7920" w:rsidP="003C7920">
      <w:pPr>
        <w:jc w:val="center"/>
      </w:pPr>
      <w:r>
        <w:lastRenderedPageBreak/>
        <w:t>3</w:t>
      </w:r>
    </w:p>
    <w:p w:rsidR="003C7920" w:rsidRDefault="003C7920" w:rsidP="003C7920">
      <w:pPr>
        <w:jc w:val="center"/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919"/>
      </w:tblGrid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26.</w:t>
            </w:r>
          </w:p>
        </w:tc>
        <w:tc>
          <w:tcPr>
            <w:tcW w:w="6039" w:type="dxa"/>
          </w:tcPr>
          <w:p w:rsidR="003C7920" w:rsidRDefault="00D16064" w:rsidP="003C792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      </w:r>
          </w:p>
          <w:p w:rsidR="003C7920" w:rsidRDefault="00D16064" w:rsidP="003C792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в соответствии со </w:t>
            </w:r>
            <w:hyperlink r:id="rId51" w:history="1">
              <w:r w:rsidRPr="003C7920">
                <w:rPr>
                  <w:spacing w:val="-4"/>
                  <w:sz w:val="24"/>
                  <w:szCs w:val="24"/>
                </w:rPr>
                <w:t>статьей 14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Федерального закона </w:t>
            </w:r>
          </w:p>
          <w:p w:rsidR="00D16064" w:rsidRPr="003C7920" w:rsidRDefault="00D16064" w:rsidP="003C7920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от 05.04.2013</w:t>
            </w:r>
            <w:r w:rsidR="003C7920">
              <w:rPr>
                <w:spacing w:val="-4"/>
                <w:sz w:val="24"/>
                <w:szCs w:val="24"/>
              </w:rPr>
              <w:t xml:space="preserve"> </w:t>
            </w:r>
            <w:r w:rsidRPr="003C7920">
              <w:rPr>
                <w:spacing w:val="-4"/>
                <w:sz w:val="24"/>
                <w:szCs w:val="24"/>
              </w:rPr>
              <w:t>№ 44-ФЗ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363FF7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27.</w:t>
            </w:r>
          </w:p>
        </w:tc>
        <w:tc>
          <w:tcPr>
            <w:tcW w:w="6039" w:type="dxa"/>
          </w:tcPr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Информация о возможности одностороннего отказа </w:t>
            </w:r>
          </w:p>
          <w:p w:rsid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 xml:space="preserve">от исполнения контракта в соответствии с положениями </w:t>
            </w:r>
            <w:hyperlink r:id="rId52" w:history="1">
              <w:r w:rsidRPr="003C7920">
                <w:rPr>
                  <w:spacing w:val="-4"/>
                  <w:sz w:val="24"/>
                  <w:szCs w:val="24"/>
                </w:rPr>
                <w:t>частей 8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– </w:t>
            </w:r>
            <w:hyperlink r:id="rId53" w:history="1">
              <w:r w:rsidRPr="003C7920">
                <w:rPr>
                  <w:spacing w:val="-4"/>
                  <w:sz w:val="24"/>
                  <w:szCs w:val="24"/>
                </w:rPr>
                <w:t>25 статьи 95</w:t>
              </w:r>
            </w:hyperlink>
            <w:r w:rsidRPr="003C7920">
              <w:rPr>
                <w:spacing w:val="-4"/>
                <w:sz w:val="24"/>
                <w:szCs w:val="24"/>
              </w:rPr>
              <w:t xml:space="preserve"> Федерального закона </w:t>
            </w:r>
          </w:p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от 05.04.2013 № 44-ФЗ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  <w:tr w:rsidR="00D16064" w:rsidRPr="003C7920" w:rsidTr="0042572C">
        <w:tc>
          <w:tcPr>
            <w:tcW w:w="624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38.</w:t>
            </w:r>
          </w:p>
        </w:tc>
        <w:tc>
          <w:tcPr>
            <w:tcW w:w="603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jc w:val="center"/>
              <w:rPr>
                <w:spacing w:val="-4"/>
                <w:sz w:val="24"/>
                <w:szCs w:val="24"/>
              </w:rPr>
            </w:pPr>
            <w:r w:rsidRPr="003C7920">
              <w:rPr>
                <w:spacing w:val="-4"/>
                <w:sz w:val="24"/>
                <w:szCs w:val="24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919" w:type="dxa"/>
          </w:tcPr>
          <w:p w:rsidR="00D16064" w:rsidRPr="003C7920" w:rsidRDefault="00D16064" w:rsidP="0042572C">
            <w:pPr>
              <w:widowControl w:val="0"/>
              <w:autoSpaceDE w:val="0"/>
              <w:autoSpaceDN w:val="0"/>
              <w:rPr>
                <w:spacing w:val="-4"/>
                <w:sz w:val="24"/>
                <w:szCs w:val="24"/>
              </w:rPr>
            </w:pPr>
          </w:p>
        </w:tc>
      </w:tr>
    </w:tbl>
    <w:p w:rsidR="00D16064" w:rsidRPr="005305D0" w:rsidRDefault="00D16064" w:rsidP="00D16064">
      <w:pPr>
        <w:widowControl w:val="0"/>
        <w:autoSpaceDE w:val="0"/>
        <w:autoSpaceDN w:val="0"/>
        <w:rPr>
          <w:spacing w:val="-4"/>
          <w:szCs w:val="28"/>
        </w:rPr>
      </w:pPr>
    </w:p>
    <w:p w:rsidR="00D16064" w:rsidRPr="005305D0" w:rsidRDefault="00D16064" w:rsidP="003C792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К заявке на осуществление закупки прилагаются следующие документы, утвержденные руководителем заказчика:</w:t>
      </w:r>
    </w:p>
    <w:p w:rsidR="00D16064" w:rsidRPr="005305D0" w:rsidRDefault="00D16064" w:rsidP="003C792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 xml:space="preserve">наименование и описание объекта закупки в соответствии со </w:t>
      </w:r>
      <w:hyperlink r:id="rId54" w:history="1">
        <w:r w:rsidRPr="005305D0">
          <w:rPr>
            <w:spacing w:val="-4"/>
            <w:szCs w:val="28"/>
          </w:rPr>
          <w:t>статьей 33</w:t>
        </w:r>
      </w:hyperlink>
      <w:r w:rsidRPr="005305D0">
        <w:rPr>
          <w:spacing w:val="-4"/>
          <w:szCs w:val="28"/>
        </w:rPr>
        <w:t xml:space="preserve"> Федерального закона от 05.04.2013 № 44-ФЗ (техническое задание);</w:t>
      </w:r>
    </w:p>
    <w:p w:rsidR="00D16064" w:rsidRPr="005305D0" w:rsidRDefault="00D16064" w:rsidP="003C792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обоснование начальной (максимальной) цены контракта с приложением подтверждающих документов;</w:t>
      </w:r>
    </w:p>
    <w:p w:rsidR="00D16064" w:rsidRPr="005305D0" w:rsidRDefault="00AA4346" w:rsidP="003C7920">
      <w:pPr>
        <w:autoSpaceDE w:val="0"/>
        <w:autoSpaceDN w:val="0"/>
        <w:adjustRightInd w:val="0"/>
        <w:ind w:firstLine="709"/>
        <w:jc w:val="both"/>
        <w:rPr>
          <w:color w:val="FF0000"/>
          <w:spacing w:val="-4"/>
          <w:szCs w:val="28"/>
        </w:rPr>
      </w:pPr>
      <w:r w:rsidRPr="005305D0">
        <w:rPr>
          <w:color w:val="000000" w:themeColor="text1"/>
          <w:spacing w:val="-4"/>
          <w:szCs w:val="28"/>
        </w:rPr>
        <w:t>в случае</w:t>
      </w:r>
      <w:r w:rsidR="003918A1">
        <w:rPr>
          <w:color w:val="000000" w:themeColor="text1"/>
          <w:spacing w:val="-4"/>
          <w:szCs w:val="28"/>
        </w:rPr>
        <w:t>,</w:t>
      </w:r>
      <w:r w:rsidRPr="005305D0">
        <w:rPr>
          <w:color w:val="000000" w:themeColor="text1"/>
          <w:spacing w:val="-4"/>
          <w:szCs w:val="28"/>
        </w:rPr>
        <w:t xml:space="preserve"> если в описании объекта закупки (техническом здании) заказчиком установлены </w:t>
      </w:r>
      <w:r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>максимальные и (или) минимальные значения показателей, а также значения показателей, которые не могут изменяться</w:t>
      </w:r>
      <w:r w:rsidR="003918A1">
        <w:rPr>
          <w:rFonts w:eastAsiaTheme="minorHAnsi"/>
          <w:color w:val="000000" w:themeColor="text1"/>
          <w:spacing w:val="-4"/>
          <w:szCs w:val="28"/>
          <w:lang w:eastAsia="en-US"/>
        </w:rPr>
        <w:t>,</w:t>
      </w:r>
      <w:r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 xml:space="preserve"> заказчик обязан приложить </w:t>
      </w:r>
      <w:r w:rsidR="004A69CF" w:rsidRPr="005305D0">
        <w:rPr>
          <w:rFonts w:eastAsiaTheme="minorHAnsi"/>
          <w:color w:val="000000" w:themeColor="text1"/>
          <w:spacing w:val="-4"/>
          <w:szCs w:val="28"/>
          <w:lang w:eastAsia="en-US"/>
        </w:rPr>
        <w:t>и</w:t>
      </w:r>
      <w:r w:rsidR="004A69CF" w:rsidRPr="005305D0">
        <w:rPr>
          <w:spacing w:val="-4"/>
        </w:rPr>
        <w:t>нструкцию по подготовке первой части заявки участниками закупки</w:t>
      </w:r>
      <w:r w:rsidRPr="005305D0">
        <w:rPr>
          <w:color w:val="000000" w:themeColor="text1"/>
          <w:spacing w:val="-4"/>
          <w:szCs w:val="28"/>
        </w:rPr>
        <w:t>;</w:t>
      </w:r>
      <w:r w:rsidR="00913843" w:rsidRPr="005305D0">
        <w:rPr>
          <w:color w:val="FF0000"/>
          <w:spacing w:val="-4"/>
          <w:szCs w:val="28"/>
        </w:rPr>
        <w:t xml:space="preserve"> </w:t>
      </w:r>
      <w:r w:rsidR="00D16064" w:rsidRPr="005305D0">
        <w:rPr>
          <w:color w:val="FF0000"/>
          <w:spacing w:val="-4"/>
          <w:szCs w:val="28"/>
        </w:rPr>
        <w:t xml:space="preserve">  </w:t>
      </w:r>
    </w:p>
    <w:p w:rsidR="00D16064" w:rsidRDefault="00D16064" w:rsidP="003C792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проект контракта.</w:t>
      </w:r>
    </w:p>
    <w:p w:rsidR="003C7920" w:rsidRPr="005305D0" w:rsidRDefault="003C7920" w:rsidP="003C792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</w:p>
    <w:p w:rsidR="00D16064" w:rsidRPr="005305D0" w:rsidRDefault="00D16064" w:rsidP="003C7920">
      <w:pPr>
        <w:widowControl w:val="0"/>
        <w:autoSpaceDE w:val="0"/>
        <w:autoSpaceDN w:val="0"/>
        <w:ind w:firstLine="709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Настоящей заявкой заказчик подтверждает наличие лимитов бюджетных обязательств по предмету данного контракта.</w:t>
      </w:r>
    </w:p>
    <w:p w:rsidR="00D16064" w:rsidRPr="005305D0" w:rsidRDefault="00D16064" w:rsidP="00D16064">
      <w:pPr>
        <w:widowControl w:val="0"/>
        <w:autoSpaceDE w:val="0"/>
        <w:autoSpaceDN w:val="0"/>
        <w:rPr>
          <w:spacing w:val="-4"/>
          <w:szCs w:val="28"/>
        </w:rPr>
      </w:pPr>
    </w:p>
    <w:p w:rsidR="00D16064" w:rsidRPr="005305D0" w:rsidRDefault="00D16064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Руководитель            __________________        _________________________</w:t>
      </w:r>
    </w:p>
    <w:p w:rsidR="003C7920" w:rsidRPr="005305D0" w:rsidRDefault="003C7920" w:rsidP="003C7920">
      <w:pPr>
        <w:widowControl w:val="0"/>
        <w:autoSpaceDE w:val="0"/>
        <w:autoSpaceDN w:val="0"/>
        <w:jc w:val="both"/>
        <w:rPr>
          <w:spacing w:val="-4"/>
          <w:sz w:val="20"/>
        </w:rPr>
      </w:pPr>
      <w:r w:rsidRPr="005305D0">
        <w:rPr>
          <w:spacing w:val="-4"/>
          <w:sz w:val="20"/>
        </w:rPr>
        <w:t xml:space="preserve">                                                           (подпись)                                          (расшифровка подписи)</w:t>
      </w:r>
    </w:p>
    <w:p w:rsidR="00D16064" w:rsidRDefault="00490323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  <w:r w:rsidRPr="005305D0">
        <w:rPr>
          <w:spacing w:val="-4"/>
          <w:szCs w:val="28"/>
        </w:rPr>
        <w:t>"</w:t>
      </w:r>
      <w:r w:rsidR="00D16064" w:rsidRPr="005305D0">
        <w:rPr>
          <w:spacing w:val="-4"/>
          <w:szCs w:val="28"/>
        </w:rPr>
        <w:t>___</w:t>
      </w:r>
      <w:r w:rsidRPr="005305D0">
        <w:rPr>
          <w:spacing w:val="-4"/>
          <w:szCs w:val="28"/>
        </w:rPr>
        <w:t>"</w:t>
      </w:r>
      <w:r w:rsidR="003C7920">
        <w:rPr>
          <w:spacing w:val="-4"/>
          <w:szCs w:val="28"/>
        </w:rPr>
        <w:t xml:space="preserve"> __________ 20__ года</w:t>
      </w:r>
    </w:p>
    <w:p w:rsidR="003C7920" w:rsidRDefault="003C7920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</w:p>
    <w:p w:rsidR="003C7920" w:rsidRDefault="003C7920" w:rsidP="00D16064">
      <w:pPr>
        <w:widowControl w:val="0"/>
        <w:autoSpaceDE w:val="0"/>
        <w:autoSpaceDN w:val="0"/>
        <w:jc w:val="both"/>
        <w:rPr>
          <w:spacing w:val="-4"/>
          <w:szCs w:val="28"/>
        </w:rPr>
      </w:pPr>
    </w:p>
    <w:p w:rsidR="003C7920" w:rsidRPr="005305D0" w:rsidRDefault="003C7920" w:rsidP="003C7920">
      <w:pPr>
        <w:widowControl w:val="0"/>
        <w:autoSpaceDE w:val="0"/>
        <w:autoSpaceDN w:val="0"/>
        <w:jc w:val="center"/>
        <w:rPr>
          <w:spacing w:val="-4"/>
          <w:szCs w:val="28"/>
        </w:rPr>
      </w:pPr>
      <w:r>
        <w:rPr>
          <w:spacing w:val="-4"/>
          <w:szCs w:val="28"/>
        </w:rPr>
        <w:t>_____________</w:t>
      </w:r>
    </w:p>
    <w:p w:rsidR="00D16064" w:rsidRPr="005305D0" w:rsidRDefault="00D16064" w:rsidP="00D16064">
      <w:pPr>
        <w:pStyle w:val="ConsTitle"/>
        <w:widowControl/>
        <w:tabs>
          <w:tab w:val="left" w:pos="709"/>
        </w:tabs>
        <w:jc w:val="both"/>
        <w:rPr>
          <w:b w:val="0"/>
          <w:spacing w:val="-4"/>
          <w:szCs w:val="28"/>
        </w:rPr>
      </w:pPr>
      <w:r w:rsidRPr="005305D0">
        <w:rPr>
          <w:rFonts w:ascii="Times New Roman" w:hAnsi="Times New Roman" w:cs="Times New Roman"/>
          <w:b w:val="0"/>
          <w:spacing w:val="-4"/>
          <w:sz w:val="28"/>
          <w:szCs w:val="28"/>
        </w:rPr>
        <w:tab/>
      </w:r>
    </w:p>
    <w:p w:rsidR="00761361" w:rsidRPr="005305D0" w:rsidRDefault="00761361" w:rsidP="00DA6C30">
      <w:pPr>
        <w:pStyle w:val="ConsTitle"/>
        <w:widowControl/>
        <w:tabs>
          <w:tab w:val="left" w:pos="709"/>
        </w:tabs>
        <w:jc w:val="both"/>
        <w:rPr>
          <w:b w:val="0"/>
          <w:spacing w:val="-4"/>
          <w:szCs w:val="28"/>
        </w:rPr>
      </w:pPr>
      <w:r w:rsidRPr="005305D0">
        <w:rPr>
          <w:spacing w:val="-4"/>
          <w:szCs w:val="28"/>
        </w:rPr>
        <w:tab/>
      </w:r>
    </w:p>
    <w:p w:rsidR="00BA45C8" w:rsidRPr="005305D0" w:rsidRDefault="00BA45C8" w:rsidP="00761361">
      <w:pPr>
        <w:rPr>
          <w:b/>
          <w:spacing w:val="-4"/>
          <w:szCs w:val="28"/>
        </w:rPr>
      </w:pPr>
    </w:p>
    <w:sectPr w:rsidR="00BA45C8" w:rsidRPr="005305D0" w:rsidSect="003C7920"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AC" w:rsidRDefault="00C51FAC" w:rsidP="00490323">
      <w:r>
        <w:separator/>
      </w:r>
    </w:p>
  </w:endnote>
  <w:endnote w:type="continuationSeparator" w:id="0">
    <w:p w:rsidR="00C51FAC" w:rsidRDefault="00C51FAC" w:rsidP="0049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AC" w:rsidRDefault="00C51FAC" w:rsidP="00490323">
      <w:r>
        <w:separator/>
      </w:r>
    </w:p>
  </w:footnote>
  <w:footnote w:type="continuationSeparator" w:id="0">
    <w:p w:rsidR="00C51FAC" w:rsidRDefault="00C51FAC" w:rsidP="0049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073517"/>
      <w:docPartObj>
        <w:docPartGallery w:val="Page Numbers (Top of Page)"/>
        <w:docPartUnique/>
      </w:docPartObj>
    </w:sdtPr>
    <w:sdtEndPr/>
    <w:sdtContent>
      <w:p w:rsidR="00490323" w:rsidRDefault="004903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23">
          <w:rPr>
            <w:noProof/>
          </w:rPr>
          <w:t>10</w:t>
        </w:r>
        <w:r>
          <w:fldChar w:fldCharType="end"/>
        </w:r>
      </w:p>
    </w:sdtContent>
  </w:sdt>
  <w:p w:rsidR="00490323" w:rsidRDefault="004903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4C60"/>
    <w:rsid w:val="00006495"/>
    <w:rsid w:val="00007199"/>
    <w:rsid w:val="000108BF"/>
    <w:rsid w:val="00015F7C"/>
    <w:rsid w:val="00017501"/>
    <w:rsid w:val="0002058E"/>
    <w:rsid w:val="000214BF"/>
    <w:rsid w:val="000247D6"/>
    <w:rsid w:val="00033695"/>
    <w:rsid w:val="000339E3"/>
    <w:rsid w:val="00035C41"/>
    <w:rsid w:val="00036644"/>
    <w:rsid w:val="000376C9"/>
    <w:rsid w:val="00040E53"/>
    <w:rsid w:val="000456DA"/>
    <w:rsid w:val="000465B1"/>
    <w:rsid w:val="000539C8"/>
    <w:rsid w:val="000555E1"/>
    <w:rsid w:val="000657E1"/>
    <w:rsid w:val="000664F3"/>
    <w:rsid w:val="00067EE3"/>
    <w:rsid w:val="00074A97"/>
    <w:rsid w:val="00076722"/>
    <w:rsid w:val="00080C72"/>
    <w:rsid w:val="0008139F"/>
    <w:rsid w:val="0008225A"/>
    <w:rsid w:val="00082431"/>
    <w:rsid w:val="00085BFD"/>
    <w:rsid w:val="000878FF"/>
    <w:rsid w:val="00090813"/>
    <w:rsid w:val="000932E1"/>
    <w:rsid w:val="00093E4F"/>
    <w:rsid w:val="00094AF1"/>
    <w:rsid w:val="000A3D72"/>
    <w:rsid w:val="000A4BAC"/>
    <w:rsid w:val="000A7750"/>
    <w:rsid w:val="000B1781"/>
    <w:rsid w:val="000B2E5F"/>
    <w:rsid w:val="000B499B"/>
    <w:rsid w:val="000B6131"/>
    <w:rsid w:val="000B7E23"/>
    <w:rsid w:val="000C26BE"/>
    <w:rsid w:val="000C2CD2"/>
    <w:rsid w:val="000C39E7"/>
    <w:rsid w:val="000C5EEC"/>
    <w:rsid w:val="000C7F47"/>
    <w:rsid w:val="000D027B"/>
    <w:rsid w:val="000D1EF3"/>
    <w:rsid w:val="000D6EBB"/>
    <w:rsid w:val="000D768C"/>
    <w:rsid w:val="000E2F6A"/>
    <w:rsid w:val="000E3159"/>
    <w:rsid w:val="000E3471"/>
    <w:rsid w:val="000E390F"/>
    <w:rsid w:val="000E4D74"/>
    <w:rsid w:val="000E538A"/>
    <w:rsid w:val="000E5820"/>
    <w:rsid w:val="000E6565"/>
    <w:rsid w:val="000E6E67"/>
    <w:rsid w:val="000F1FDA"/>
    <w:rsid w:val="000F25E4"/>
    <w:rsid w:val="000F2D44"/>
    <w:rsid w:val="000F6B35"/>
    <w:rsid w:val="00101025"/>
    <w:rsid w:val="00101704"/>
    <w:rsid w:val="001023E8"/>
    <w:rsid w:val="00106E0B"/>
    <w:rsid w:val="00107912"/>
    <w:rsid w:val="00114E5E"/>
    <w:rsid w:val="00115BBB"/>
    <w:rsid w:val="0012144B"/>
    <w:rsid w:val="00123879"/>
    <w:rsid w:val="001268CA"/>
    <w:rsid w:val="00127C07"/>
    <w:rsid w:val="00130AAD"/>
    <w:rsid w:val="00131DD1"/>
    <w:rsid w:val="0014090F"/>
    <w:rsid w:val="0014106F"/>
    <w:rsid w:val="0014225B"/>
    <w:rsid w:val="00142A23"/>
    <w:rsid w:val="00144109"/>
    <w:rsid w:val="0014469A"/>
    <w:rsid w:val="00144E03"/>
    <w:rsid w:val="00152678"/>
    <w:rsid w:val="0015334F"/>
    <w:rsid w:val="001544BD"/>
    <w:rsid w:val="00155618"/>
    <w:rsid w:val="00155851"/>
    <w:rsid w:val="001576F1"/>
    <w:rsid w:val="00161E25"/>
    <w:rsid w:val="001668F2"/>
    <w:rsid w:val="00167EF4"/>
    <w:rsid w:val="00172515"/>
    <w:rsid w:val="00175C50"/>
    <w:rsid w:val="00175F63"/>
    <w:rsid w:val="001776A1"/>
    <w:rsid w:val="001850A8"/>
    <w:rsid w:val="0018598E"/>
    <w:rsid w:val="00187796"/>
    <w:rsid w:val="00191736"/>
    <w:rsid w:val="00192351"/>
    <w:rsid w:val="001930E0"/>
    <w:rsid w:val="00193EE7"/>
    <w:rsid w:val="001A0F7F"/>
    <w:rsid w:val="001A227C"/>
    <w:rsid w:val="001A317E"/>
    <w:rsid w:val="001A3284"/>
    <w:rsid w:val="001A34FC"/>
    <w:rsid w:val="001A3747"/>
    <w:rsid w:val="001A5390"/>
    <w:rsid w:val="001B1862"/>
    <w:rsid w:val="001B3BFA"/>
    <w:rsid w:val="001B40EF"/>
    <w:rsid w:val="001B58A4"/>
    <w:rsid w:val="001B6650"/>
    <w:rsid w:val="001B70A7"/>
    <w:rsid w:val="001B752B"/>
    <w:rsid w:val="001C3D2B"/>
    <w:rsid w:val="001C75B5"/>
    <w:rsid w:val="001D1C79"/>
    <w:rsid w:val="001D1CDB"/>
    <w:rsid w:val="001D590B"/>
    <w:rsid w:val="001D5D71"/>
    <w:rsid w:val="001E0827"/>
    <w:rsid w:val="001E2674"/>
    <w:rsid w:val="001E42EB"/>
    <w:rsid w:val="001E5BD8"/>
    <w:rsid w:val="001E780E"/>
    <w:rsid w:val="001E7E00"/>
    <w:rsid w:val="001F15AA"/>
    <w:rsid w:val="001F19E5"/>
    <w:rsid w:val="001F318C"/>
    <w:rsid w:val="001F62A3"/>
    <w:rsid w:val="001F638B"/>
    <w:rsid w:val="001F65EA"/>
    <w:rsid w:val="001F6669"/>
    <w:rsid w:val="001F6A19"/>
    <w:rsid w:val="001F6D1D"/>
    <w:rsid w:val="002010DB"/>
    <w:rsid w:val="002075CB"/>
    <w:rsid w:val="00214470"/>
    <w:rsid w:val="0021453B"/>
    <w:rsid w:val="0022029D"/>
    <w:rsid w:val="00221DDA"/>
    <w:rsid w:val="00223508"/>
    <w:rsid w:val="00226B10"/>
    <w:rsid w:val="00233006"/>
    <w:rsid w:val="0023304C"/>
    <w:rsid w:val="002341E5"/>
    <w:rsid w:val="00234984"/>
    <w:rsid w:val="00235AEC"/>
    <w:rsid w:val="00235F5D"/>
    <w:rsid w:val="00236B2F"/>
    <w:rsid w:val="002371A9"/>
    <w:rsid w:val="0024197E"/>
    <w:rsid w:val="00246052"/>
    <w:rsid w:val="00247202"/>
    <w:rsid w:val="00247800"/>
    <w:rsid w:val="00247D9A"/>
    <w:rsid w:val="002518C2"/>
    <w:rsid w:val="00254FE1"/>
    <w:rsid w:val="00260DA4"/>
    <w:rsid w:val="00262BA7"/>
    <w:rsid w:val="00266B26"/>
    <w:rsid w:val="00275E91"/>
    <w:rsid w:val="00277E75"/>
    <w:rsid w:val="00282041"/>
    <w:rsid w:val="00284D51"/>
    <w:rsid w:val="002904A1"/>
    <w:rsid w:val="0029063E"/>
    <w:rsid w:val="00290AB4"/>
    <w:rsid w:val="0029306B"/>
    <w:rsid w:val="00293F28"/>
    <w:rsid w:val="002960F9"/>
    <w:rsid w:val="002A199C"/>
    <w:rsid w:val="002A20B0"/>
    <w:rsid w:val="002B1C5E"/>
    <w:rsid w:val="002B1EE1"/>
    <w:rsid w:val="002B3D22"/>
    <w:rsid w:val="002B4CA7"/>
    <w:rsid w:val="002B5CBC"/>
    <w:rsid w:val="002B6252"/>
    <w:rsid w:val="002C09A7"/>
    <w:rsid w:val="002D1ADB"/>
    <w:rsid w:val="002D1F5C"/>
    <w:rsid w:val="002D5E2E"/>
    <w:rsid w:val="002D69E6"/>
    <w:rsid w:val="002D7B47"/>
    <w:rsid w:val="002E3B5E"/>
    <w:rsid w:val="002E431F"/>
    <w:rsid w:val="002E536A"/>
    <w:rsid w:val="002F29D0"/>
    <w:rsid w:val="002F2CEC"/>
    <w:rsid w:val="002F3A92"/>
    <w:rsid w:val="002F4354"/>
    <w:rsid w:val="002F5CBC"/>
    <w:rsid w:val="002F61C7"/>
    <w:rsid w:val="002F693F"/>
    <w:rsid w:val="00300965"/>
    <w:rsid w:val="003061D8"/>
    <w:rsid w:val="003119AD"/>
    <w:rsid w:val="003214FD"/>
    <w:rsid w:val="003254D2"/>
    <w:rsid w:val="00325A07"/>
    <w:rsid w:val="003265EC"/>
    <w:rsid w:val="0032699E"/>
    <w:rsid w:val="00332293"/>
    <w:rsid w:val="00332AE5"/>
    <w:rsid w:val="00334AF7"/>
    <w:rsid w:val="00346D61"/>
    <w:rsid w:val="00347C11"/>
    <w:rsid w:val="00347C71"/>
    <w:rsid w:val="00347F62"/>
    <w:rsid w:val="0035065D"/>
    <w:rsid w:val="00357C78"/>
    <w:rsid w:val="00361581"/>
    <w:rsid w:val="00361ED2"/>
    <w:rsid w:val="00363FF7"/>
    <w:rsid w:val="00366F61"/>
    <w:rsid w:val="00375530"/>
    <w:rsid w:val="00376B52"/>
    <w:rsid w:val="00377124"/>
    <w:rsid w:val="00381E6B"/>
    <w:rsid w:val="0038230A"/>
    <w:rsid w:val="0038424A"/>
    <w:rsid w:val="00384DF7"/>
    <w:rsid w:val="003918A1"/>
    <w:rsid w:val="0039235D"/>
    <w:rsid w:val="0039286C"/>
    <w:rsid w:val="00392A23"/>
    <w:rsid w:val="00393921"/>
    <w:rsid w:val="00393D34"/>
    <w:rsid w:val="00396542"/>
    <w:rsid w:val="00397D24"/>
    <w:rsid w:val="003A155E"/>
    <w:rsid w:val="003A18C0"/>
    <w:rsid w:val="003A3EEA"/>
    <w:rsid w:val="003A5C67"/>
    <w:rsid w:val="003A71D1"/>
    <w:rsid w:val="003B02A2"/>
    <w:rsid w:val="003B1E15"/>
    <w:rsid w:val="003B2A02"/>
    <w:rsid w:val="003B639A"/>
    <w:rsid w:val="003B7DA4"/>
    <w:rsid w:val="003C0830"/>
    <w:rsid w:val="003C0C3F"/>
    <w:rsid w:val="003C2736"/>
    <w:rsid w:val="003C5887"/>
    <w:rsid w:val="003C5958"/>
    <w:rsid w:val="003C7920"/>
    <w:rsid w:val="003D3EC6"/>
    <w:rsid w:val="003D6C73"/>
    <w:rsid w:val="003D777A"/>
    <w:rsid w:val="003E2F21"/>
    <w:rsid w:val="003E38F6"/>
    <w:rsid w:val="003E3C90"/>
    <w:rsid w:val="003E487A"/>
    <w:rsid w:val="003F01B1"/>
    <w:rsid w:val="003F4172"/>
    <w:rsid w:val="003F555D"/>
    <w:rsid w:val="004011DB"/>
    <w:rsid w:val="00403DE8"/>
    <w:rsid w:val="004049F2"/>
    <w:rsid w:val="00404D61"/>
    <w:rsid w:val="00407325"/>
    <w:rsid w:val="00411260"/>
    <w:rsid w:val="00414E82"/>
    <w:rsid w:val="00420C37"/>
    <w:rsid w:val="004234FC"/>
    <w:rsid w:val="0042398D"/>
    <w:rsid w:val="0042572C"/>
    <w:rsid w:val="0042639E"/>
    <w:rsid w:val="00430F71"/>
    <w:rsid w:val="00431E0F"/>
    <w:rsid w:val="0043478F"/>
    <w:rsid w:val="0044013A"/>
    <w:rsid w:val="00445CB5"/>
    <w:rsid w:val="00446358"/>
    <w:rsid w:val="004504BB"/>
    <w:rsid w:val="004548D6"/>
    <w:rsid w:val="004606B0"/>
    <w:rsid w:val="00463C4F"/>
    <w:rsid w:val="0046562A"/>
    <w:rsid w:val="0046595B"/>
    <w:rsid w:val="00467D4B"/>
    <w:rsid w:val="00470F85"/>
    <w:rsid w:val="0047267D"/>
    <w:rsid w:val="00472B60"/>
    <w:rsid w:val="00472BDA"/>
    <w:rsid w:val="004745F8"/>
    <w:rsid w:val="004764EB"/>
    <w:rsid w:val="00476D2C"/>
    <w:rsid w:val="0048670A"/>
    <w:rsid w:val="00490323"/>
    <w:rsid w:val="00491C22"/>
    <w:rsid w:val="00495AD8"/>
    <w:rsid w:val="00497349"/>
    <w:rsid w:val="004A0798"/>
    <w:rsid w:val="004A22CE"/>
    <w:rsid w:val="004A69CF"/>
    <w:rsid w:val="004A6EB9"/>
    <w:rsid w:val="004A7DA1"/>
    <w:rsid w:val="004B0042"/>
    <w:rsid w:val="004B06FF"/>
    <w:rsid w:val="004B1AAC"/>
    <w:rsid w:val="004B3F4F"/>
    <w:rsid w:val="004B5344"/>
    <w:rsid w:val="004B5600"/>
    <w:rsid w:val="004C16D8"/>
    <w:rsid w:val="004C4C24"/>
    <w:rsid w:val="004C6138"/>
    <w:rsid w:val="004D1EED"/>
    <w:rsid w:val="004D6569"/>
    <w:rsid w:val="004E4DAB"/>
    <w:rsid w:val="004E5280"/>
    <w:rsid w:val="004E57DF"/>
    <w:rsid w:val="004E706F"/>
    <w:rsid w:val="004F0423"/>
    <w:rsid w:val="004F4A36"/>
    <w:rsid w:val="004F5CED"/>
    <w:rsid w:val="004F680C"/>
    <w:rsid w:val="00501381"/>
    <w:rsid w:val="00505303"/>
    <w:rsid w:val="0051641D"/>
    <w:rsid w:val="005209ED"/>
    <w:rsid w:val="00520EEF"/>
    <w:rsid w:val="00524253"/>
    <w:rsid w:val="0052450E"/>
    <w:rsid w:val="0053032A"/>
    <w:rsid w:val="005305D0"/>
    <w:rsid w:val="00530C52"/>
    <w:rsid w:val="00530DEA"/>
    <w:rsid w:val="0053288D"/>
    <w:rsid w:val="005336C6"/>
    <w:rsid w:val="00533F99"/>
    <w:rsid w:val="00535A87"/>
    <w:rsid w:val="0053724C"/>
    <w:rsid w:val="00540F01"/>
    <w:rsid w:val="0054142C"/>
    <w:rsid w:val="00543B55"/>
    <w:rsid w:val="00545171"/>
    <w:rsid w:val="00547182"/>
    <w:rsid w:val="00551A45"/>
    <w:rsid w:val="0055262F"/>
    <w:rsid w:val="0055342D"/>
    <w:rsid w:val="0055640A"/>
    <w:rsid w:val="00556CDA"/>
    <w:rsid w:val="0055716C"/>
    <w:rsid w:val="005575BB"/>
    <w:rsid w:val="00562799"/>
    <w:rsid w:val="00562803"/>
    <w:rsid w:val="00570741"/>
    <w:rsid w:val="0057686C"/>
    <w:rsid w:val="00577931"/>
    <w:rsid w:val="00581F8C"/>
    <w:rsid w:val="0059609A"/>
    <w:rsid w:val="00597B8A"/>
    <w:rsid w:val="005A02A8"/>
    <w:rsid w:val="005A059E"/>
    <w:rsid w:val="005A0F7E"/>
    <w:rsid w:val="005A18CE"/>
    <w:rsid w:val="005A431E"/>
    <w:rsid w:val="005A489D"/>
    <w:rsid w:val="005A6F8C"/>
    <w:rsid w:val="005B03BD"/>
    <w:rsid w:val="005B0973"/>
    <w:rsid w:val="005B628F"/>
    <w:rsid w:val="005C6211"/>
    <w:rsid w:val="005C6FF1"/>
    <w:rsid w:val="005D0E12"/>
    <w:rsid w:val="005D34EB"/>
    <w:rsid w:val="005D38E1"/>
    <w:rsid w:val="005D645C"/>
    <w:rsid w:val="005E0F6E"/>
    <w:rsid w:val="005E7120"/>
    <w:rsid w:val="005F0E4C"/>
    <w:rsid w:val="005F67E7"/>
    <w:rsid w:val="00600255"/>
    <w:rsid w:val="00600FD0"/>
    <w:rsid w:val="00601295"/>
    <w:rsid w:val="00603D91"/>
    <w:rsid w:val="006067E2"/>
    <w:rsid w:val="00607A78"/>
    <w:rsid w:val="006154B6"/>
    <w:rsid w:val="006223C5"/>
    <w:rsid w:val="006245C0"/>
    <w:rsid w:val="0062581A"/>
    <w:rsid w:val="00627644"/>
    <w:rsid w:val="00627E5F"/>
    <w:rsid w:val="00627FA1"/>
    <w:rsid w:val="006316C4"/>
    <w:rsid w:val="00635FE8"/>
    <w:rsid w:val="0063713C"/>
    <w:rsid w:val="00637BFE"/>
    <w:rsid w:val="00641139"/>
    <w:rsid w:val="006505FE"/>
    <w:rsid w:val="0065149C"/>
    <w:rsid w:val="00652104"/>
    <w:rsid w:val="00654621"/>
    <w:rsid w:val="00654623"/>
    <w:rsid w:val="0065796E"/>
    <w:rsid w:val="006608A2"/>
    <w:rsid w:val="00664B50"/>
    <w:rsid w:val="00664C11"/>
    <w:rsid w:val="006664B0"/>
    <w:rsid w:val="0066656F"/>
    <w:rsid w:val="006719BB"/>
    <w:rsid w:val="006819BB"/>
    <w:rsid w:val="006931DC"/>
    <w:rsid w:val="00694756"/>
    <w:rsid w:val="006954CA"/>
    <w:rsid w:val="0069628F"/>
    <w:rsid w:val="0069656A"/>
    <w:rsid w:val="0069681E"/>
    <w:rsid w:val="006A108F"/>
    <w:rsid w:val="006A127F"/>
    <w:rsid w:val="006A2530"/>
    <w:rsid w:val="006A7AA2"/>
    <w:rsid w:val="006A7B9F"/>
    <w:rsid w:val="006B11D6"/>
    <w:rsid w:val="006B1750"/>
    <w:rsid w:val="006B1DFD"/>
    <w:rsid w:val="006B6466"/>
    <w:rsid w:val="006B78C6"/>
    <w:rsid w:val="006C7781"/>
    <w:rsid w:val="006D17B8"/>
    <w:rsid w:val="006D3018"/>
    <w:rsid w:val="006D559F"/>
    <w:rsid w:val="006D6D76"/>
    <w:rsid w:val="006E2301"/>
    <w:rsid w:val="006E3DC0"/>
    <w:rsid w:val="006E45DB"/>
    <w:rsid w:val="006F09D9"/>
    <w:rsid w:val="006F1AD9"/>
    <w:rsid w:val="006F7E73"/>
    <w:rsid w:val="00704F8C"/>
    <w:rsid w:val="00711303"/>
    <w:rsid w:val="00712035"/>
    <w:rsid w:val="007136D6"/>
    <w:rsid w:val="00716AA1"/>
    <w:rsid w:val="00720B3A"/>
    <w:rsid w:val="00721044"/>
    <w:rsid w:val="00723C5A"/>
    <w:rsid w:val="0072457C"/>
    <w:rsid w:val="00726EB9"/>
    <w:rsid w:val="00726F6E"/>
    <w:rsid w:val="00731AE2"/>
    <w:rsid w:val="00731AEB"/>
    <w:rsid w:val="00732C43"/>
    <w:rsid w:val="00735792"/>
    <w:rsid w:val="0073631F"/>
    <w:rsid w:val="00742523"/>
    <w:rsid w:val="007433F0"/>
    <w:rsid w:val="00743C10"/>
    <w:rsid w:val="00744288"/>
    <w:rsid w:val="007446B0"/>
    <w:rsid w:val="00744D0C"/>
    <w:rsid w:val="00745831"/>
    <w:rsid w:val="00745DBB"/>
    <w:rsid w:val="00747697"/>
    <w:rsid w:val="00747E80"/>
    <w:rsid w:val="00751B28"/>
    <w:rsid w:val="00753BBF"/>
    <w:rsid w:val="00754F27"/>
    <w:rsid w:val="00756FE8"/>
    <w:rsid w:val="00757929"/>
    <w:rsid w:val="00760C32"/>
    <w:rsid w:val="00761361"/>
    <w:rsid w:val="0076343D"/>
    <w:rsid w:val="007634CC"/>
    <w:rsid w:val="0076530E"/>
    <w:rsid w:val="007728CD"/>
    <w:rsid w:val="0077383D"/>
    <w:rsid w:val="00774D87"/>
    <w:rsid w:val="00776F3C"/>
    <w:rsid w:val="007839E2"/>
    <w:rsid w:val="00783C31"/>
    <w:rsid w:val="0078404F"/>
    <w:rsid w:val="00784A42"/>
    <w:rsid w:val="00785347"/>
    <w:rsid w:val="00785C8E"/>
    <w:rsid w:val="007931B2"/>
    <w:rsid w:val="0079507D"/>
    <w:rsid w:val="00796E33"/>
    <w:rsid w:val="007A148A"/>
    <w:rsid w:val="007A1D87"/>
    <w:rsid w:val="007A2AF3"/>
    <w:rsid w:val="007A41FC"/>
    <w:rsid w:val="007A4C36"/>
    <w:rsid w:val="007A5CB2"/>
    <w:rsid w:val="007A6ACC"/>
    <w:rsid w:val="007A7550"/>
    <w:rsid w:val="007B17B2"/>
    <w:rsid w:val="007B3B9E"/>
    <w:rsid w:val="007B58D6"/>
    <w:rsid w:val="007B7D1F"/>
    <w:rsid w:val="007C0C0D"/>
    <w:rsid w:val="007C420E"/>
    <w:rsid w:val="007C4560"/>
    <w:rsid w:val="007D0469"/>
    <w:rsid w:val="007D127D"/>
    <w:rsid w:val="007E0AFF"/>
    <w:rsid w:val="007E5B9D"/>
    <w:rsid w:val="007E636C"/>
    <w:rsid w:val="007E6690"/>
    <w:rsid w:val="007F1580"/>
    <w:rsid w:val="007F16B6"/>
    <w:rsid w:val="007F3C0D"/>
    <w:rsid w:val="007F5907"/>
    <w:rsid w:val="007F5BF2"/>
    <w:rsid w:val="007F5DE6"/>
    <w:rsid w:val="0080031C"/>
    <w:rsid w:val="0080108F"/>
    <w:rsid w:val="008040AE"/>
    <w:rsid w:val="00806B46"/>
    <w:rsid w:val="0080732F"/>
    <w:rsid w:val="008121AB"/>
    <w:rsid w:val="0081417F"/>
    <w:rsid w:val="0081537E"/>
    <w:rsid w:val="0082611A"/>
    <w:rsid w:val="0082639B"/>
    <w:rsid w:val="00826C22"/>
    <w:rsid w:val="0083117A"/>
    <w:rsid w:val="00832303"/>
    <w:rsid w:val="00833C21"/>
    <w:rsid w:val="0083723E"/>
    <w:rsid w:val="00845685"/>
    <w:rsid w:val="00851280"/>
    <w:rsid w:val="00853BD4"/>
    <w:rsid w:val="00855F6B"/>
    <w:rsid w:val="008565FB"/>
    <w:rsid w:val="008614BD"/>
    <w:rsid w:val="00862A17"/>
    <w:rsid w:val="00865331"/>
    <w:rsid w:val="0086660F"/>
    <w:rsid w:val="008671E2"/>
    <w:rsid w:val="00867A50"/>
    <w:rsid w:val="0087066E"/>
    <w:rsid w:val="008715CE"/>
    <w:rsid w:val="0087376B"/>
    <w:rsid w:val="008741F3"/>
    <w:rsid w:val="008744AA"/>
    <w:rsid w:val="00874505"/>
    <w:rsid w:val="008776EA"/>
    <w:rsid w:val="00881066"/>
    <w:rsid w:val="00881550"/>
    <w:rsid w:val="00881ECE"/>
    <w:rsid w:val="008822B2"/>
    <w:rsid w:val="008826EA"/>
    <w:rsid w:val="0088320A"/>
    <w:rsid w:val="00884849"/>
    <w:rsid w:val="00884E77"/>
    <w:rsid w:val="008858F9"/>
    <w:rsid w:val="00886332"/>
    <w:rsid w:val="0088715D"/>
    <w:rsid w:val="008879F1"/>
    <w:rsid w:val="00887DF4"/>
    <w:rsid w:val="0089053B"/>
    <w:rsid w:val="0089403D"/>
    <w:rsid w:val="0089499F"/>
    <w:rsid w:val="0089778E"/>
    <w:rsid w:val="00897F23"/>
    <w:rsid w:val="008A0307"/>
    <w:rsid w:val="008A3583"/>
    <w:rsid w:val="008A3FB7"/>
    <w:rsid w:val="008A437D"/>
    <w:rsid w:val="008A5467"/>
    <w:rsid w:val="008A604E"/>
    <w:rsid w:val="008A70A7"/>
    <w:rsid w:val="008B05E0"/>
    <w:rsid w:val="008B7477"/>
    <w:rsid w:val="008C3479"/>
    <w:rsid w:val="008C3FFF"/>
    <w:rsid w:val="008C6C10"/>
    <w:rsid w:val="008C7E57"/>
    <w:rsid w:val="008D065E"/>
    <w:rsid w:val="008D2D13"/>
    <w:rsid w:val="008D40BA"/>
    <w:rsid w:val="008D5B43"/>
    <w:rsid w:val="008E2BAC"/>
    <w:rsid w:val="008E3FC1"/>
    <w:rsid w:val="008E4280"/>
    <w:rsid w:val="008E5030"/>
    <w:rsid w:val="008E677C"/>
    <w:rsid w:val="008E72D9"/>
    <w:rsid w:val="008F1313"/>
    <w:rsid w:val="008F137B"/>
    <w:rsid w:val="008F1A69"/>
    <w:rsid w:val="008F417B"/>
    <w:rsid w:val="008F4192"/>
    <w:rsid w:val="008F5502"/>
    <w:rsid w:val="008F78B3"/>
    <w:rsid w:val="009006BF"/>
    <w:rsid w:val="009043BA"/>
    <w:rsid w:val="00906755"/>
    <w:rsid w:val="009103D2"/>
    <w:rsid w:val="00911545"/>
    <w:rsid w:val="00911D64"/>
    <w:rsid w:val="00912B28"/>
    <w:rsid w:val="00913843"/>
    <w:rsid w:val="00915435"/>
    <w:rsid w:val="00923C4D"/>
    <w:rsid w:val="00924025"/>
    <w:rsid w:val="0092569D"/>
    <w:rsid w:val="00931649"/>
    <w:rsid w:val="009375A7"/>
    <w:rsid w:val="009477B2"/>
    <w:rsid w:val="00947D49"/>
    <w:rsid w:val="0095067F"/>
    <w:rsid w:val="00950B13"/>
    <w:rsid w:val="00952E16"/>
    <w:rsid w:val="0095594A"/>
    <w:rsid w:val="00955C56"/>
    <w:rsid w:val="009573A9"/>
    <w:rsid w:val="00961F41"/>
    <w:rsid w:val="00964BDA"/>
    <w:rsid w:val="009656B9"/>
    <w:rsid w:val="00966E88"/>
    <w:rsid w:val="00971873"/>
    <w:rsid w:val="0097282D"/>
    <w:rsid w:val="00972CFA"/>
    <w:rsid w:val="0097461D"/>
    <w:rsid w:val="00974BA6"/>
    <w:rsid w:val="009752C7"/>
    <w:rsid w:val="00985CC4"/>
    <w:rsid w:val="009911D7"/>
    <w:rsid w:val="00994101"/>
    <w:rsid w:val="00995E77"/>
    <w:rsid w:val="009965D4"/>
    <w:rsid w:val="009969EE"/>
    <w:rsid w:val="00997340"/>
    <w:rsid w:val="00997851"/>
    <w:rsid w:val="00997FC8"/>
    <w:rsid w:val="009A2213"/>
    <w:rsid w:val="009A4738"/>
    <w:rsid w:val="009A6B7A"/>
    <w:rsid w:val="009B1302"/>
    <w:rsid w:val="009B43CC"/>
    <w:rsid w:val="009B4407"/>
    <w:rsid w:val="009B4C52"/>
    <w:rsid w:val="009B4EFF"/>
    <w:rsid w:val="009B5B1A"/>
    <w:rsid w:val="009C0896"/>
    <w:rsid w:val="009C3BB6"/>
    <w:rsid w:val="009C4403"/>
    <w:rsid w:val="009C5E24"/>
    <w:rsid w:val="009D1186"/>
    <w:rsid w:val="009D16E6"/>
    <w:rsid w:val="009D1797"/>
    <w:rsid w:val="009D41EC"/>
    <w:rsid w:val="009D5130"/>
    <w:rsid w:val="009D5B82"/>
    <w:rsid w:val="009D63C2"/>
    <w:rsid w:val="009D7364"/>
    <w:rsid w:val="009E15E3"/>
    <w:rsid w:val="009E496C"/>
    <w:rsid w:val="009F2415"/>
    <w:rsid w:val="009F2BF3"/>
    <w:rsid w:val="009F4ADB"/>
    <w:rsid w:val="009F5225"/>
    <w:rsid w:val="009F7079"/>
    <w:rsid w:val="00A0001F"/>
    <w:rsid w:val="00A00FC0"/>
    <w:rsid w:val="00A04664"/>
    <w:rsid w:val="00A0603E"/>
    <w:rsid w:val="00A15A5B"/>
    <w:rsid w:val="00A16705"/>
    <w:rsid w:val="00A17432"/>
    <w:rsid w:val="00A21543"/>
    <w:rsid w:val="00A24D88"/>
    <w:rsid w:val="00A3150A"/>
    <w:rsid w:val="00A35870"/>
    <w:rsid w:val="00A50927"/>
    <w:rsid w:val="00A50973"/>
    <w:rsid w:val="00A50B49"/>
    <w:rsid w:val="00A50C91"/>
    <w:rsid w:val="00A52954"/>
    <w:rsid w:val="00A531ED"/>
    <w:rsid w:val="00A573C2"/>
    <w:rsid w:val="00A5796D"/>
    <w:rsid w:val="00A57E74"/>
    <w:rsid w:val="00A60771"/>
    <w:rsid w:val="00A621FE"/>
    <w:rsid w:val="00A6585A"/>
    <w:rsid w:val="00A70488"/>
    <w:rsid w:val="00A73E90"/>
    <w:rsid w:val="00A76EA4"/>
    <w:rsid w:val="00A77181"/>
    <w:rsid w:val="00A851CD"/>
    <w:rsid w:val="00A8544E"/>
    <w:rsid w:val="00A85C4D"/>
    <w:rsid w:val="00A85C5F"/>
    <w:rsid w:val="00A8606B"/>
    <w:rsid w:val="00A8680A"/>
    <w:rsid w:val="00A92283"/>
    <w:rsid w:val="00A95CB4"/>
    <w:rsid w:val="00A964F2"/>
    <w:rsid w:val="00A9682F"/>
    <w:rsid w:val="00A97511"/>
    <w:rsid w:val="00AA4346"/>
    <w:rsid w:val="00AA59A0"/>
    <w:rsid w:val="00AB00E0"/>
    <w:rsid w:val="00AB28F2"/>
    <w:rsid w:val="00AB7860"/>
    <w:rsid w:val="00AC0807"/>
    <w:rsid w:val="00AC235A"/>
    <w:rsid w:val="00AC4352"/>
    <w:rsid w:val="00AC6F22"/>
    <w:rsid w:val="00AD1C53"/>
    <w:rsid w:val="00AD22FF"/>
    <w:rsid w:val="00AD5E91"/>
    <w:rsid w:val="00AD60F8"/>
    <w:rsid w:val="00AD73A9"/>
    <w:rsid w:val="00AD7F9C"/>
    <w:rsid w:val="00AE2792"/>
    <w:rsid w:val="00AE2D08"/>
    <w:rsid w:val="00AE5BB1"/>
    <w:rsid w:val="00AF432D"/>
    <w:rsid w:val="00AF504F"/>
    <w:rsid w:val="00AF70D4"/>
    <w:rsid w:val="00AF790F"/>
    <w:rsid w:val="00B00767"/>
    <w:rsid w:val="00B00FB3"/>
    <w:rsid w:val="00B02133"/>
    <w:rsid w:val="00B058FA"/>
    <w:rsid w:val="00B05A16"/>
    <w:rsid w:val="00B07E22"/>
    <w:rsid w:val="00B122DA"/>
    <w:rsid w:val="00B20377"/>
    <w:rsid w:val="00B22121"/>
    <w:rsid w:val="00B2329C"/>
    <w:rsid w:val="00B239BA"/>
    <w:rsid w:val="00B23BAB"/>
    <w:rsid w:val="00B2596F"/>
    <w:rsid w:val="00B26600"/>
    <w:rsid w:val="00B2746A"/>
    <w:rsid w:val="00B307DE"/>
    <w:rsid w:val="00B32D0E"/>
    <w:rsid w:val="00B35006"/>
    <w:rsid w:val="00B3755F"/>
    <w:rsid w:val="00B41525"/>
    <w:rsid w:val="00B43E1E"/>
    <w:rsid w:val="00B44484"/>
    <w:rsid w:val="00B52B1D"/>
    <w:rsid w:val="00B539F3"/>
    <w:rsid w:val="00B55430"/>
    <w:rsid w:val="00B55E09"/>
    <w:rsid w:val="00B55FFC"/>
    <w:rsid w:val="00B562A3"/>
    <w:rsid w:val="00B56A73"/>
    <w:rsid w:val="00B57E3A"/>
    <w:rsid w:val="00B61F7D"/>
    <w:rsid w:val="00B62736"/>
    <w:rsid w:val="00B66254"/>
    <w:rsid w:val="00B672D9"/>
    <w:rsid w:val="00B72FAC"/>
    <w:rsid w:val="00B772F1"/>
    <w:rsid w:val="00B80011"/>
    <w:rsid w:val="00B82DCE"/>
    <w:rsid w:val="00B85C92"/>
    <w:rsid w:val="00B86415"/>
    <w:rsid w:val="00B86E62"/>
    <w:rsid w:val="00B90E01"/>
    <w:rsid w:val="00B915D5"/>
    <w:rsid w:val="00B92B5A"/>
    <w:rsid w:val="00B92E5D"/>
    <w:rsid w:val="00B95F6B"/>
    <w:rsid w:val="00BA0DC5"/>
    <w:rsid w:val="00BA1134"/>
    <w:rsid w:val="00BA32A4"/>
    <w:rsid w:val="00BA43A4"/>
    <w:rsid w:val="00BA45C8"/>
    <w:rsid w:val="00BA4963"/>
    <w:rsid w:val="00BA4FE4"/>
    <w:rsid w:val="00BA7488"/>
    <w:rsid w:val="00BA7E54"/>
    <w:rsid w:val="00BB2A49"/>
    <w:rsid w:val="00BB3858"/>
    <w:rsid w:val="00BB5474"/>
    <w:rsid w:val="00BB64E1"/>
    <w:rsid w:val="00BC339E"/>
    <w:rsid w:val="00BC4352"/>
    <w:rsid w:val="00BC45D9"/>
    <w:rsid w:val="00BC59BB"/>
    <w:rsid w:val="00BD2276"/>
    <w:rsid w:val="00BD288D"/>
    <w:rsid w:val="00BD3937"/>
    <w:rsid w:val="00BD3DF7"/>
    <w:rsid w:val="00BD67CF"/>
    <w:rsid w:val="00BE1442"/>
    <w:rsid w:val="00BE1808"/>
    <w:rsid w:val="00BE39DB"/>
    <w:rsid w:val="00BE64E1"/>
    <w:rsid w:val="00BE7989"/>
    <w:rsid w:val="00BF26A8"/>
    <w:rsid w:val="00BF3AAB"/>
    <w:rsid w:val="00BF48C4"/>
    <w:rsid w:val="00C01B0C"/>
    <w:rsid w:val="00C03EE2"/>
    <w:rsid w:val="00C04D3C"/>
    <w:rsid w:val="00C05A5F"/>
    <w:rsid w:val="00C133B7"/>
    <w:rsid w:val="00C13EA7"/>
    <w:rsid w:val="00C1492F"/>
    <w:rsid w:val="00C175AA"/>
    <w:rsid w:val="00C21F1D"/>
    <w:rsid w:val="00C22AEE"/>
    <w:rsid w:val="00C22DE8"/>
    <w:rsid w:val="00C231FE"/>
    <w:rsid w:val="00C236C8"/>
    <w:rsid w:val="00C2492C"/>
    <w:rsid w:val="00C26DAE"/>
    <w:rsid w:val="00C30CD2"/>
    <w:rsid w:val="00C30FE0"/>
    <w:rsid w:val="00C31413"/>
    <w:rsid w:val="00C40211"/>
    <w:rsid w:val="00C40A4B"/>
    <w:rsid w:val="00C40EF9"/>
    <w:rsid w:val="00C41084"/>
    <w:rsid w:val="00C4310E"/>
    <w:rsid w:val="00C4327A"/>
    <w:rsid w:val="00C50110"/>
    <w:rsid w:val="00C511B9"/>
    <w:rsid w:val="00C51FA2"/>
    <w:rsid w:val="00C51FAC"/>
    <w:rsid w:val="00C52241"/>
    <w:rsid w:val="00C54B54"/>
    <w:rsid w:val="00C62B66"/>
    <w:rsid w:val="00C713B3"/>
    <w:rsid w:val="00C72DE1"/>
    <w:rsid w:val="00C72F44"/>
    <w:rsid w:val="00C80757"/>
    <w:rsid w:val="00C80CE8"/>
    <w:rsid w:val="00C82193"/>
    <w:rsid w:val="00C87AD1"/>
    <w:rsid w:val="00C91891"/>
    <w:rsid w:val="00C9251E"/>
    <w:rsid w:val="00C933ED"/>
    <w:rsid w:val="00C97BD8"/>
    <w:rsid w:val="00CA1488"/>
    <w:rsid w:val="00CA1C2F"/>
    <w:rsid w:val="00CA261F"/>
    <w:rsid w:val="00CA713D"/>
    <w:rsid w:val="00CB0FDA"/>
    <w:rsid w:val="00CB26BE"/>
    <w:rsid w:val="00CB39EF"/>
    <w:rsid w:val="00CB47D6"/>
    <w:rsid w:val="00CB586F"/>
    <w:rsid w:val="00CB755C"/>
    <w:rsid w:val="00CC037A"/>
    <w:rsid w:val="00CC08A4"/>
    <w:rsid w:val="00CC1359"/>
    <w:rsid w:val="00CC3890"/>
    <w:rsid w:val="00CC3C0E"/>
    <w:rsid w:val="00CC5D74"/>
    <w:rsid w:val="00CC796A"/>
    <w:rsid w:val="00CC7E2D"/>
    <w:rsid w:val="00CD0C9D"/>
    <w:rsid w:val="00CD0CAF"/>
    <w:rsid w:val="00CD12C0"/>
    <w:rsid w:val="00CD1F4A"/>
    <w:rsid w:val="00CD306E"/>
    <w:rsid w:val="00CD3589"/>
    <w:rsid w:val="00CD501A"/>
    <w:rsid w:val="00CD57DF"/>
    <w:rsid w:val="00CD5E46"/>
    <w:rsid w:val="00CD76F6"/>
    <w:rsid w:val="00CE76FD"/>
    <w:rsid w:val="00CE78B9"/>
    <w:rsid w:val="00CF0AEF"/>
    <w:rsid w:val="00CF0F00"/>
    <w:rsid w:val="00CF1898"/>
    <w:rsid w:val="00CF3695"/>
    <w:rsid w:val="00D03FF1"/>
    <w:rsid w:val="00D04C04"/>
    <w:rsid w:val="00D07B24"/>
    <w:rsid w:val="00D121F8"/>
    <w:rsid w:val="00D1440A"/>
    <w:rsid w:val="00D16064"/>
    <w:rsid w:val="00D17F96"/>
    <w:rsid w:val="00D2428E"/>
    <w:rsid w:val="00D24893"/>
    <w:rsid w:val="00D3105B"/>
    <w:rsid w:val="00D3735C"/>
    <w:rsid w:val="00D375E6"/>
    <w:rsid w:val="00D40856"/>
    <w:rsid w:val="00D40BE5"/>
    <w:rsid w:val="00D41E6A"/>
    <w:rsid w:val="00D442B1"/>
    <w:rsid w:val="00D45A53"/>
    <w:rsid w:val="00D46271"/>
    <w:rsid w:val="00D53587"/>
    <w:rsid w:val="00D55DE5"/>
    <w:rsid w:val="00D61643"/>
    <w:rsid w:val="00D617B1"/>
    <w:rsid w:val="00D720B1"/>
    <w:rsid w:val="00D73904"/>
    <w:rsid w:val="00D73A3B"/>
    <w:rsid w:val="00D73E01"/>
    <w:rsid w:val="00D82811"/>
    <w:rsid w:val="00D83F0C"/>
    <w:rsid w:val="00D8614C"/>
    <w:rsid w:val="00D862A9"/>
    <w:rsid w:val="00D925D6"/>
    <w:rsid w:val="00D939CB"/>
    <w:rsid w:val="00D94394"/>
    <w:rsid w:val="00D957A2"/>
    <w:rsid w:val="00D96AA7"/>
    <w:rsid w:val="00D97F6F"/>
    <w:rsid w:val="00DA06C0"/>
    <w:rsid w:val="00DA08EB"/>
    <w:rsid w:val="00DA47AF"/>
    <w:rsid w:val="00DA6C30"/>
    <w:rsid w:val="00DB38CC"/>
    <w:rsid w:val="00DB516A"/>
    <w:rsid w:val="00DB6EE5"/>
    <w:rsid w:val="00DB777C"/>
    <w:rsid w:val="00DC7A09"/>
    <w:rsid w:val="00DD18B8"/>
    <w:rsid w:val="00DE0BAD"/>
    <w:rsid w:val="00DE3455"/>
    <w:rsid w:val="00DE37B5"/>
    <w:rsid w:val="00DF1202"/>
    <w:rsid w:val="00DF1A1C"/>
    <w:rsid w:val="00DF1F99"/>
    <w:rsid w:val="00DF4BCB"/>
    <w:rsid w:val="00E00FEE"/>
    <w:rsid w:val="00E01EEB"/>
    <w:rsid w:val="00E1475D"/>
    <w:rsid w:val="00E16187"/>
    <w:rsid w:val="00E164A6"/>
    <w:rsid w:val="00E21027"/>
    <w:rsid w:val="00E219A6"/>
    <w:rsid w:val="00E2240F"/>
    <w:rsid w:val="00E237FB"/>
    <w:rsid w:val="00E259BD"/>
    <w:rsid w:val="00E2773E"/>
    <w:rsid w:val="00E31174"/>
    <w:rsid w:val="00E40321"/>
    <w:rsid w:val="00E40CB2"/>
    <w:rsid w:val="00E4115A"/>
    <w:rsid w:val="00E42B8C"/>
    <w:rsid w:val="00E4786F"/>
    <w:rsid w:val="00E505CB"/>
    <w:rsid w:val="00E508B5"/>
    <w:rsid w:val="00E51911"/>
    <w:rsid w:val="00E53C46"/>
    <w:rsid w:val="00E54785"/>
    <w:rsid w:val="00E577E1"/>
    <w:rsid w:val="00E6058C"/>
    <w:rsid w:val="00E661CE"/>
    <w:rsid w:val="00E6663F"/>
    <w:rsid w:val="00E6670F"/>
    <w:rsid w:val="00E6681E"/>
    <w:rsid w:val="00E72ECA"/>
    <w:rsid w:val="00E73026"/>
    <w:rsid w:val="00E7597D"/>
    <w:rsid w:val="00E76409"/>
    <w:rsid w:val="00E76CFE"/>
    <w:rsid w:val="00E77968"/>
    <w:rsid w:val="00E85737"/>
    <w:rsid w:val="00E8722B"/>
    <w:rsid w:val="00E87B37"/>
    <w:rsid w:val="00E94AD9"/>
    <w:rsid w:val="00EA69FC"/>
    <w:rsid w:val="00EB07BE"/>
    <w:rsid w:val="00EB28A1"/>
    <w:rsid w:val="00EB3448"/>
    <w:rsid w:val="00EB4D0C"/>
    <w:rsid w:val="00EB53C5"/>
    <w:rsid w:val="00EB58D1"/>
    <w:rsid w:val="00EB62AF"/>
    <w:rsid w:val="00EB677A"/>
    <w:rsid w:val="00EB6AE5"/>
    <w:rsid w:val="00EC2095"/>
    <w:rsid w:val="00EC238F"/>
    <w:rsid w:val="00ED0805"/>
    <w:rsid w:val="00ED0D4F"/>
    <w:rsid w:val="00ED1861"/>
    <w:rsid w:val="00ED6941"/>
    <w:rsid w:val="00ED7DC9"/>
    <w:rsid w:val="00EE1C3C"/>
    <w:rsid w:val="00EE206E"/>
    <w:rsid w:val="00EE7B62"/>
    <w:rsid w:val="00EF352E"/>
    <w:rsid w:val="00EF371D"/>
    <w:rsid w:val="00EF4A1B"/>
    <w:rsid w:val="00F00389"/>
    <w:rsid w:val="00F00844"/>
    <w:rsid w:val="00F015F3"/>
    <w:rsid w:val="00F029A5"/>
    <w:rsid w:val="00F03552"/>
    <w:rsid w:val="00F039A0"/>
    <w:rsid w:val="00F0570B"/>
    <w:rsid w:val="00F05E0F"/>
    <w:rsid w:val="00F07643"/>
    <w:rsid w:val="00F13B78"/>
    <w:rsid w:val="00F13BAA"/>
    <w:rsid w:val="00F13D76"/>
    <w:rsid w:val="00F1645A"/>
    <w:rsid w:val="00F21EBA"/>
    <w:rsid w:val="00F229EB"/>
    <w:rsid w:val="00F234E6"/>
    <w:rsid w:val="00F2572C"/>
    <w:rsid w:val="00F3010E"/>
    <w:rsid w:val="00F325BC"/>
    <w:rsid w:val="00F35A68"/>
    <w:rsid w:val="00F433BD"/>
    <w:rsid w:val="00F43969"/>
    <w:rsid w:val="00F45E85"/>
    <w:rsid w:val="00F53EB5"/>
    <w:rsid w:val="00F55A35"/>
    <w:rsid w:val="00F57ED6"/>
    <w:rsid w:val="00F65527"/>
    <w:rsid w:val="00F65EAF"/>
    <w:rsid w:val="00F65F44"/>
    <w:rsid w:val="00F72197"/>
    <w:rsid w:val="00F76C25"/>
    <w:rsid w:val="00F77975"/>
    <w:rsid w:val="00F80D6D"/>
    <w:rsid w:val="00F832F1"/>
    <w:rsid w:val="00F83DED"/>
    <w:rsid w:val="00F8431E"/>
    <w:rsid w:val="00F90272"/>
    <w:rsid w:val="00F90E46"/>
    <w:rsid w:val="00F91257"/>
    <w:rsid w:val="00F91C0A"/>
    <w:rsid w:val="00F92578"/>
    <w:rsid w:val="00F95528"/>
    <w:rsid w:val="00F9758F"/>
    <w:rsid w:val="00FA0FE8"/>
    <w:rsid w:val="00FA212D"/>
    <w:rsid w:val="00FA43CA"/>
    <w:rsid w:val="00FA69DC"/>
    <w:rsid w:val="00FB4FD4"/>
    <w:rsid w:val="00FB772C"/>
    <w:rsid w:val="00FC258F"/>
    <w:rsid w:val="00FC2CB9"/>
    <w:rsid w:val="00FD0379"/>
    <w:rsid w:val="00FD1419"/>
    <w:rsid w:val="00FD2A9C"/>
    <w:rsid w:val="00FD2C2C"/>
    <w:rsid w:val="00FD6552"/>
    <w:rsid w:val="00FE106A"/>
    <w:rsid w:val="00FE151D"/>
    <w:rsid w:val="00FE3C51"/>
    <w:rsid w:val="00FE3D32"/>
    <w:rsid w:val="00FE3F43"/>
    <w:rsid w:val="00FE44C2"/>
    <w:rsid w:val="00FE48E4"/>
    <w:rsid w:val="00FE6551"/>
    <w:rsid w:val="00FF1D8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F19E5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9E5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903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0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903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0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F19E5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9E5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903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0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903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0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9272C21BC054A23FA6D5087E7F70EE4B1469758D71D9C66B9B8FEF67F39C8FEE6DAC85263897C8BEjEo4F" TargetMode="External"/><Relationship Id="rId26" Type="http://schemas.openxmlformats.org/officeDocument/2006/relationships/hyperlink" Target="consultantplus://offline/ref=9272C21BC054A23FA6D5087E7F70EE4B1469758D71D9C66B9B8FEF67F39C8FEE6DAC85263897C9B5jEo6F" TargetMode="External"/><Relationship Id="rId39" Type="http://schemas.openxmlformats.org/officeDocument/2006/relationships/hyperlink" Target="consultantplus://offline/ref=9272C21BC054A23FA6D5087E7F70EE4B1469758D71D9C66B9B8FEF67F3j9oCF" TargetMode="External"/><Relationship Id="rId21" Type="http://schemas.openxmlformats.org/officeDocument/2006/relationships/hyperlink" Target="consultantplus://offline/ref=9272C21BC054A23FA6D5087E7F70EE4B1469758D71D9C66B9B8FEF67F39C8FEE6DAC85263896C3BBjEo4F" TargetMode="External"/><Relationship Id="rId34" Type="http://schemas.openxmlformats.org/officeDocument/2006/relationships/hyperlink" Target="consultantplus://offline/ref=9272C21BC054A23FA6D5087E7F70EE4B1469758D71D9C66B9B8FEF67F39C8FEE6DAC85263896C3BBjEo4F" TargetMode="External"/><Relationship Id="rId42" Type="http://schemas.openxmlformats.org/officeDocument/2006/relationships/hyperlink" Target="consultantplus://offline/ref=9272C21BC054A23FA6D5087E7F70EE4B1469758D71D9C66B9B8FEF67F39C8FEE6DAC85263897C8B4jEo0F" TargetMode="External"/><Relationship Id="rId47" Type="http://schemas.openxmlformats.org/officeDocument/2006/relationships/hyperlink" Target="consultantplus://offline/ref=9272C21BC054A23FA6D5087E7F70EE4B1469758D71D9C66B9B8FEF67F39C8FEE6DAC85263897C8BEjEo4F" TargetMode="External"/><Relationship Id="rId50" Type="http://schemas.openxmlformats.org/officeDocument/2006/relationships/hyperlink" Target="consultantplus://offline/ref=9272C21BC054A23FA6D5087E7F70EE4B1469758D71D9C66B9B8FEF67F39C8FEE6DAC85263896C3BBjEo4F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2530362002F3FE06B319A0C53ACC78F95D927EC110436758538C5EAE16A1A5E46AA8DFA06ED005C83BE035B9864956CADB605D947D0C94N7KDL" TargetMode="External"/><Relationship Id="rId17" Type="http://schemas.openxmlformats.org/officeDocument/2006/relationships/hyperlink" Target="consultantplus://offline/ref=9272C21BC054A23FA6D5087E7F70EE4B1469758D71D9C66B9B8FEF67F39C8FEE6DAC85263897C8BDjEoFF" TargetMode="External"/><Relationship Id="rId25" Type="http://schemas.openxmlformats.org/officeDocument/2006/relationships/hyperlink" Target="consultantplus://offline/ref=9272C21BC054A23FA6D5087E7F70EE4B1469758D71D9C66B9B8FEF67F39C8FEE6DAC85263896C8BEjEo3F" TargetMode="External"/><Relationship Id="rId33" Type="http://schemas.openxmlformats.org/officeDocument/2006/relationships/hyperlink" Target="consultantplus://offline/ref=9272C21BC054A23FA6D5087E7F70EE4B1469758D71D9C66B9B8FEF67F39C8FEE6DAC85263897C8BFjEo0F" TargetMode="External"/><Relationship Id="rId38" Type="http://schemas.openxmlformats.org/officeDocument/2006/relationships/hyperlink" Target="consultantplus://offline/ref=9272C21BC054A23FA6D5087E7F70EE4B1469758D71D9C66B9B8FEF67F3j9oCF" TargetMode="External"/><Relationship Id="rId46" Type="http://schemas.openxmlformats.org/officeDocument/2006/relationships/hyperlink" Target="consultantplus://offline/ref=9272C21BC054A23FA6D5087E7F70EE4B1469758D71D9C66B9B8FEF67F39C8FEE6DAC85263897C8BDjEo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72C21BC054A23FA6D5087E7F70EE4B1469758D71D9C66B9B8FEF67F39C8FEE6DAC85263897C8BEjEo0F" TargetMode="External"/><Relationship Id="rId20" Type="http://schemas.openxmlformats.org/officeDocument/2006/relationships/hyperlink" Target="consultantplus://offline/ref=9272C21BC054A23FA6D5087E7F70EE4B1469758D71D9C66B9B8FEF67F39C8FEE6DAC85263896C3BBjEo4F" TargetMode="External"/><Relationship Id="rId29" Type="http://schemas.openxmlformats.org/officeDocument/2006/relationships/hyperlink" Target="consultantplus://offline/ref=9272C21BC054A23FA6D5087E7F70EE4B1469758D71D9C66B9B8FEF67F39C8FEE6DAC85263897C8BDjEo6F" TargetMode="External"/><Relationship Id="rId41" Type="http://schemas.openxmlformats.org/officeDocument/2006/relationships/hyperlink" Target="consultantplus://offline/ref=9272C21BC054A23FA6D5087E7F70EE4B1469758D71D9C66B9B8FEF67F39C8FEE6DAC85263896C8B8jEo5F" TargetMode="External"/><Relationship Id="rId54" Type="http://schemas.openxmlformats.org/officeDocument/2006/relationships/hyperlink" Target="consultantplus://offline/ref=9272C21BC054A23FA6D5087E7F70EE4B1469758D71D9C66B9B8FEF67F39C8FEE6DAC85263897C8B4jEo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2530362002F3FE06B319A0C53ACC78FB5A967CC312436758538C5EAE16A1A5F66AF0D3A269CE05CB2EB664FCNDKBL" TargetMode="External"/><Relationship Id="rId24" Type="http://schemas.openxmlformats.org/officeDocument/2006/relationships/hyperlink" Target="consultantplus://offline/ref=9272C21BC054A23FA6D5087E7F70EE4B1469758D71D9C66B9B8FEF67F3j9oCF" TargetMode="External"/><Relationship Id="rId32" Type="http://schemas.openxmlformats.org/officeDocument/2006/relationships/hyperlink" Target="consultantplus://offline/ref=9272C21BC054A23FA6D5087E7F70EE4B1469758D71D9C66B9B8FEF67F39C8FEE6DAC85263897C8BEjEo4F" TargetMode="External"/><Relationship Id="rId37" Type="http://schemas.openxmlformats.org/officeDocument/2006/relationships/hyperlink" Target="consultantplus://offline/ref=9272C21BC054A23FA6D5087E7F70EE4B1469758D71D9C66B9B8FEF67F39C8FEE6DAC85263897CABDjEo0F" TargetMode="External"/><Relationship Id="rId40" Type="http://schemas.openxmlformats.org/officeDocument/2006/relationships/hyperlink" Target="consultantplus://offline/ref=9272C21BC054A23FA6D5087E7F70EE4B1469758D71D9C66B9B8FEF67F39C8FEE6DAC85263896C8BEjEo3F" TargetMode="External"/><Relationship Id="rId45" Type="http://schemas.openxmlformats.org/officeDocument/2006/relationships/hyperlink" Target="consultantplus://offline/ref=9272C21BC054A23FA6D5087E7F70EE4B1469758D71D9C66B9B8FEF67F39C8FEE6DAC85263897C8BEjEo0F" TargetMode="External"/><Relationship Id="rId53" Type="http://schemas.openxmlformats.org/officeDocument/2006/relationships/hyperlink" Target="consultantplus://offline/ref=9272C21BC054A23FA6D5087E7F70EE4B1469758D71D9C66B9B8FEF67F39C8FEE6DAC85263897C9B5jEo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72C21BC054A23FA6D5087E7F70EE4B1469758D71D9C66B9B8FEF67F39C8FEE6DAC85263897C8BDjEo6F" TargetMode="External"/><Relationship Id="rId23" Type="http://schemas.openxmlformats.org/officeDocument/2006/relationships/hyperlink" Target="consultantplus://offline/ref=9272C21BC054A23FA6D5087E7F70EE4B1469758D71D9C66B9B8FEF67F3j9oCF" TargetMode="External"/><Relationship Id="rId28" Type="http://schemas.openxmlformats.org/officeDocument/2006/relationships/hyperlink" Target="consultantplus://offline/ref=9272C21BC054A23FA6D5087E7F70EE4B1469758D71D9C66B9B8FEF67F39C8FEE6DAC85263897CFBEjEoEF" TargetMode="External"/><Relationship Id="rId36" Type="http://schemas.openxmlformats.org/officeDocument/2006/relationships/hyperlink" Target="consultantplus://offline/ref=9272C21BC054A23FA6D5087E7F70EE4B1469758D71D9C66B9B8FEF67F39C8FEE6DAC85263896C3BBjEo4F" TargetMode="External"/><Relationship Id="rId49" Type="http://schemas.openxmlformats.org/officeDocument/2006/relationships/hyperlink" Target="consultantplus://offline/ref=9272C21BC054A23FA6D5087E7F70EE4B1469758D71D9C66B9B8FEF67F39C8FEE6DAC85263896C3BBjEo4F" TargetMode="External"/><Relationship Id="rId10" Type="http://schemas.openxmlformats.org/officeDocument/2006/relationships/hyperlink" Target="consultantplus://offline/ref=A12530362002F3FE06B319A0C53ACC78FB5A967CC312436758538C5EAE16A1A5F66AF0D3A269CE05CB2EB664FCNDKBL" TargetMode="External"/><Relationship Id="rId19" Type="http://schemas.openxmlformats.org/officeDocument/2006/relationships/hyperlink" Target="consultantplus://offline/ref=9272C21BC054A23FA6D5087E7F70EE4B1469758D71D9C66B9B8FEF67F39C8FEE6DAC85263897C8BFjEo0F" TargetMode="External"/><Relationship Id="rId31" Type="http://schemas.openxmlformats.org/officeDocument/2006/relationships/hyperlink" Target="consultantplus://offline/ref=9272C21BC054A23FA6D5087E7F70EE4B1469758D71D9C66B9B8FEF67F39C8FEE6DAC85263897C8BDjEoFF" TargetMode="External"/><Relationship Id="rId44" Type="http://schemas.openxmlformats.org/officeDocument/2006/relationships/hyperlink" Target="consultantplus://offline/ref=9272C21BC054A23FA6D5087E7F70EE4B1469758D71D9C66B9B8FEF67F39C8FEE6DAC85263897C8BDjEo6F" TargetMode="External"/><Relationship Id="rId52" Type="http://schemas.openxmlformats.org/officeDocument/2006/relationships/hyperlink" Target="consultantplus://offline/ref=9272C21BC054A23FA6D5087E7F70EE4B1469758D71D9C66B9B8FEF67F39C8FEE6DAC85263896C8BEjEo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2530362002F3FE06B319A0C53ACC78FB5A967CC312436758538C5EAE16A1A5F66AF0D3A269CE05CB2EB664FCNDKBL" TargetMode="External"/><Relationship Id="rId14" Type="http://schemas.openxmlformats.org/officeDocument/2006/relationships/hyperlink" Target="consultantplus://offline/ref=9272C21BC054A23FA6D5087E7F70EE4B1469758D71D9C66B9B8FEF67F39C8FEE6DAC85263897CFBEjEoEF" TargetMode="External"/><Relationship Id="rId22" Type="http://schemas.openxmlformats.org/officeDocument/2006/relationships/hyperlink" Target="consultantplus://offline/ref=9272C21BC054A23FA6D5087E7F70EE4B1469758D71D9C66B9B8FEF67F39C8FEE6DAC85263897CABDjEo0F" TargetMode="External"/><Relationship Id="rId27" Type="http://schemas.openxmlformats.org/officeDocument/2006/relationships/hyperlink" Target="consultantplus://offline/ref=9272C21BC054A23FA6D5087E7F70EE4B1469758D71D9C66B9B8FEF67F39C8FEE6DAC85263897C8B4jEo0F" TargetMode="External"/><Relationship Id="rId30" Type="http://schemas.openxmlformats.org/officeDocument/2006/relationships/hyperlink" Target="consultantplus://offline/ref=9272C21BC054A23FA6D5087E7F70EE4B1469758D71D9C66B9B8FEF67F39C8FEE6DAC85263897C8BEjEo0F" TargetMode="External"/><Relationship Id="rId35" Type="http://schemas.openxmlformats.org/officeDocument/2006/relationships/hyperlink" Target="consultantplus://offline/ref=9272C21BC054A23FA6D5087E7F70EE4B1469758D71D9C66B9B8FEF67F39C8FEE6DAC85263896C3BBjEo4F" TargetMode="External"/><Relationship Id="rId43" Type="http://schemas.openxmlformats.org/officeDocument/2006/relationships/hyperlink" Target="consultantplus://offline/ref=9272C21BC054A23FA6D5087E7F70EE4B1469758D71D9C66B9B8FEF67F39C8FEE6DAC85263897CFBEjEoEF" TargetMode="External"/><Relationship Id="rId48" Type="http://schemas.openxmlformats.org/officeDocument/2006/relationships/hyperlink" Target="consultantplus://offline/ref=9272C21BC054A23FA6D5087E7F70EE4B1469758D71D9C66B9B8FEF67F39C8FEE6DAC85263897C8BFjEo0F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272C21BC054A23FA6D5087E7F70EE4B1469758D71D9C66B9B8FEF67F39C8FEE6DAC85263897CABDjEo0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5B74-2150-4C70-8584-2E045A32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7721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2019-01-18T11:10:00Z</cp:lastPrinted>
  <dcterms:created xsi:type="dcterms:W3CDTF">2019-01-22T07:22:00Z</dcterms:created>
  <dcterms:modified xsi:type="dcterms:W3CDTF">2019-01-22T07:22:00Z</dcterms:modified>
</cp:coreProperties>
</file>