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F508B5" w:rsidRDefault="00063D4D" w:rsidP="0099426A">
      <w:pPr>
        <w:pStyle w:val="24"/>
        <w:ind w:left="5387" w:firstLine="0"/>
        <w:jc w:val="center"/>
        <w:rPr>
          <w:color w:val="auto"/>
          <w:sz w:val="32"/>
        </w:rPr>
      </w:pPr>
    </w:p>
    <w:p w:rsidR="00063D4D" w:rsidRPr="00F508B5" w:rsidRDefault="00063D4D" w:rsidP="0099426A">
      <w:pPr>
        <w:pStyle w:val="24"/>
        <w:ind w:left="5387" w:firstLine="0"/>
        <w:jc w:val="center"/>
        <w:rPr>
          <w:color w:val="auto"/>
        </w:rPr>
      </w:pPr>
      <w:r w:rsidRPr="00F508B5">
        <w:rPr>
          <w:color w:val="auto"/>
        </w:rPr>
        <w:t>Приложение</w:t>
      </w:r>
    </w:p>
    <w:p w:rsidR="00063D4D" w:rsidRPr="00F508B5" w:rsidRDefault="00063D4D" w:rsidP="0099426A">
      <w:pPr>
        <w:pStyle w:val="24"/>
        <w:ind w:left="5387" w:firstLine="0"/>
        <w:jc w:val="center"/>
        <w:rPr>
          <w:color w:val="auto"/>
        </w:rPr>
      </w:pPr>
      <w:r w:rsidRPr="00F508B5">
        <w:rPr>
          <w:color w:val="auto"/>
        </w:rPr>
        <w:t>УТВЕРЖДЕН</w:t>
      </w:r>
    </w:p>
    <w:p w:rsidR="00063D4D" w:rsidRPr="00F508B5" w:rsidRDefault="00063D4D" w:rsidP="0099426A">
      <w:pPr>
        <w:pStyle w:val="24"/>
        <w:ind w:left="5387" w:firstLine="0"/>
        <w:jc w:val="center"/>
        <w:rPr>
          <w:color w:val="auto"/>
        </w:rPr>
      </w:pPr>
      <w:r w:rsidRPr="00F508B5">
        <w:rPr>
          <w:color w:val="auto"/>
        </w:rPr>
        <w:t>распоряжением Главы</w:t>
      </w:r>
    </w:p>
    <w:p w:rsidR="00063D4D" w:rsidRPr="00F508B5" w:rsidRDefault="00063D4D" w:rsidP="0099426A">
      <w:pPr>
        <w:pStyle w:val="24"/>
        <w:ind w:left="5387" w:firstLine="0"/>
        <w:jc w:val="center"/>
        <w:rPr>
          <w:color w:val="auto"/>
        </w:rPr>
      </w:pPr>
      <w:r w:rsidRPr="00F508B5">
        <w:rPr>
          <w:color w:val="auto"/>
        </w:rPr>
        <w:t>муниципального образования</w:t>
      </w:r>
    </w:p>
    <w:p w:rsidR="00063D4D" w:rsidRPr="00F508B5" w:rsidRDefault="00063D4D" w:rsidP="0099426A">
      <w:pPr>
        <w:pStyle w:val="24"/>
        <w:ind w:left="5387" w:firstLine="0"/>
        <w:jc w:val="center"/>
        <w:rPr>
          <w:color w:val="auto"/>
        </w:rPr>
      </w:pPr>
      <w:r w:rsidRPr="00F508B5">
        <w:rPr>
          <w:color w:val="auto"/>
        </w:rPr>
        <w:t>"Город Архангельск"</w:t>
      </w:r>
    </w:p>
    <w:p w:rsidR="00F75DD4" w:rsidRPr="00F508B5" w:rsidRDefault="00063D4D" w:rsidP="0099426A">
      <w:pPr>
        <w:pStyle w:val="24"/>
        <w:ind w:left="5387" w:firstLine="0"/>
        <w:jc w:val="center"/>
        <w:rPr>
          <w:color w:val="auto"/>
        </w:rPr>
      </w:pPr>
      <w:r w:rsidRPr="00F508B5">
        <w:rPr>
          <w:color w:val="auto"/>
        </w:rPr>
        <w:t xml:space="preserve">от </w:t>
      </w:r>
      <w:r w:rsidR="00510211">
        <w:rPr>
          <w:color w:val="auto"/>
        </w:rPr>
        <w:t>14.10.2019 № 3577р</w:t>
      </w:r>
      <w:bookmarkStart w:id="0" w:name="_GoBack"/>
      <w:bookmarkEnd w:id="0"/>
    </w:p>
    <w:p w:rsidR="00063D4D" w:rsidRPr="00F508B5" w:rsidRDefault="00063D4D" w:rsidP="0099426A">
      <w:pPr>
        <w:pStyle w:val="24"/>
        <w:ind w:firstLine="0"/>
        <w:jc w:val="center"/>
        <w:rPr>
          <w:b/>
          <w:color w:val="auto"/>
        </w:rPr>
      </w:pPr>
    </w:p>
    <w:p w:rsidR="00063D4D" w:rsidRPr="00F508B5" w:rsidRDefault="00063D4D" w:rsidP="0004708C">
      <w:pPr>
        <w:pStyle w:val="24"/>
        <w:ind w:firstLine="0"/>
        <w:jc w:val="center"/>
        <w:rPr>
          <w:b/>
          <w:color w:val="auto"/>
        </w:rPr>
      </w:pPr>
      <w:r w:rsidRPr="00F508B5">
        <w:rPr>
          <w:b/>
          <w:color w:val="auto"/>
        </w:rPr>
        <w:t xml:space="preserve">ПРОЕКТ МЕЖЕВАНИЯ </w:t>
      </w:r>
    </w:p>
    <w:p w:rsidR="00F508B5" w:rsidRPr="00F508B5" w:rsidRDefault="005C30F9" w:rsidP="0004708C">
      <w:pPr>
        <w:pStyle w:val="24"/>
        <w:ind w:firstLine="0"/>
        <w:jc w:val="center"/>
        <w:rPr>
          <w:b/>
        </w:rPr>
      </w:pPr>
      <w:r w:rsidRPr="00F508B5">
        <w:rPr>
          <w:b/>
          <w:color w:val="auto"/>
        </w:rPr>
        <w:t>территории</w:t>
      </w:r>
      <w:r w:rsidR="00063D4D" w:rsidRPr="00F508B5">
        <w:rPr>
          <w:b/>
          <w:color w:val="auto"/>
        </w:rPr>
        <w:t xml:space="preserve"> </w:t>
      </w:r>
      <w:r w:rsidR="00F62727" w:rsidRPr="00F508B5">
        <w:rPr>
          <w:b/>
        </w:rPr>
        <w:t xml:space="preserve">муниципального образования "Город Архангельск" </w:t>
      </w:r>
    </w:p>
    <w:p w:rsidR="002D2C12" w:rsidRDefault="0042378B" w:rsidP="002D2C12">
      <w:pPr>
        <w:pStyle w:val="24"/>
        <w:tabs>
          <w:tab w:val="left" w:pos="993"/>
        </w:tabs>
        <w:ind w:firstLine="0"/>
        <w:jc w:val="center"/>
        <w:rPr>
          <w:b/>
          <w:szCs w:val="26"/>
        </w:rPr>
      </w:pPr>
      <w:r w:rsidRPr="00F508B5">
        <w:rPr>
          <w:b/>
          <w:color w:val="auto"/>
        </w:rPr>
        <w:t xml:space="preserve">в границах </w:t>
      </w:r>
      <w:r w:rsidR="002D2C12" w:rsidRPr="00DB1C82">
        <w:rPr>
          <w:b/>
          <w:szCs w:val="26"/>
        </w:rPr>
        <w:t>ул. Ударников, ул. Кутузова</w:t>
      </w:r>
      <w:r w:rsidR="002D2C12">
        <w:rPr>
          <w:b/>
          <w:szCs w:val="26"/>
        </w:rPr>
        <w:t xml:space="preserve"> </w:t>
      </w:r>
      <w:r w:rsidR="002D2C12" w:rsidRPr="00DB1C82">
        <w:rPr>
          <w:b/>
          <w:szCs w:val="26"/>
        </w:rPr>
        <w:t xml:space="preserve">М.И., ул. Репина </w:t>
      </w:r>
    </w:p>
    <w:p w:rsidR="002D2C12" w:rsidRPr="009E207A" w:rsidRDefault="002D2C12" w:rsidP="002D2C12">
      <w:pPr>
        <w:pStyle w:val="24"/>
        <w:tabs>
          <w:tab w:val="left" w:pos="993"/>
        </w:tabs>
        <w:ind w:firstLine="0"/>
        <w:jc w:val="center"/>
        <w:rPr>
          <w:b/>
          <w:szCs w:val="26"/>
        </w:rPr>
      </w:pPr>
      <w:r w:rsidRPr="00DB1C82">
        <w:rPr>
          <w:b/>
          <w:szCs w:val="26"/>
        </w:rPr>
        <w:t>и ул. Партизанской площадью 1,8698 га</w:t>
      </w:r>
    </w:p>
    <w:p w:rsidR="002E15B6" w:rsidRPr="00F508B5" w:rsidRDefault="002E15B6" w:rsidP="0099426A">
      <w:pPr>
        <w:pStyle w:val="24"/>
        <w:ind w:firstLine="0"/>
        <w:jc w:val="center"/>
        <w:rPr>
          <w:b/>
          <w:sz w:val="40"/>
          <w:szCs w:val="40"/>
        </w:rPr>
      </w:pPr>
    </w:p>
    <w:p w:rsidR="00045EB4" w:rsidRPr="00F508B5" w:rsidRDefault="00045EB4" w:rsidP="0099426A">
      <w:pPr>
        <w:jc w:val="center"/>
        <w:rPr>
          <w:sz w:val="28"/>
          <w:szCs w:val="28"/>
        </w:rPr>
      </w:pPr>
      <w:r w:rsidRPr="00F508B5">
        <w:rPr>
          <w:sz w:val="28"/>
          <w:szCs w:val="28"/>
        </w:rPr>
        <w:t>Введение</w:t>
      </w:r>
    </w:p>
    <w:p w:rsidR="00045EB4" w:rsidRPr="00F508B5" w:rsidRDefault="00045EB4" w:rsidP="0099426A">
      <w:pPr>
        <w:ind w:firstLine="709"/>
        <w:rPr>
          <w:sz w:val="28"/>
          <w:szCs w:val="28"/>
        </w:rPr>
      </w:pPr>
    </w:p>
    <w:p w:rsidR="002D2C12" w:rsidRPr="002D2C12" w:rsidRDefault="002D2C12" w:rsidP="002D2C12">
      <w:pPr>
        <w:widowControl w:val="0"/>
        <w:autoSpaceDE w:val="0"/>
        <w:autoSpaceDN w:val="0"/>
        <w:adjustRightInd w:val="0"/>
        <w:ind w:firstLine="709"/>
        <w:jc w:val="both"/>
        <w:rPr>
          <w:sz w:val="28"/>
          <w:szCs w:val="28"/>
        </w:rPr>
      </w:pPr>
      <w:r w:rsidRPr="002D2C12">
        <w:rPr>
          <w:rFonts w:cs="Arial"/>
          <w:spacing w:val="-6"/>
          <w:sz w:val="28"/>
          <w:szCs w:val="28"/>
          <w:lang w:eastAsia="ar-SA"/>
        </w:rPr>
        <w:t xml:space="preserve">Проект межевания территории </w:t>
      </w:r>
      <w:r w:rsidRPr="002D2C12">
        <w:rPr>
          <w:spacing w:val="-6"/>
          <w:sz w:val="28"/>
          <w:szCs w:val="28"/>
        </w:rPr>
        <w:t>в границах ул. Ударников, ул. Кутузова М.И.,</w:t>
      </w:r>
      <w:r w:rsidRPr="002D2C12">
        <w:rPr>
          <w:sz w:val="28"/>
          <w:szCs w:val="28"/>
        </w:rPr>
        <w:t xml:space="preserve"> ул. Репина и ул. Партизанской</w:t>
      </w:r>
      <w:r>
        <w:rPr>
          <w:sz w:val="28"/>
          <w:szCs w:val="28"/>
        </w:rPr>
        <w:t xml:space="preserve"> </w:t>
      </w:r>
      <w:r w:rsidRPr="002D2C12">
        <w:rPr>
          <w:rFonts w:cs="Arial"/>
          <w:sz w:val="28"/>
          <w:szCs w:val="28"/>
          <w:lang w:eastAsia="ar-SA"/>
        </w:rPr>
        <w:t xml:space="preserve">выполнен на основании распоряжения </w:t>
      </w:r>
      <w:r w:rsidRPr="002D2C12">
        <w:rPr>
          <w:sz w:val="28"/>
          <w:szCs w:val="28"/>
        </w:rPr>
        <w:t xml:space="preserve">Главы муниципального образования "Город Архангельск" от 11.09.2018 № 2604р </w:t>
      </w:r>
      <w:r>
        <w:rPr>
          <w:sz w:val="28"/>
          <w:szCs w:val="28"/>
        </w:rPr>
        <w:br/>
      </w:r>
      <w:r w:rsidRPr="002D2C12">
        <w:rPr>
          <w:sz w:val="28"/>
          <w:szCs w:val="28"/>
        </w:rPr>
        <w:t xml:space="preserve">"О подготовке проекта межевания территории муниципального образования "Город Архангельск" в границах </w:t>
      </w:r>
      <w:proofErr w:type="spellStart"/>
      <w:r w:rsidRPr="002D2C12">
        <w:rPr>
          <w:sz w:val="28"/>
          <w:szCs w:val="28"/>
        </w:rPr>
        <w:t>ул.Ударников</w:t>
      </w:r>
      <w:proofErr w:type="spellEnd"/>
      <w:r w:rsidRPr="002D2C12">
        <w:rPr>
          <w:sz w:val="28"/>
          <w:szCs w:val="28"/>
        </w:rPr>
        <w:t xml:space="preserve">, </w:t>
      </w:r>
      <w:proofErr w:type="spellStart"/>
      <w:r w:rsidRPr="002D2C12">
        <w:rPr>
          <w:sz w:val="28"/>
          <w:szCs w:val="28"/>
        </w:rPr>
        <w:t>ул.Кутузова</w:t>
      </w:r>
      <w:proofErr w:type="spellEnd"/>
      <w:r w:rsidRPr="002D2C12">
        <w:rPr>
          <w:sz w:val="28"/>
          <w:szCs w:val="28"/>
        </w:rPr>
        <w:t xml:space="preserve">, </w:t>
      </w:r>
      <w:proofErr w:type="spellStart"/>
      <w:r w:rsidRPr="002D2C12">
        <w:rPr>
          <w:sz w:val="28"/>
          <w:szCs w:val="28"/>
        </w:rPr>
        <w:t>ул.Репина</w:t>
      </w:r>
      <w:proofErr w:type="spellEnd"/>
      <w:r w:rsidRPr="002D2C12">
        <w:rPr>
          <w:sz w:val="28"/>
          <w:szCs w:val="28"/>
        </w:rPr>
        <w:t xml:space="preserve"> </w:t>
      </w:r>
      <w:r>
        <w:rPr>
          <w:sz w:val="28"/>
          <w:szCs w:val="28"/>
        </w:rPr>
        <w:br/>
      </w:r>
      <w:r w:rsidRPr="002D2C12">
        <w:rPr>
          <w:sz w:val="28"/>
          <w:szCs w:val="28"/>
        </w:rPr>
        <w:t xml:space="preserve">и </w:t>
      </w:r>
      <w:proofErr w:type="spellStart"/>
      <w:r w:rsidRPr="002D2C12">
        <w:rPr>
          <w:sz w:val="28"/>
          <w:szCs w:val="28"/>
        </w:rPr>
        <w:t>ул.Партизанской</w:t>
      </w:r>
      <w:proofErr w:type="spellEnd"/>
      <w:r w:rsidRPr="002D2C12">
        <w:rPr>
          <w:sz w:val="28"/>
          <w:szCs w:val="28"/>
        </w:rPr>
        <w:t xml:space="preserve"> площадью 1,8698 га".</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2D2C12">
        <w:rPr>
          <w:spacing w:val="-6"/>
          <w:sz w:val="28"/>
          <w:szCs w:val="28"/>
        </w:rPr>
        <w:t>Российской Федерации от 25.10.2001 №136-ФЗ; СП 42.13330 "Градостроительство.</w:t>
      </w:r>
      <w:r w:rsidRPr="002D2C12">
        <w:rPr>
          <w:sz w:val="28"/>
          <w:szCs w:val="28"/>
        </w:rPr>
        <w:t xml:space="preserve"> Планировка и застройка городских и сельских поселений. Актуализированная </w:t>
      </w:r>
      <w:r w:rsidRPr="002D2C12">
        <w:rPr>
          <w:spacing w:val="-6"/>
          <w:sz w:val="28"/>
          <w:szCs w:val="28"/>
        </w:rPr>
        <w:t>редакция СНиП 2.07.01-89*"; СНиП 11-04-2003 "Инструкция о порядке разработки,</w:t>
      </w:r>
      <w:r w:rsidRPr="002D2C12">
        <w:rPr>
          <w:sz w:val="28"/>
          <w:szCs w:val="28"/>
        </w:rPr>
        <w:t xml:space="preserve"> согласования, экспертизы и утверждения градостроительной документации".</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В работе учитывалась и анализировалась следующая документация:</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Pr>
          <w:sz w:val="28"/>
          <w:szCs w:val="28"/>
        </w:rPr>
        <w:br/>
      </w:r>
      <w:r w:rsidRPr="002D2C12">
        <w:rPr>
          <w:sz w:val="28"/>
          <w:szCs w:val="28"/>
        </w:rPr>
        <w:t>от 26.05.2009 № 872 (с изменениями);</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проект планировки Северного района муниципального образования "Город Архангельск", утвержденный распоряжением</w:t>
      </w:r>
      <w:r w:rsidRPr="002D2C12">
        <w:rPr>
          <w:color w:val="FF0000"/>
          <w:sz w:val="28"/>
          <w:szCs w:val="28"/>
        </w:rPr>
        <w:t xml:space="preserve"> </w:t>
      </w:r>
      <w:r w:rsidRPr="002D2C12">
        <w:rPr>
          <w:rFonts w:cs="Arial"/>
          <w:sz w:val="28"/>
          <w:szCs w:val="28"/>
          <w:lang w:eastAsia="ar-SA"/>
        </w:rPr>
        <w:t>мэра города Архангельска от 27.02.2015</w:t>
      </w:r>
      <w:r>
        <w:rPr>
          <w:rFonts w:cs="Arial"/>
          <w:sz w:val="28"/>
          <w:szCs w:val="28"/>
          <w:lang w:eastAsia="ar-SA"/>
        </w:rPr>
        <w:t xml:space="preserve"> </w:t>
      </w:r>
      <w:r w:rsidRPr="002D2C12">
        <w:rPr>
          <w:rFonts w:cs="Arial"/>
          <w:sz w:val="28"/>
          <w:szCs w:val="28"/>
          <w:lang w:eastAsia="ar-SA"/>
        </w:rPr>
        <w:t>№ 516р (с изменениями)</w:t>
      </w:r>
      <w:r w:rsidRPr="002D2C12">
        <w:rPr>
          <w:sz w:val="28"/>
          <w:szCs w:val="28"/>
        </w:rPr>
        <w:t>;</w:t>
      </w:r>
    </w:p>
    <w:p w:rsidR="002D2C12" w:rsidRPr="002D2C12" w:rsidRDefault="002D2C12" w:rsidP="002D2C12">
      <w:pPr>
        <w:widowControl w:val="0"/>
        <w:autoSpaceDE w:val="0"/>
        <w:autoSpaceDN w:val="0"/>
        <w:adjustRightInd w:val="0"/>
        <w:ind w:firstLine="709"/>
        <w:jc w:val="both"/>
        <w:rPr>
          <w:sz w:val="28"/>
          <w:szCs w:val="28"/>
        </w:rPr>
      </w:pPr>
      <w:r w:rsidRPr="002D2C12">
        <w:rPr>
          <w:rFonts w:cs="Arial"/>
          <w:sz w:val="28"/>
          <w:szCs w:val="28"/>
          <w:lang w:eastAsia="ar-SA"/>
        </w:rPr>
        <w:t xml:space="preserve">распоряжение </w:t>
      </w:r>
      <w:r w:rsidRPr="002D2C12">
        <w:rPr>
          <w:sz w:val="28"/>
          <w:szCs w:val="28"/>
        </w:rPr>
        <w:t xml:space="preserve">Главы муниципального образования "Город Архангельск" от 11.09.2018 № 2604р "О подготовке проекта межевания территории муниципального образования "Город Архангельск" в границах </w:t>
      </w:r>
      <w:proofErr w:type="spellStart"/>
      <w:r w:rsidRPr="002D2C12">
        <w:rPr>
          <w:sz w:val="28"/>
          <w:szCs w:val="28"/>
        </w:rPr>
        <w:t>ул.Ударников</w:t>
      </w:r>
      <w:proofErr w:type="spellEnd"/>
      <w:r w:rsidRPr="002D2C12">
        <w:rPr>
          <w:sz w:val="28"/>
          <w:szCs w:val="28"/>
        </w:rPr>
        <w:t xml:space="preserve">, </w:t>
      </w:r>
      <w:proofErr w:type="spellStart"/>
      <w:r w:rsidRPr="002D2C12">
        <w:rPr>
          <w:sz w:val="28"/>
          <w:szCs w:val="28"/>
        </w:rPr>
        <w:t>ул.Кутузова</w:t>
      </w:r>
      <w:proofErr w:type="spellEnd"/>
      <w:r w:rsidRPr="002D2C12">
        <w:rPr>
          <w:sz w:val="28"/>
          <w:szCs w:val="28"/>
        </w:rPr>
        <w:t xml:space="preserve">, </w:t>
      </w:r>
      <w:proofErr w:type="spellStart"/>
      <w:r w:rsidRPr="002D2C12">
        <w:rPr>
          <w:sz w:val="28"/>
          <w:szCs w:val="28"/>
        </w:rPr>
        <w:t>ул.Репина</w:t>
      </w:r>
      <w:proofErr w:type="spellEnd"/>
      <w:r w:rsidRPr="002D2C12">
        <w:rPr>
          <w:sz w:val="28"/>
          <w:szCs w:val="28"/>
        </w:rPr>
        <w:t xml:space="preserve"> и </w:t>
      </w:r>
      <w:proofErr w:type="spellStart"/>
      <w:r w:rsidRPr="002D2C12">
        <w:rPr>
          <w:sz w:val="28"/>
          <w:szCs w:val="28"/>
        </w:rPr>
        <w:t>ул.Партизанской</w:t>
      </w:r>
      <w:proofErr w:type="spellEnd"/>
      <w:r w:rsidRPr="002D2C12">
        <w:rPr>
          <w:sz w:val="28"/>
          <w:szCs w:val="28"/>
        </w:rPr>
        <w:t xml:space="preserve"> площадью 1,8698 га";</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 xml:space="preserve">топографический план масштаба 1:500, выданный департаментом </w:t>
      </w:r>
      <w:proofErr w:type="spellStart"/>
      <w:r w:rsidRPr="002D2C12">
        <w:rPr>
          <w:sz w:val="28"/>
          <w:szCs w:val="28"/>
        </w:rPr>
        <w:t>градо</w:t>
      </w:r>
      <w:proofErr w:type="spellEnd"/>
      <w:r>
        <w:rPr>
          <w:sz w:val="28"/>
          <w:szCs w:val="28"/>
        </w:rPr>
        <w:t>-</w:t>
      </w:r>
      <w:r w:rsidRPr="002D2C12">
        <w:rPr>
          <w:spacing w:val="-6"/>
          <w:sz w:val="28"/>
          <w:szCs w:val="28"/>
        </w:rPr>
        <w:t>строительства Администрации муниципального образования "Город Архангельск";</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кадастровый план территории от 20.10.2018</w:t>
      </w:r>
      <w:r>
        <w:rPr>
          <w:sz w:val="28"/>
          <w:szCs w:val="28"/>
        </w:rPr>
        <w:t xml:space="preserve"> </w:t>
      </w:r>
      <w:r w:rsidRPr="002D2C12">
        <w:rPr>
          <w:sz w:val="28"/>
          <w:szCs w:val="28"/>
        </w:rPr>
        <w:t xml:space="preserve">№ 29/ИСХ/18-443304, выданный филиалом ФГБУ "ФКП </w:t>
      </w:r>
      <w:proofErr w:type="spellStart"/>
      <w:r w:rsidRPr="002D2C12">
        <w:rPr>
          <w:sz w:val="28"/>
          <w:szCs w:val="28"/>
        </w:rPr>
        <w:t>Росреестра</w:t>
      </w:r>
      <w:proofErr w:type="spellEnd"/>
      <w:r w:rsidRPr="002D2C12">
        <w:rPr>
          <w:sz w:val="28"/>
          <w:szCs w:val="28"/>
        </w:rPr>
        <w:t xml:space="preserve">" по Архангельской области </w:t>
      </w:r>
      <w:r>
        <w:rPr>
          <w:sz w:val="28"/>
          <w:szCs w:val="28"/>
        </w:rPr>
        <w:br/>
      </w:r>
      <w:r w:rsidRPr="002D2C12">
        <w:rPr>
          <w:sz w:val="28"/>
          <w:szCs w:val="28"/>
        </w:rPr>
        <w:t>и Ненецкому автономному округу на кадастровый квартал 29:22:031609.</w:t>
      </w:r>
    </w:p>
    <w:p w:rsidR="002D2C12" w:rsidRPr="002D2C12" w:rsidRDefault="002D2C12" w:rsidP="002D2C12">
      <w:pPr>
        <w:widowControl w:val="0"/>
        <w:autoSpaceDE w:val="0"/>
        <w:autoSpaceDN w:val="0"/>
        <w:adjustRightInd w:val="0"/>
        <w:jc w:val="center"/>
        <w:rPr>
          <w:sz w:val="28"/>
          <w:szCs w:val="28"/>
        </w:rPr>
      </w:pPr>
      <w:r w:rsidRPr="002D2C12">
        <w:rPr>
          <w:sz w:val="28"/>
          <w:szCs w:val="28"/>
        </w:rPr>
        <w:br w:type="page"/>
      </w:r>
      <w:r w:rsidRPr="002D2C12">
        <w:rPr>
          <w:sz w:val="28"/>
          <w:szCs w:val="28"/>
        </w:rPr>
        <w:lastRenderedPageBreak/>
        <w:t>Пояснительная записка</w:t>
      </w:r>
    </w:p>
    <w:p w:rsidR="002D2C12" w:rsidRPr="002D2C12" w:rsidRDefault="002D2C12" w:rsidP="002D2C12">
      <w:pPr>
        <w:widowControl w:val="0"/>
        <w:autoSpaceDE w:val="0"/>
        <w:autoSpaceDN w:val="0"/>
        <w:adjustRightInd w:val="0"/>
        <w:jc w:val="center"/>
        <w:rPr>
          <w:sz w:val="28"/>
          <w:szCs w:val="28"/>
        </w:rPr>
      </w:pPr>
    </w:p>
    <w:p w:rsidR="002D2C12" w:rsidRPr="002D2C12" w:rsidRDefault="002D2C12" w:rsidP="002D2C12">
      <w:pPr>
        <w:ind w:firstLine="709"/>
        <w:jc w:val="both"/>
        <w:rPr>
          <w:sz w:val="28"/>
          <w:szCs w:val="28"/>
        </w:rPr>
      </w:pPr>
      <w:r w:rsidRPr="002D2C12">
        <w:rPr>
          <w:rFonts w:cs="Arial"/>
          <w:sz w:val="28"/>
          <w:szCs w:val="28"/>
          <w:lang w:eastAsia="ar-SA"/>
        </w:rPr>
        <w:t xml:space="preserve">При анализе исходной документации выявлено, что проектируемые </w:t>
      </w:r>
      <w:r w:rsidRPr="00E25105">
        <w:rPr>
          <w:rFonts w:cs="Arial"/>
          <w:spacing w:val="-6"/>
          <w:sz w:val="28"/>
          <w:szCs w:val="28"/>
          <w:lang w:eastAsia="ar-SA"/>
        </w:rPr>
        <w:t xml:space="preserve">земельные </w:t>
      </w:r>
      <w:r w:rsidRPr="00E25105">
        <w:rPr>
          <w:spacing w:val="-6"/>
          <w:sz w:val="28"/>
          <w:szCs w:val="28"/>
        </w:rPr>
        <w:t>участки</w:t>
      </w:r>
      <w:r w:rsidRPr="00E25105">
        <w:rPr>
          <w:rFonts w:cs="Arial"/>
          <w:spacing w:val="-6"/>
          <w:sz w:val="28"/>
          <w:szCs w:val="28"/>
          <w:lang w:eastAsia="ar-SA"/>
        </w:rPr>
        <w:t xml:space="preserve">, расположенные </w:t>
      </w:r>
      <w:r w:rsidRPr="00E25105">
        <w:rPr>
          <w:spacing w:val="-6"/>
          <w:sz w:val="28"/>
          <w:szCs w:val="28"/>
        </w:rPr>
        <w:t>в границах ул. Ударников, ул. Кутузова</w:t>
      </w:r>
      <w:r w:rsidR="00E25105" w:rsidRPr="00E25105">
        <w:rPr>
          <w:spacing w:val="-6"/>
          <w:sz w:val="28"/>
          <w:szCs w:val="28"/>
        </w:rPr>
        <w:t xml:space="preserve"> М.И.</w:t>
      </w:r>
      <w:r w:rsidRPr="00E25105">
        <w:rPr>
          <w:spacing w:val="-6"/>
          <w:sz w:val="28"/>
          <w:szCs w:val="28"/>
        </w:rPr>
        <w:t>,</w:t>
      </w:r>
      <w:r w:rsidRPr="002D2C12">
        <w:rPr>
          <w:sz w:val="28"/>
          <w:szCs w:val="28"/>
        </w:rPr>
        <w:t xml:space="preserve"> </w:t>
      </w:r>
      <w:r w:rsidR="00E25105">
        <w:rPr>
          <w:sz w:val="28"/>
          <w:szCs w:val="28"/>
        </w:rPr>
        <w:br/>
      </w:r>
      <w:r w:rsidRPr="002D2C12">
        <w:rPr>
          <w:sz w:val="28"/>
          <w:szCs w:val="28"/>
        </w:rPr>
        <w:t>ул. Репина и ул. Партизанской</w:t>
      </w:r>
      <w:r w:rsidRPr="002D2C12">
        <w:rPr>
          <w:rFonts w:cs="Arial"/>
          <w:sz w:val="28"/>
          <w:szCs w:val="28"/>
          <w:lang w:eastAsia="ar-SA"/>
        </w:rPr>
        <w:t xml:space="preserve">, будут сформированы в кадастровом квартале </w:t>
      </w:r>
      <w:r w:rsidRPr="00E25105">
        <w:rPr>
          <w:rFonts w:cs="Arial"/>
          <w:spacing w:val="-6"/>
          <w:sz w:val="28"/>
          <w:szCs w:val="28"/>
          <w:lang w:eastAsia="ar-SA"/>
        </w:rPr>
        <w:t xml:space="preserve">29:22:031605 на территории, в отношении которой подготовлен проект </w:t>
      </w:r>
      <w:r w:rsidRPr="00E25105">
        <w:rPr>
          <w:spacing w:val="-6"/>
          <w:sz w:val="28"/>
          <w:szCs w:val="28"/>
        </w:rPr>
        <w:t>планировки</w:t>
      </w:r>
      <w:r w:rsidRPr="002D2C12">
        <w:rPr>
          <w:sz w:val="28"/>
          <w:szCs w:val="28"/>
        </w:rPr>
        <w:t xml:space="preserve"> </w:t>
      </w:r>
      <w:r w:rsidRPr="00E25105">
        <w:rPr>
          <w:spacing w:val="-10"/>
          <w:sz w:val="28"/>
          <w:szCs w:val="28"/>
        </w:rPr>
        <w:t>Северного района муниципального образования "Город Архангельск", утвержденный</w:t>
      </w:r>
      <w:r w:rsidRPr="002D2C12">
        <w:rPr>
          <w:sz w:val="28"/>
          <w:szCs w:val="28"/>
        </w:rPr>
        <w:t xml:space="preserve"> распоряжением</w:t>
      </w:r>
      <w:r w:rsidRPr="002D2C12">
        <w:rPr>
          <w:color w:val="FF0000"/>
          <w:sz w:val="28"/>
          <w:szCs w:val="28"/>
        </w:rPr>
        <w:t xml:space="preserve"> </w:t>
      </w:r>
      <w:r w:rsidRPr="002D2C12">
        <w:rPr>
          <w:rFonts w:cs="Arial"/>
          <w:sz w:val="28"/>
          <w:szCs w:val="28"/>
          <w:lang w:eastAsia="ar-SA"/>
        </w:rPr>
        <w:t>мэра города Архангельска от 27.02.2015 № 516р</w:t>
      </w:r>
      <w:r w:rsidRPr="002D2C12">
        <w:rPr>
          <w:sz w:val="28"/>
          <w:szCs w:val="28"/>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Проект межевания данной территории выполняется в 4 этапа:</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1 этап:</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по </w:t>
      </w:r>
      <w:r w:rsidRPr="002D2C12">
        <w:rPr>
          <w:sz w:val="28"/>
          <w:szCs w:val="28"/>
        </w:rPr>
        <w:t>ул. Ударников, дом № 26</w:t>
      </w:r>
      <w:r w:rsidRPr="002D2C12">
        <w:rPr>
          <w:rFonts w:cs="Arial"/>
          <w:sz w:val="28"/>
          <w:szCs w:val="28"/>
          <w:lang w:eastAsia="ar-SA"/>
        </w:rPr>
        <w:t xml:space="preserve">, сформирован земельный участок 29:22:031609:ЗУ1 площадью 1082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w:t>
      </w:r>
      <w:r w:rsidR="00E25105">
        <w:rPr>
          <w:rFonts w:cs="Arial"/>
          <w:sz w:val="28"/>
          <w:szCs w:val="28"/>
          <w:lang w:eastAsia="ar-SA"/>
        </w:rPr>
        <w:t>е</w:t>
      </w:r>
      <w:r w:rsidRPr="002D2C12">
        <w:rPr>
          <w:rFonts w:cs="Arial"/>
          <w:sz w:val="28"/>
          <w:szCs w:val="28"/>
          <w:lang w:eastAsia="ar-SA"/>
        </w:rPr>
        <w:t xml:space="preserve">нным использованием: "для эксплуатации многоквартирного жилого дома". После расселения жильцов и сноса данного многоквартирного жилого </w:t>
      </w:r>
      <w:r w:rsidRPr="00E25105">
        <w:rPr>
          <w:rFonts w:cs="Arial"/>
          <w:spacing w:val="-6"/>
          <w:sz w:val="28"/>
          <w:szCs w:val="28"/>
          <w:lang w:eastAsia="ar-SA"/>
        </w:rPr>
        <w:t>дома необходимо изменить вид разрешенного использования на "</w:t>
      </w:r>
      <w:proofErr w:type="spellStart"/>
      <w:r w:rsidRPr="00E25105">
        <w:rPr>
          <w:rFonts w:cs="Arial"/>
          <w:spacing w:val="-6"/>
          <w:sz w:val="28"/>
          <w:szCs w:val="28"/>
          <w:lang w:eastAsia="ar-SA"/>
        </w:rPr>
        <w:t>среднеэтажная</w:t>
      </w:r>
      <w:proofErr w:type="spellEnd"/>
      <w:r w:rsidRPr="002D2C12">
        <w:rPr>
          <w:rFonts w:cs="Arial"/>
          <w:sz w:val="28"/>
          <w:szCs w:val="28"/>
          <w:lang w:eastAsia="ar-SA"/>
        </w:rPr>
        <w:t xml:space="preserve"> жилая застройка".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Кутузова М.И.</w:t>
      </w:r>
      <w:r w:rsidRPr="002D2C12">
        <w:rPr>
          <w:sz w:val="28"/>
          <w:szCs w:val="28"/>
        </w:rPr>
        <w:t xml:space="preserve">, дом № 11, </w:t>
      </w:r>
      <w:r w:rsidRPr="002D2C12">
        <w:rPr>
          <w:rFonts w:cs="Arial"/>
          <w:sz w:val="28"/>
          <w:szCs w:val="28"/>
          <w:lang w:eastAsia="ar-SA"/>
        </w:rPr>
        <w:t xml:space="preserve">сформирован земельный участок 29:22:031609:ЗУ2 площадью 1339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w:t>
      </w:r>
      <w:r w:rsidR="00E25105">
        <w:rPr>
          <w:rFonts w:cs="Arial"/>
          <w:sz w:val="28"/>
          <w:szCs w:val="28"/>
          <w:lang w:eastAsia="ar-SA"/>
        </w:rPr>
        <w:t>е</w:t>
      </w:r>
      <w:r w:rsidRPr="002D2C12">
        <w:rPr>
          <w:rFonts w:cs="Arial"/>
          <w:sz w:val="28"/>
          <w:szCs w:val="28"/>
          <w:lang w:eastAsia="ar-SA"/>
        </w:rPr>
        <w:t xml:space="preserve">нным использованием: "для эксплуатации многоквартирного жилого </w:t>
      </w:r>
      <w:r w:rsidRPr="00E25105">
        <w:rPr>
          <w:rFonts w:cs="Arial"/>
          <w:spacing w:val="-6"/>
          <w:sz w:val="28"/>
          <w:szCs w:val="28"/>
          <w:lang w:eastAsia="ar-SA"/>
        </w:rPr>
        <w:t xml:space="preserve">дома". </w:t>
      </w:r>
      <w:r w:rsidRPr="00E25105">
        <w:rPr>
          <w:spacing w:val="-6"/>
          <w:sz w:val="28"/>
          <w:szCs w:val="28"/>
        </w:rPr>
        <w:t xml:space="preserve">В границах земельного участка </w:t>
      </w:r>
      <w:r w:rsidRPr="00E25105">
        <w:rPr>
          <w:rFonts w:cs="Arial"/>
          <w:spacing w:val="-6"/>
          <w:sz w:val="28"/>
          <w:szCs w:val="28"/>
          <w:lang w:eastAsia="ar-SA"/>
        </w:rPr>
        <w:t xml:space="preserve">29:22:031609:ЗУ2 </w:t>
      </w:r>
      <w:r w:rsidRPr="00E25105">
        <w:rPr>
          <w:spacing w:val="-6"/>
          <w:sz w:val="28"/>
          <w:szCs w:val="28"/>
        </w:rPr>
        <w:t>необходимо сформировать</w:t>
      </w:r>
      <w:r w:rsidRPr="002D2C12">
        <w:rPr>
          <w:sz w:val="28"/>
          <w:szCs w:val="28"/>
        </w:rPr>
        <w:t xml:space="preserve"> часть земельного участка :ЗУ2/чзу1 площадью 261 </w:t>
      </w:r>
      <w:r w:rsidR="00E25105">
        <w:rPr>
          <w:sz w:val="28"/>
          <w:szCs w:val="28"/>
        </w:rPr>
        <w:t>кв. м</w:t>
      </w:r>
      <w:r w:rsidRPr="002D2C12">
        <w:rPr>
          <w:sz w:val="28"/>
          <w:szCs w:val="28"/>
        </w:rPr>
        <w:t xml:space="preserve"> в целях обеспечения земельного участка :ЗУ3, :ЗУ6, и 29:22:031609:2 доступом к землям общего пользования</w:t>
      </w:r>
      <w:r w:rsidRPr="002D2C12">
        <w:rPr>
          <w:rFonts w:cs="Arial"/>
          <w:sz w:val="28"/>
          <w:szCs w:val="28"/>
          <w:lang w:eastAsia="ar-SA"/>
        </w:rPr>
        <w:t>.</w:t>
      </w:r>
    </w:p>
    <w:p w:rsidR="002D2C12" w:rsidRPr="002D2C12" w:rsidRDefault="002D2C12" w:rsidP="002D2C12">
      <w:pPr>
        <w:ind w:firstLine="709"/>
        <w:jc w:val="both"/>
        <w:rPr>
          <w:sz w:val="28"/>
          <w:szCs w:val="28"/>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дом </w:t>
      </w:r>
      <w:r w:rsidR="00E25105">
        <w:rPr>
          <w:sz w:val="28"/>
          <w:szCs w:val="28"/>
        </w:rPr>
        <w:br/>
      </w:r>
      <w:r w:rsidRPr="002D2C12">
        <w:rPr>
          <w:sz w:val="28"/>
          <w:szCs w:val="28"/>
        </w:rPr>
        <w:t>№ 12, корп.</w:t>
      </w:r>
      <w:r w:rsidR="00E25105">
        <w:rPr>
          <w:sz w:val="28"/>
          <w:szCs w:val="28"/>
        </w:rPr>
        <w:t xml:space="preserve"> </w:t>
      </w:r>
      <w:r w:rsidRPr="002D2C12">
        <w:rPr>
          <w:sz w:val="28"/>
          <w:szCs w:val="28"/>
        </w:rPr>
        <w:t>2,</w:t>
      </w:r>
      <w:r w:rsidRPr="002D2C12">
        <w:rPr>
          <w:rFonts w:cs="Arial"/>
          <w:sz w:val="28"/>
          <w:szCs w:val="28"/>
          <w:lang w:eastAsia="ar-SA"/>
        </w:rPr>
        <w:t xml:space="preserve"> сформирован земельный участок 29:22:031609:ЗУ3 площадью </w:t>
      </w:r>
      <w:r w:rsidRPr="00E25105">
        <w:rPr>
          <w:rFonts w:cs="Arial"/>
          <w:spacing w:val="-6"/>
          <w:sz w:val="28"/>
          <w:szCs w:val="28"/>
          <w:lang w:eastAsia="ar-SA"/>
        </w:rPr>
        <w:t xml:space="preserve">3757 </w:t>
      </w:r>
      <w:r w:rsidR="00E25105" w:rsidRPr="00E25105">
        <w:rPr>
          <w:rFonts w:cs="Arial"/>
          <w:spacing w:val="-6"/>
          <w:sz w:val="28"/>
          <w:szCs w:val="28"/>
          <w:lang w:eastAsia="ar-SA"/>
        </w:rPr>
        <w:t>кв. м</w:t>
      </w:r>
      <w:r w:rsidRPr="00E25105">
        <w:rPr>
          <w:rFonts w:cs="Arial"/>
          <w:spacing w:val="-6"/>
          <w:sz w:val="28"/>
          <w:szCs w:val="28"/>
          <w:lang w:eastAsia="ar-SA"/>
        </w:rPr>
        <w:t xml:space="preserve"> с разреш</w:t>
      </w:r>
      <w:r w:rsidR="00E25105" w:rsidRPr="00E25105">
        <w:rPr>
          <w:rFonts w:cs="Arial"/>
          <w:spacing w:val="-6"/>
          <w:sz w:val="28"/>
          <w:szCs w:val="28"/>
          <w:lang w:eastAsia="ar-SA"/>
        </w:rPr>
        <w:t>е</w:t>
      </w:r>
      <w:r w:rsidRPr="00E25105">
        <w:rPr>
          <w:rFonts w:cs="Arial"/>
          <w:spacing w:val="-6"/>
          <w:sz w:val="28"/>
          <w:szCs w:val="28"/>
          <w:lang w:eastAsia="ar-SA"/>
        </w:rPr>
        <w:t>нным использованием: "для эксплуатации многоквартирного</w:t>
      </w:r>
      <w:r w:rsidRPr="002D2C12">
        <w:rPr>
          <w:rFonts w:cs="Arial"/>
          <w:sz w:val="28"/>
          <w:szCs w:val="28"/>
          <w:lang w:eastAsia="ar-SA"/>
        </w:rPr>
        <w:t xml:space="preserve"> жилого дома". </w:t>
      </w:r>
      <w:r w:rsidRPr="002D2C12">
        <w:rPr>
          <w:sz w:val="28"/>
          <w:szCs w:val="28"/>
        </w:rPr>
        <w:t>В</w:t>
      </w:r>
      <w:r>
        <w:rPr>
          <w:sz w:val="28"/>
          <w:szCs w:val="28"/>
        </w:rPr>
        <w:t xml:space="preserve"> </w:t>
      </w:r>
      <w:r w:rsidRPr="002D2C12">
        <w:rPr>
          <w:sz w:val="28"/>
          <w:szCs w:val="28"/>
        </w:rPr>
        <w:t xml:space="preserve">границах земельного участка </w:t>
      </w:r>
      <w:r w:rsidRPr="002D2C12">
        <w:rPr>
          <w:rFonts w:cs="Arial"/>
          <w:sz w:val="28"/>
          <w:szCs w:val="28"/>
          <w:lang w:eastAsia="ar-SA"/>
        </w:rPr>
        <w:t xml:space="preserve">29:22:031609:ЗУ3 </w:t>
      </w:r>
      <w:r w:rsidRPr="002D2C12">
        <w:rPr>
          <w:sz w:val="28"/>
          <w:szCs w:val="28"/>
        </w:rPr>
        <w:t xml:space="preserve">необходимо сформировать часть земельного участка :ЗУ3/чзу1 площадью 198 </w:t>
      </w:r>
      <w:r w:rsidR="00E25105">
        <w:rPr>
          <w:sz w:val="28"/>
          <w:szCs w:val="28"/>
        </w:rPr>
        <w:t>кв. м</w:t>
      </w:r>
      <w:r w:rsidRPr="002D2C12">
        <w:rPr>
          <w:sz w:val="28"/>
          <w:szCs w:val="28"/>
        </w:rPr>
        <w:t xml:space="preserve"> в целях обеспечения земельного участка 29:22:031609:2 доступом к землям общего пользования</w:t>
      </w:r>
      <w:r w:rsidRPr="002D2C12">
        <w:rPr>
          <w:rFonts w:cs="Arial"/>
          <w:sz w:val="28"/>
          <w:szCs w:val="28"/>
          <w:lang w:eastAsia="ar-SA"/>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дом </w:t>
      </w:r>
      <w:r w:rsidR="00E25105">
        <w:rPr>
          <w:sz w:val="28"/>
          <w:szCs w:val="28"/>
        </w:rPr>
        <w:br/>
      </w:r>
      <w:r w:rsidRPr="002D2C12">
        <w:rPr>
          <w:sz w:val="28"/>
          <w:szCs w:val="28"/>
        </w:rPr>
        <w:t>№ 12</w:t>
      </w:r>
      <w:r w:rsidRPr="002D2C12">
        <w:rPr>
          <w:rFonts w:cs="Arial"/>
          <w:sz w:val="28"/>
          <w:szCs w:val="28"/>
          <w:lang w:eastAsia="ar-SA"/>
        </w:rPr>
        <w:t xml:space="preserve">, сформирован земельный участок 29:22:031609:ЗУ4 площадью 1277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"отдых (рекреация)".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дом </w:t>
      </w:r>
      <w:r w:rsidR="00E25105">
        <w:rPr>
          <w:sz w:val="28"/>
          <w:szCs w:val="28"/>
        </w:rPr>
        <w:br/>
      </w:r>
      <w:r w:rsidRPr="002D2C12">
        <w:rPr>
          <w:sz w:val="28"/>
          <w:szCs w:val="28"/>
        </w:rPr>
        <w:t>№ 12, корп.</w:t>
      </w:r>
      <w:r w:rsidR="00E25105">
        <w:rPr>
          <w:sz w:val="28"/>
          <w:szCs w:val="28"/>
        </w:rPr>
        <w:t xml:space="preserve"> </w:t>
      </w:r>
      <w:r w:rsidRPr="002D2C12">
        <w:rPr>
          <w:sz w:val="28"/>
          <w:szCs w:val="28"/>
        </w:rPr>
        <w:t>1,</w:t>
      </w:r>
      <w:r w:rsidRPr="002D2C12">
        <w:rPr>
          <w:rFonts w:cs="Arial"/>
          <w:sz w:val="28"/>
          <w:szCs w:val="28"/>
          <w:lang w:eastAsia="ar-SA"/>
        </w:rPr>
        <w:t xml:space="preserve"> сформирован земельный участок 29:22:031609:ЗУ5 площадью </w:t>
      </w:r>
      <w:r w:rsidRPr="00E25105">
        <w:rPr>
          <w:rFonts w:cs="Arial"/>
          <w:spacing w:val="-6"/>
          <w:sz w:val="28"/>
          <w:szCs w:val="28"/>
          <w:lang w:eastAsia="ar-SA"/>
        </w:rPr>
        <w:t xml:space="preserve">1819 </w:t>
      </w:r>
      <w:r w:rsidR="00E25105" w:rsidRPr="00E25105">
        <w:rPr>
          <w:rFonts w:cs="Arial"/>
          <w:spacing w:val="-6"/>
          <w:sz w:val="28"/>
          <w:szCs w:val="28"/>
          <w:lang w:eastAsia="ar-SA"/>
        </w:rPr>
        <w:t>кв. м</w:t>
      </w:r>
      <w:r w:rsidRPr="00E25105">
        <w:rPr>
          <w:rFonts w:cs="Arial"/>
          <w:spacing w:val="-6"/>
          <w:sz w:val="28"/>
          <w:szCs w:val="28"/>
          <w:lang w:eastAsia="ar-SA"/>
        </w:rPr>
        <w:t xml:space="preserve"> с разреш</w:t>
      </w:r>
      <w:r w:rsidR="00E25105" w:rsidRPr="00E25105">
        <w:rPr>
          <w:rFonts w:cs="Arial"/>
          <w:spacing w:val="-6"/>
          <w:sz w:val="28"/>
          <w:szCs w:val="28"/>
          <w:lang w:eastAsia="ar-SA"/>
        </w:rPr>
        <w:t>е</w:t>
      </w:r>
      <w:r w:rsidRPr="00E25105">
        <w:rPr>
          <w:rFonts w:cs="Arial"/>
          <w:spacing w:val="-6"/>
          <w:sz w:val="28"/>
          <w:szCs w:val="28"/>
          <w:lang w:eastAsia="ar-SA"/>
        </w:rPr>
        <w:t>нным использованием: "для эксплуатации многоквартирного</w:t>
      </w:r>
      <w:r w:rsidRPr="002D2C12">
        <w:rPr>
          <w:rFonts w:cs="Arial"/>
          <w:sz w:val="28"/>
          <w:szCs w:val="28"/>
          <w:lang w:eastAsia="ar-SA"/>
        </w:rPr>
        <w:t xml:space="preserve"> жилого дома".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lastRenderedPageBreak/>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Кутузова М.И.</w:t>
      </w:r>
      <w:r w:rsidRPr="002D2C12">
        <w:rPr>
          <w:sz w:val="28"/>
          <w:szCs w:val="28"/>
        </w:rPr>
        <w:t>, дом № 9,</w:t>
      </w:r>
      <w:r w:rsidRPr="002D2C12">
        <w:rPr>
          <w:rFonts w:cs="Arial"/>
          <w:sz w:val="28"/>
          <w:szCs w:val="28"/>
          <w:lang w:eastAsia="ar-SA"/>
        </w:rPr>
        <w:t xml:space="preserve"> сформирован земельный участок 29:22:031609:ЗУ6 площадью 1310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w:t>
      </w:r>
      <w:r w:rsidR="00E25105">
        <w:rPr>
          <w:rFonts w:cs="Arial"/>
          <w:sz w:val="28"/>
          <w:szCs w:val="28"/>
          <w:lang w:eastAsia="ar-SA"/>
        </w:rPr>
        <w:t>е</w:t>
      </w:r>
      <w:r w:rsidRPr="002D2C12">
        <w:rPr>
          <w:rFonts w:cs="Arial"/>
          <w:sz w:val="28"/>
          <w:szCs w:val="28"/>
          <w:lang w:eastAsia="ar-SA"/>
        </w:rPr>
        <w:t xml:space="preserve">нным использованием: "для эксплуатации многоквартирного жилого </w:t>
      </w:r>
      <w:r w:rsidRPr="00E25105">
        <w:rPr>
          <w:rFonts w:cs="Arial"/>
          <w:spacing w:val="-6"/>
          <w:sz w:val="28"/>
          <w:szCs w:val="28"/>
          <w:lang w:eastAsia="ar-SA"/>
        </w:rPr>
        <w:t xml:space="preserve">дома". </w:t>
      </w:r>
      <w:r w:rsidRPr="00E25105">
        <w:rPr>
          <w:spacing w:val="-6"/>
          <w:sz w:val="28"/>
          <w:szCs w:val="28"/>
        </w:rPr>
        <w:t xml:space="preserve">В границах земельного участка </w:t>
      </w:r>
      <w:r w:rsidRPr="00E25105">
        <w:rPr>
          <w:rFonts w:cs="Arial"/>
          <w:spacing w:val="-6"/>
          <w:sz w:val="28"/>
          <w:szCs w:val="28"/>
          <w:lang w:eastAsia="ar-SA"/>
        </w:rPr>
        <w:t xml:space="preserve">29:22:031609:ЗУ6 </w:t>
      </w:r>
      <w:r w:rsidRPr="00E25105">
        <w:rPr>
          <w:spacing w:val="-6"/>
          <w:sz w:val="28"/>
          <w:szCs w:val="28"/>
        </w:rPr>
        <w:t>необходимо сформировать</w:t>
      </w:r>
      <w:r w:rsidRPr="002D2C12">
        <w:rPr>
          <w:sz w:val="28"/>
          <w:szCs w:val="28"/>
        </w:rPr>
        <w:t xml:space="preserve"> часть земельного участка :ЗУ6/чзу1 площадью 70 </w:t>
      </w:r>
      <w:r w:rsidR="00E25105">
        <w:rPr>
          <w:sz w:val="28"/>
          <w:szCs w:val="28"/>
        </w:rPr>
        <w:t>кв. м</w:t>
      </w:r>
      <w:r w:rsidRPr="002D2C12">
        <w:rPr>
          <w:sz w:val="28"/>
          <w:szCs w:val="28"/>
        </w:rPr>
        <w:t xml:space="preserve"> в целях обеспечения земельного участка :ЗУ3 и 29:22:031609:2 доступом к землям общего пользования</w:t>
      </w:r>
      <w:r w:rsidRPr="002D2C12">
        <w:rPr>
          <w:rFonts w:cs="Arial"/>
          <w:sz w:val="28"/>
          <w:szCs w:val="28"/>
          <w:lang w:eastAsia="ar-SA"/>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по </w:t>
      </w:r>
      <w:r w:rsidRPr="002D2C12">
        <w:rPr>
          <w:sz w:val="28"/>
          <w:szCs w:val="28"/>
        </w:rPr>
        <w:t>ул. Репина, дом № 17</w:t>
      </w:r>
      <w:r w:rsidRPr="002D2C12">
        <w:rPr>
          <w:rFonts w:cs="Arial"/>
          <w:sz w:val="28"/>
          <w:szCs w:val="28"/>
          <w:lang w:eastAsia="ar-SA"/>
        </w:rPr>
        <w:t xml:space="preserve">, сформирован земельный участок 29:22:031609:ЗУ7 площадью 1152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w:t>
      </w:r>
      <w:r w:rsidR="00E25105">
        <w:rPr>
          <w:rFonts w:cs="Arial"/>
          <w:sz w:val="28"/>
          <w:szCs w:val="28"/>
          <w:lang w:eastAsia="ar-SA"/>
        </w:rPr>
        <w:t>е</w:t>
      </w:r>
      <w:r w:rsidRPr="002D2C12">
        <w:rPr>
          <w:rFonts w:cs="Arial"/>
          <w:sz w:val="28"/>
          <w:szCs w:val="28"/>
          <w:lang w:eastAsia="ar-SA"/>
        </w:rPr>
        <w:t>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"отдых (рекреация)".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Кутузова М.И.</w:t>
      </w:r>
      <w:r w:rsidRPr="002D2C12">
        <w:rPr>
          <w:sz w:val="28"/>
          <w:szCs w:val="28"/>
        </w:rPr>
        <w:t>, дом № 7,</w:t>
      </w:r>
      <w:r w:rsidRPr="002D2C12">
        <w:rPr>
          <w:rFonts w:cs="Arial"/>
          <w:sz w:val="28"/>
          <w:szCs w:val="28"/>
          <w:lang w:eastAsia="ar-SA"/>
        </w:rPr>
        <w:t xml:space="preserve"> сформирован земельный участок 29:22:031609:ЗУ8 площадью 1818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w:t>
      </w:r>
      <w:r w:rsidR="00E25105">
        <w:rPr>
          <w:rFonts w:cs="Arial"/>
          <w:sz w:val="28"/>
          <w:szCs w:val="28"/>
          <w:lang w:eastAsia="ar-SA"/>
        </w:rPr>
        <w:t>е</w:t>
      </w:r>
      <w:r w:rsidRPr="002D2C12">
        <w:rPr>
          <w:rFonts w:cs="Arial"/>
          <w:sz w:val="28"/>
          <w:szCs w:val="28"/>
          <w:lang w:eastAsia="ar-SA"/>
        </w:rPr>
        <w:t xml:space="preserve">нным использованием: "для эксплуатации многоквартирного жилого дома".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 адресу: Архангельская область, г. Архангельск, Северный </w:t>
      </w:r>
      <w:proofErr w:type="spellStart"/>
      <w:r w:rsidRPr="002D2C12">
        <w:rPr>
          <w:rFonts w:cs="Arial"/>
          <w:sz w:val="28"/>
          <w:szCs w:val="28"/>
          <w:lang w:eastAsia="ar-SA"/>
        </w:rPr>
        <w:t>территори</w:t>
      </w:r>
      <w:r w:rsidR="00E25105">
        <w:rPr>
          <w:rFonts w:cs="Arial"/>
          <w:sz w:val="28"/>
          <w:szCs w:val="28"/>
          <w:lang w:eastAsia="ar-SA"/>
        </w:rPr>
        <w:t>-</w:t>
      </w:r>
      <w:r w:rsidRPr="002D2C12">
        <w:rPr>
          <w:rFonts w:cs="Arial"/>
          <w:sz w:val="28"/>
          <w:szCs w:val="28"/>
          <w:lang w:eastAsia="ar-SA"/>
        </w:rPr>
        <w:t>альный</w:t>
      </w:r>
      <w:proofErr w:type="spellEnd"/>
      <w:r w:rsidRPr="002D2C12">
        <w:rPr>
          <w:rFonts w:cs="Arial"/>
          <w:sz w:val="28"/>
          <w:szCs w:val="28"/>
          <w:lang w:eastAsia="ar-SA"/>
        </w:rPr>
        <w:t xml:space="preserve"> округ сформирован земельный участок 29:22:031609:ЗУ24 площадью </w:t>
      </w:r>
      <w:r w:rsidRPr="00E25105">
        <w:rPr>
          <w:rFonts w:cs="Arial"/>
          <w:spacing w:val="-4"/>
          <w:sz w:val="28"/>
          <w:szCs w:val="28"/>
          <w:lang w:eastAsia="ar-SA"/>
        </w:rPr>
        <w:t xml:space="preserve">1584 </w:t>
      </w:r>
      <w:r w:rsidR="00E25105" w:rsidRPr="00E25105">
        <w:rPr>
          <w:rFonts w:cs="Arial"/>
          <w:spacing w:val="-4"/>
          <w:sz w:val="28"/>
          <w:szCs w:val="28"/>
          <w:lang w:eastAsia="ar-SA"/>
        </w:rPr>
        <w:t>кв. м</w:t>
      </w:r>
      <w:r w:rsidRPr="00E25105">
        <w:rPr>
          <w:rFonts w:cs="Arial"/>
          <w:spacing w:val="-4"/>
          <w:sz w:val="28"/>
          <w:szCs w:val="28"/>
          <w:lang w:eastAsia="ar-SA"/>
        </w:rPr>
        <w:t xml:space="preserve"> с разреш</w:t>
      </w:r>
      <w:r w:rsidR="00E25105" w:rsidRPr="00E25105">
        <w:rPr>
          <w:rFonts w:cs="Arial"/>
          <w:spacing w:val="-4"/>
          <w:sz w:val="28"/>
          <w:szCs w:val="28"/>
          <w:lang w:eastAsia="ar-SA"/>
        </w:rPr>
        <w:t>е</w:t>
      </w:r>
      <w:r w:rsidRPr="00E25105">
        <w:rPr>
          <w:rFonts w:cs="Arial"/>
          <w:spacing w:val="-4"/>
          <w:sz w:val="28"/>
          <w:szCs w:val="28"/>
          <w:lang w:eastAsia="ar-SA"/>
        </w:rPr>
        <w:t>нным использованием: "для размещения линейного объекта".</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 последующим этапам проекта межевания территории необходимо </w:t>
      </w:r>
      <w:r w:rsidRPr="00E25105">
        <w:rPr>
          <w:rFonts w:cs="Arial"/>
          <w:spacing w:val="-4"/>
          <w:sz w:val="28"/>
          <w:szCs w:val="28"/>
          <w:lang w:eastAsia="ar-SA"/>
        </w:rPr>
        <w:t>приступать после сноса многоквартирных домов, расположенных на территории</w:t>
      </w:r>
      <w:r w:rsidRPr="002D2C12">
        <w:rPr>
          <w:rFonts w:cs="Arial"/>
          <w:sz w:val="28"/>
          <w:szCs w:val="28"/>
          <w:lang w:eastAsia="ar-SA"/>
        </w:rPr>
        <w:t xml:space="preserve"> проектирования, и расселения жильцов, проживающих в этих домах.</w:t>
      </w:r>
    </w:p>
    <w:p w:rsidR="002D2C12" w:rsidRPr="002D2C12" w:rsidRDefault="002D2C12" w:rsidP="002D2C12">
      <w:pPr>
        <w:ind w:firstLine="709"/>
        <w:jc w:val="both"/>
        <w:rPr>
          <w:sz w:val="28"/>
          <w:szCs w:val="28"/>
        </w:rPr>
      </w:pPr>
      <w:r w:rsidRPr="002D2C12">
        <w:rPr>
          <w:sz w:val="28"/>
          <w:szCs w:val="28"/>
        </w:rPr>
        <w:t xml:space="preserve">2 этап: </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t>I</w:t>
      </w:r>
      <w:r w:rsidRPr="002D2C12">
        <w:rPr>
          <w:rFonts w:cs="Arial"/>
          <w:sz w:val="28"/>
          <w:szCs w:val="28"/>
          <w:lang w:eastAsia="ar-SA"/>
        </w:rPr>
        <w:t xml:space="preserve">. Раздел земельного участка 29:22:031609:167 площадью 1852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 xml:space="preserve">с разрешенным использованием: "для эксплуатации многоквартирного жилого дома" на три земельных участка 29:22:031609:ЗУ9, 29:22:031609:ЗУ10 </w:t>
      </w:r>
      <w:r w:rsidR="00E25105">
        <w:rPr>
          <w:rFonts w:cs="Arial"/>
          <w:sz w:val="28"/>
          <w:szCs w:val="28"/>
          <w:lang w:eastAsia="ar-SA"/>
        </w:rPr>
        <w:br/>
      </w:r>
      <w:r w:rsidRPr="002D2C12">
        <w:rPr>
          <w:rFonts w:cs="Arial"/>
          <w:sz w:val="28"/>
          <w:szCs w:val="28"/>
          <w:lang w:eastAsia="ar-SA"/>
        </w:rPr>
        <w:t>и 29:22:031609:ЗУ11:</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22:031609:ЗУ9 площадью 266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Pr="002D2C12">
        <w:rPr>
          <w:sz w:val="28"/>
          <w:szCs w:val="28"/>
        </w:rPr>
        <w:t>Ударников</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22:031609:ЗУ10 площадью 168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Ударников</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22:031609:ЗУ11 площадью 1418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lastRenderedPageBreak/>
        <w:t>II</w:t>
      </w:r>
      <w:r w:rsidRPr="002D2C12">
        <w:rPr>
          <w:rFonts w:cs="Arial"/>
          <w:sz w:val="28"/>
          <w:szCs w:val="28"/>
          <w:lang w:eastAsia="ar-SA"/>
        </w:rPr>
        <w:t xml:space="preserve">. Раздел земельного участка 29:22:031609:ЗУ2 площадью 1339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разрешенным использованием: "для эксплуатации многоквартирного жилого дома" на два земельных участка 29:22:031609:ЗУ12 и 29:22:031609:ЗУ13:</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22:031609:ЗУ12 площадью 988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22:031609:ЗУ13 площадью 351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разрешенное использование: "образование и просвещение". </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t>III</w:t>
      </w:r>
      <w:r w:rsidRPr="002D2C12">
        <w:rPr>
          <w:rFonts w:cs="Arial"/>
          <w:sz w:val="28"/>
          <w:szCs w:val="28"/>
          <w:lang w:eastAsia="ar-SA"/>
        </w:rPr>
        <w:t xml:space="preserve">. Раздел земельного участка 29:22:031609:ЗУ6 площадью 1310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разрешенным использованием: "для эксплуатации многоквартирного жилого дома" на два земельных участка 29:22:031609:ЗУ14 и 29:22:031609:ЗУ15:</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22:031609:ЗУ14 площадью 782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22:031609:ЗУ15 площадью 528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 </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t>IV</w:t>
      </w:r>
      <w:r w:rsidRPr="002D2C12">
        <w:rPr>
          <w:rFonts w:cs="Arial"/>
          <w:sz w:val="28"/>
          <w:szCs w:val="28"/>
          <w:lang w:eastAsia="ar-SA"/>
        </w:rPr>
        <w:t xml:space="preserve">. Раздел земельного участка 29:22:031609:ЗУ5 площадью 1819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разрешенным использованием: "для эксплуатации многоквартирного жилого дома" на два земельных участка 29:22:031609:ЗУ16 и 29:22:031609:ЗУ17:</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22:031609:ЗУ16 площадью 1131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Pr="002D2C12">
        <w:rPr>
          <w:sz w:val="28"/>
          <w:szCs w:val="28"/>
        </w:rPr>
        <w:t>Партизанская</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22:031609:ЗУ17 площадью 687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Партизанская</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разрешенное использование: "образование и просвещение". </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t>V</w:t>
      </w:r>
      <w:r w:rsidRPr="002D2C12">
        <w:rPr>
          <w:rFonts w:cs="Arial"/>
          <w:sz w:val="28"/>
          <w:szCs w:val="28"/>
          <w:lang w:eastAsia="ar-SA"/>
        </w:rPr>
        <w:t xml:space="preserve">. Раздел земельного участка 29:22:031609:160 площадью 1374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разрешенным использованием: "для эксплуатации многоквартирного жилого дома" на два земельных участка 29:22:031609:ЗУ18 и 29:22:031609:ЗУ19:</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22:031609:ЗУ18 площадью 1233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Pr="002D2C12">
        <w:rPr>
          <w:sz w:val="28"/>
          <w:szCs w:val="28"/>
        </w:rPr>
        <w:t>Репина</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22:031609:ЗУ19 площадью 141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Репина</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lastRenderedPageBreak/>
        <w:t>VI</w:t>
      </w:r>
      <w:r w:rsidRPr="002D2C12">
        <w:rPr>
          <w:rFonts w:cs="Arial"/>
          <w:sz w:val="28"/>
          <w:szCs w:val="28"/>
          <w:lang w:eastAsia="ar-SA"/>
        </w:rPr>
        <w:t xml:space="preserve">. Раздел земельного участка 29:22:031609:ЗУ8 площадью 1818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с разрешенным использованием: "для эксплуатации многоквартирного жилого дома" на два земельных участка 29:22:031609:ЗУ20 и 29:22:031609:ЗУ21:</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22:031609:ЗУ20 площадью 973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22:031609:ЗУ21 площадью 844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 </w:t>
      </w:r>
    </w:p>
    <w:p w:rsidR="002D2C12" w:rsidRPr="002D2C12" w:rsidRDefault="002D2C12" w:rsidP="002D2C12">
      <w:pPr>
        <w:ind w:firstLine="709"/>
        <w:jc w:val="both"/>
        <w:rPr>
          <w:sz w:val="28"/>
          <w:szCs w:val="28"/>
        </w:rPr>
      </w:pPr>
      <w:r w:rsidRPr="002D2C12">
        <w:rPr>
          <w:sz w:val="28"/>
          <w:szCs w:val="28"/>
        </w:rPr>
        <w:t>3 этап:</w:t>
      </w:r>
    </w:p>
    <w:p w:rsidR="002D2C12" w:rsidRPr="002D2C12" w:rsidRDefault="002D2C12" w:rsidP="002D2C12">
      <w:pPr>
        <w:ind w:firstLine="709"/>
        <w:jc w:val="both"/>
        <w:rPr>
          <w:rFonts w:cs="Arial"/>
          <w:sz w:val="28"/>
          <w:szCs w:val="28"/>
          <w:lang w:eastAsia="ar-SA"/>
        </w:rPr>
      </w:pPr>
      <w:r w:rsidRPr="00E25105">
        <w:rPr>
          <w:rFonts w:cs="Arial"/>
          <w:spacing w:val="-4"/>
          <w:sz w:val="28"/>
          <w:szCs w:val="28"/>
          <w:lang w:val="en-US" w:eastAsia="ar-SA"/>
        </w:rPr>
        <w:t>I</w:t>
      </w:r>
      <w:r w:rsidRPr="00E25105">
        <w:rPr>
          <w:rFonts w:cs="Arial"/>
          <w:spacing w:val="-4"/>
          <w:sz w:val="28"/>
          <w:szCs w:val="28"/>
          <w:lang w:eastAsia="ar-SA"/>
        </w:rPr>
        <w:t xml:space="preserve">. Образование земельного участка 29:22:031609:ЗУ22 площадью 4978 </w:t>
      </w:r>
      <w:r w:rsidR="00E25105" w:rsidRPr="00E25105">
        <w:rPr>
          <w:rFonts w:cs="Arial"/>
          <w:spacing w:val="-4"/>
          <w:sz w:val="28"/>
          <w:szCs w:val="28"/>
          <w:lang w:eastAsia="ar-SA"/>
        </w:rPr>
        <w:t>кв. м</w:t>
      </w:r>
      <w:r w:rsidRPr="002D2C12">
        <w:rPr>
          <w:rFonts w:cs="Arial"/>
          <w:sz w:val="28"/>
          <w:szCs w:val="28"/>
          <w:lang w:eastAsia="ar-SA"/>
        </w:rPr>
        <w:t xml:space="preserve"> с разрешенным использованием: "отдых (рекреация)" путем объединения земельных участков 29:22:031609:ЗУ11, 29:22:031609:ЗУ16, 29:22:031609:ЗУ4 </w:t>
      </w:r>
      <w:r w:rsidR="00E25105">
        <w:rPr>
          <w:rFonts w:cs="Arial"/>
          <w:sz w:val="28"/>
          <w:szCs w:val="28"/>
          <w:lang w:eastAsia="ar-SA"/>
        </w:rPr>
        <w:br/>
      </w:r>
      <w:r w:rsidRPr="002D2C12">
        <w:rPr>
          <w:rFonts w:cs="Arial"/>
          <w:sz w:val="28"/>
          <w:szCs w:val="28"/>
          <w:lang w:eastAsia="ar-SA"/>
        </w:rPr>
        <w:t>и 29:22:031609:ЗУ7:</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22:031609:ЗУ11 площадью 1418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00E25105" w:rsidRPr="002D2C12">
        <w:rPr>
          <w:sz w:val="28"/>
          <w:szCs w:val="28"/>
        </w:rPr>
        <w:t>Кутузова</w:t>
      </w:r>
      <w:r w:rsidR="00E25105">
        <w:rPr>
          <w:sz w:val="28"/>
          <w:szCs w:val="28"/>
        </w:rPr>
        <w:t xml:space="preserve"> М.И.</w:t>
      </w:r>
      <w:r w:rsidRPr="002D2C12">
        <w:rPr>
          <w:sz w:val="28"/>
          <w:szCs w:val="28"/>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22:031609:ЗУ16 площадью 1131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sz w:val="28"/>
          <w:szCs w:val="28"/>
        </w:rPr>
      </w:pPr>
      <w:r w:rsidRPr="002D2C12">
        <w:rPr>
          <w:rFonts w:cs="Arial"/>
          <w:sz w:val="28"/>
          <w:szCs w:val="28"/>
          <w:lang w:eastAsia="ar-SA"/>
        </w:rPr>
        <w:t>местоположение: г. Архангельск, ул.</w:t>
      </w:r>
      <w:r w:rsidRPr="002D2C12">
        <w:rPr>
          <w:sz w:val="28"/>
          <w:szCs w:val="28"/>
        </w:rPr>
        <w:t xml:space="preserve"> Партизанская,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22:031609:ЗУ4 площадью 1277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sz w:val="28"/>
          <w:szCs w:val="28"/>
        </w:rPr>
      </w:pPr>
      <w:r w:rsidRPr="002D2C12">
        <w:rPr>
          <w:rFonts w:cs="Arial"/>
          <w:sz w:val="28"/>
          <w:szCs w:val="28"/>
          <w:lang w:eastAsia="ar-SA"/>
        </w:rPr>
        <w:t>местоположение: г. Архангельск, ул.</w:t>
      </w:r>
      <w:r w:rsidRPr="002D2C12">
        <w:rPr>
          <w:sz w:val="28"/>
          <w:szCs w:val="28"/>
        </w:rPr>
        <w:t xml:space="preserve"> Партизанская,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22:031609:ЗУ7 площадью 1152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sz w:val="28"/>
          <w:szCs w:val="28"/>
        </w:rPr>
      </w:pPr>
      <w:r w:rsidRPr="002D2C12">
        <w:rPr>
          <w:rFonts w:cs="Arial"/>
          <w:sz w:val="28"/>
          <w:szCs w:val="28"/>
          <w:lang w:eastAsia="ar-SA"/>
        </w:rPr>
        <w:t>местоположение: г. Архангельск, ул.</w:t>
      </w:r>
      <w:r w:rsidRPr="002D2C12">
        <w:rPr>
          <w:sz w:val="28"/>
          <w:szCs w:val="28"/>
        </w:rPr>
        <w:t xml:space="preserve"> Партизанская,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"отдых (рекреация)".</w:t>
      </w:r>
    </w:p>
    <w:p w:rsidR="002D2C12" w:rsidRPr="002D2C12" w:rsidRDefault="002D2C12" w:rsidP="002D2C12">
      <w:pPr>
        <w:ind w:firstLine="709"/>
        <w:jc w:val="both"/>
        <w:rPr>
          <w:rFonts w:cs="Arial"/>
          <w:sz w:val="28"/>
          <w:szCs w:val="28"/>
          <w:lang w:eastAsia="ar-SA"/>
        </w:rPr>
      </w:pPr>
      <w:r w:rsidRPr="002D2C12">
        <w:rPr>
          <w:rFonts w:cs="Arial"/>
          <w:sz w:val="28"/>
          <w:szCs w:val="28"/>
          <w:lang w:val="en-US" w:eastAsia="ar-SA"/>
        </w:rPr>
        <w:t>II</w:t>
      </w:r>
      <w:r w:rsidRPr="002D2C12">
        <w:rPr>
          <w:rFonts w:cs="Arial"/>
          <w:sz w:val="28"/>
          <w:szCs w:val="28"/>
          <w:lang w:eastAsia="ar-SA"/>
        </w:rPr>
        <w:t xml:space="preserve">. Образование земельного участка 29:22:031609:ЗУ23 площадью </w:t>
      </w:r>
      <w:r w:rsidR="00E25105">
        <w:rPr>
          <w:rFonts w:cs="Arial"/>
          <w:sz w:val="28"/>
          <w:szCs w:val="28"/>
          <w:lang w:eastAsia="ar-SA"/>
        </w:rPr>
        <w:br/>
      </w:r>
      <w:r w:rsidRPr="002D2C12">
        <w:rPr>
          <w:rFonts w:cs="Arial"/>
          <w:sz w:val="28"/>
          <w:szCs w:val="28"/>
          <w:lang w:eastAsia="ar-SA"/>
        </w:rPr>
        <w:t xml:space="preserve">7952 </w:t>
      </w:r>
      <w:r w:rsidR="00E25105">
        <w:rPr>
          <w:rFonts w:cs="Arial"/>
          <w:sz w:val="28"/>
          <w:szCs w:val="28"/>
          <w:lang w:eastAsia="ar-SA"/>
        </w:rPr>
        <w:t>кв. м</w:t>
      </w:r>
      <w:r w:rsidRPr="002D2C12">
        <w:rPr>
          <w:rFonts w:cs="Arial"/>
          <w:sz w:val="28"/>
          <w:szCs w:val="28"/>
          <w:lang w:eastAsia="ar-SA"/>
        </w:rPr>
        <w:t xml:space="preserve"> с разрешенным использованием: "образование и просвещение" путем объединения земельных участков 29:22:031609:ЗУ3,</w:t>
      </w:r>
      <w:r>
        <w:rPr>
          <w:rFonts w:cs="Arial"/>
          <w:sz w:val="28"/>
          <w:szCs w:val="28"/>
          <w:lang w:eastAsia="ar-SA"/>
        </w:rPr>
        <w:t xml:space="preserve"> </w:t>
      </w:r>
      <w:r w:rsidRPr="002D2C12">
        <w:rPr>
          <w:rFonts w:cs="Arial"/>
          <w:sz w:val="28"/>
          <w:szCs w:val="28"/>
          <w:lang w:eastAsia="ar-SA"/>
        </w:rPr>
        <w:t>29:22:031609:ЗУ10, 29:22:031609:ЗУ13, 29:22:031609:ЗУ14, 29:22:031609:ЗУ17, 29:22:031609:ЗУ18, 29:22:031609:ЗУ20:</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22:031609:ЗУ3 площадью 3757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Pr="002D2C12">
        <w:rPr>
          <w:sz w:val="28"/>
          <w:szCs w:val="28"/>
        </w:rPr>
        <w:t>Партизанская</w:t>
      </w:r>
      <w:r w:rsidRPr="002D2C12">
        <w:rPr>
          <w:rFonts w:cs="Arial"/>
          <w:sz w:val="28"/>
          <w:szCs w:val="28"/>
          <w:lang w:eastAsia="ar-SA"/>
        </w:rPr>
        <w:t>, дом № 12, корп.</w:t>
      </w:r>
      <w:r w:rsidR="00E25105">
        <w:rPr>
          <w:rFonts w:cs="Arial"/>
          <w:sz w:val="28"/>
          <w:szCs w:val="28"/>
          <w:lang w:eastAsia="ar-SA"/>
        </w:rPr>
        <w:t xml:space="preserve"> </w:t>
      </w:r>
      <w:r w:rsidRPr="002D2C12">
        <w:rPr>
          <w:rFonts w:cs="Arial"/>
          <w:sz w:val="28"/>
          <w:szCs w:val="28"/>
          <w:lang w:eastAsia="ar-SA"/>
        </w:rPr>
        <w:t>2,</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E25105">
        <w:rPr>
          <w:rFonts w:cs="Arial"/>
          <w:spacing w:val="-4"/>
          <w:sz w:val="28"/>
          <w:szCs w:val="28"/>
          <w:lang w:eastAsia="ar-SA"/>
        </w:rPr>
        <w:t>разрешенное использование: "для эксплуатации многоквартирного жилого</w:t>
      </w:r>
      <w:r w:rsidRPr="002D2C12">
        <w:rPr>
          <w:rFonts w:cs="Arial"/>
          <w:sz w:val="28"/>
          <w:szCs w:val="28"/>
          <w:lang w:eastAsia="ar-SA"/>
        </w:rPr>
        <w:t xml:space="preserve"> дома";</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22:031609:ЗУ10 площадью 168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Ударников,</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lastRenderedPageBreak/>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22:031609:ЗУ13 площадью 351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00E25105" w:rsidRPr="002D2C12">
        <w:rPr>
          <w:sz w:val="28"/>
          <w:szCs w:val="28"/>
        </w:rPr>
        <w:t>Кутузова</w:t>
      </w:r>
      <w:r w:rsidR="00E25105">
        <w:rPr>
          <w:sz w:val="28"/>
          <w:szCs w:val="28"/>
        </w:rPr>
        <w:t xml:space="preserve"> М.И.</w:t>
      </w:r>
      <w:r w:rsidRPr="002D2C12">
        <w:rPr>
          <w:sz w:val="28"/>
          <w:szCs w:val="28"/>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22:031609:ЗУ14 площадью 782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sz w:val="28"/>
          <w:szCs w:val="28"/>
        </w:rPr>
        <w:t>,</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22:031609:ЗУ17 площадью 687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Партизанская,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22:031609:ЗУ18 площадью 1233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местоположение: г. Архангельск, ул. </w:t>
      </w:r>
      <w:r w:rsidRPr="002D2C12">
        <w:rPr>
          <w:sz w:val="28"/>
          <w:szCs w:val="28"/>
        </w:rPr>
        <w:t>Репина,</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22:031609:ЗУ20 площадью 973 </w:t>
      </w:r>
      <w:r>
        <w:rPr>
          <w:rFonts w:cs="Arial"/>
          <w:sz w:val="28"/>
          <w:szCs w:val="28"/>
          <w:lang w:eastAsia="ar-SA"/>
        </w:rPr>
        <w:t>кв. м</w:t>
      </w:r>
      <w:r w:rsidR="002D2C12"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местоположение: г. Архангельск, ул.</w:t>
      </w:r>
      <w:r w:rsidRPr="002D2C12">
        <w:rPr>
          <w:sz w:val="28"/>
          <w:szCs w:val="28"/>
        </w:rPr>
        <w:t xml:space="preserve"> </w:t>
      </w:r>
      <w:r w:rsidR="00E25105" w:rsidRPr="002D2C12">
        <w:rPr>
          <w:sz w:val="28"/>
          <w:szCs w:val="28"/>
        </w:rPr>
        <w:t>Кутузова</w:t>
      </w:r>
      <w:r w:rsidR="00E25105">
        <w:rPr>
          <w:sz w:val="28"/>
          <w:szCs w:val="28"/>
        </w:rPr>
        <w:t xml:space="preserve"> М.И.</w:t>
      </w:r>
      <w:r w:rsidRPr="002D2C12">
        <w:rPr>
          <w:sz w:val="28"/>
          <w:szCs w:val="28"/>
        </w:rPr>
        <w:t>,</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разрешенное использование: "образование и просвещение".</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Изменение вида разреш</w:t>
      </w:r>
      <w:r w:rsidR="00E25105">
        <w:rPr>
          <w:rFonts w:cs="Arial"/>
          <w:sz w:val="28"/>
          <w:szCs w:val="28"/>
          <w:lang w:eastAsia="ar-SA"/>
        </w:rPr>
        <w:t>е</w:t>
      </w:r>
      <w:r w:rsidRPr="002D2C12">
        <w:rPr>
          <w:rFonts w:cs="Arial"/>
          <w:sz w:val="28"/>
          <w:szCs w:val="28"/>
          <w:lang w:eastAsia="ar-SA"/>
        </w:rPr>
        <w:t xml:space="preserve">нного использования земельных участков </w:t>
      </w:r>
      <w:r w:rsidR="00E25105">
        <w:rPr>
          <w:rFonts w:cs="Arial"/>
          <w:sz w:val="28"/>
          <w:szCs w:val="28"/>
          <w:lang w:eastAsia="ar-SA"/>
        </w:rPr>
        <w:br/>
      </w:r>
      <w:r w:rsidRPr="002D2C12">
        <w:rPr>
          <w:rFonts w:cs="Arial"/>
          <w:sz w:val="28"/>
          <w:szCs w:val="28"/>
          <w:lang w:eastAsia="ar-SA"/>
        </w:rPr>
        <w:t>на "</w:t>
      </w:r>
      <w:proofErr w:type="spellStart"/>
      <w:r w:rsidRPr="002D2C12">
        <w:rPr>
          <w:rFonts w:cs="Arial"/>
          <w:sz w:val="28"/>
          <w:szCs w:val="28"/>
          <w:lang w:eastAsia="ar-SA"/>
        </w:rPr>
        <w:t>среднеэтажная</w:t>
      </w:r>
      <w:proofErr w:type="spellEnd"/>
      <w:r w:rsidRPr="002D2C12">
        <w:rPr>
          <w:rFonts w:cs="Arial"/>
          <w:sz w:val="28"/>
          <w:szCs w:val="28"/>
          <w:lang w:eastAsia="ar-SA"/>
        </w:rPr>
        <w:t xml:space="preserve"> жилая застройка" и "образование и просвещение" возможно при условии:</w:t>
      </w:r>
    </w:p>
    <w:p w:rsidR="002D2C12" w:rsidRPr="002D2C12" w:rsidRDefault="002D2C12" w:rsidP="002D2C12">
      <w:pPr>
        <w:ind w:firstLine="709"/>
        <w:jc w:val="both"/>
        <w:rPr>
          <w:sz w:val="28"/>
          <w:szCs w:val="28"/>
        </w:rPr>
      </w:pPr>
      <w:r w:rsidRPr="002D2C12">
        <w:rPr>
          <w:rFonts w:cs="Arial"/>
          <w:sz w:val="28"/>
          <w:szCs w:val="28"/>
          <w:lang w:eastAsia="ar-SA"/>
        </w:rPr>
        <w:t xml:space="preserve">снятия ограничений от </w:t>
      </w:r>
      <w:r w:rsidRPr="002D2C12">
        <w:rPr>
          <w:sz w:val="28"/>
          <w:szCs w:val="28"/>
        </w:rPr>
        <w:t xml:space="preserve">шумовых зон Б, В от аэропорта, определенных </w:t>
      </w:r>
      <w:r w:rsidR="00E25105">
        <w:rPr>
          <w:sz w:val="28"/>
          <w:szCs w:val="28"/>
        </w:rPr>
        <w:br/>
      </w:r>
      <w:r w:rsidRPr="002D2C12">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снятия </w:t>
      </w:r>
      <w:r w:rsidRPr="002D2C12">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D2C12" w:rsidRPr="002D2C12" w:rsidRDefault="002D2C12" w:rsidP="002D2C12">
      <w:pPr>
        <w:ind w:firstLine="709"/>
        <w:jc w:val="both"/>
        <w:rPr>
          <w:sz w:val="28"/>
          <w:szCs w:val="28"/>
        </w:rPr>
      </w:pPr>
      <w:r w:rsidRPr="002D2C12">
        <w:rPr>
          <w:rFonts w:cs="Arial"/>
          <w:sz w:val="28"/>
          <w:szCs w:val="28"/>
          <w:lang w:eastAsia="ar-SA"/>
        </w:rPr>
        <w:t>Территория, в отношении которой подготовлен проект межевания</w:t>
      </w:r>
      <w:r w:rsidRPr="002D2C12">
        <w:rPr>
          <w:sz w:val="28"/>
          <w:szCs w:val="28"/>
        </w:rPr>
        <w:t xml:space="preserve">, располагается в границах следующих зон: </w:t>
      </w:r>
    </w:p>
    <w:p w:rsidR="002D2C12" w:rsidRPr="002D2C12" w:rsidRDefault="002D2C12" w:rsidP="002D2C12">
      <w:pPr>
        <w:ind w:firstLine="709"/>
        <w:jc w:val="both"/>
        <w:rPr>
          <w:sz w:val="28"/>
          <w:szCs w:val="28"/>
        </w:rPr>
      </w:pPr>
      <w:r w:rsidRPr="002D2C12">
        <w:rPr>
          <w:sz w:val="28"/>
          <w:szCs w:val="28"/>
        </w:rPr>
        <w:t>полностью в границе санитарно-защитных зон предприятий, сооружений 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D2C12" w:rsidRPr="002D2C12" w:rsidRDefault="002D2C12" w:rsidP="002D2C12">
      <w:pPr>
        <w:ind w:firstLine="709"/>
        <w:jc w:val="both"/>
        <w:rPr>
          <w:sz w:val="28"/>
          <w:szCs w:val="28"/>
        </w:rPr>
      </w:pPr>
      <w:r w:rsidRPr="002D2C12">
        <w:rPr>
          <w:sz w:val="28"/>
          <w:szCs w:val="28"/>
        </w:rPr>
        <w:t xml:space="preserve">полностью в границе зоны санитарной охраны источников питьевого </w:t>
      </w:r>
      <w:r w:rsidR="00E25105">
        <w:rPr>
          <w:sz w:val="28"/>
          <w:szCs w:val="28"/>
        </w:rPr>
        <w:br/>
      </w:r>
      <w:r w:rsidRPr="002D2C12">
        <w:rPr>
          <w:sz w:val="28"/>
          <w:szCs w:val="28"/>
        </w:rPr>
        <w:t xml:space="preserve">и хозяйственно-бытового водоснабжения, определенной в соответствии </w:t>
      </w:r>
      <w:r w:rsidR="00E25105">
        <w:rPr>
          <w:sz w:val="28"/>
          <w:szCs w:val="28"/>
        </w:rPr>
        <w:br/>
      </w:r>
      <w:r w:rsidRPr="002D2C12">
        <w:rPr>
          <w:sz w:val="28"/>
          <w:szCs w:val="28"/>
        </w:rPr>
        <w:t xml:space="preserve">с распоряжениями </w:t>
      </w:r>
      <w:r w:rsidR="00E25105">
        <w:rPr>
          <w:sz w:val="28"/>
          <w:szCs w:val="28"/>
        </w:rPr>
        <w:t>м</w:t>
      </w:r>
      <w:r w:rsidRPr="002D2C12">
        <w:rPr>
          <w:sz w:val="28"/>
          <w:szCs w:val="28"/>
        </w:rPr>
        <w:t xml:space="preserve">инистерства природных ресурсов и лесопромышленного комплекса Архангельской области (3 пояс); </w:t>
      </w:r>
    </w:p>
    <w:p w:rsidR="002D2C12" w:rsidRPr="002D2C12" w:rsidRDefault="002D2C12" w:rsidP="002D2C12">
      <w:pPr>
        <w:ind w:firstLine="709"/>
        <w:jc w:val="both"/>
        <w:rPr>
          <w:sz w:val="28"/>
          <w:szCs w:val="28"/>
        </w:rPr>
      </w:pPr>
      <w:r w:rsidRPr="002D2C12">
        <w:rPr>
          <w:sz w:val="28"/>
          <w:szCs w:val="28"/>
        </w:rPr>
        <w:lastRenderedPageBreak/>
        <w:t xml:space="preserve">полностью в границе зоны санитарной охраны источников питьевого </w:t>
      </w:r>
      <w:r w:rsidR="00E25105">
        <w:rPr>
          <w:sz w:val="28"/>
          <w:szCs w:val="28"/>
        </w:rPr>
        <w:br/>
      </w:r>
      <w:r w:rsidRPr="002D2C12">
        <w:rPr>
          <w:sz w:val="28"/>
          <w:szCs w:val="28"/>
        </w:rPr>
        <w:t xml:space="preserve">и хозяйственно-бытового водоснабжения, определенной в соответствии </w:t>
      </w:r>
      <w:r w:rsidR="00E25105">
        <w:rPr>
          <w:sz w:val="28"/>
          <w:szCs w:val="28"/>
        </w:rPr>
        <w:br/>
        <w:t>с распоряжениями м</w:t>
      </w:r>
      <w:r w:rsidRPr="002D2C12">
        <w:rPr>
          <w:sz w:val="28"/>
          <w:szCs w:val="28"/>
        </w:rPr>
        <w:t xml:space="preserve">инистерства природных ресурсов и лесопромышленного комплекса Архангельской области (2 пояс); </w:t>
      </w:r>
    </w:p>
    <w:p w:rsidR="002D2C12" w:rsidRPr="002D2C12" w:rsidRDefault="002D2C12" w:rsidP="002D2C12">
      <w:pPr>
        <w:ind w:firstLine="709"/>
        <w:jc w:val="both"/>
        <w:rPr>
          <w:sz w:val="28"/>
          <w:szCs w:val="28"/>
        </w:rPr>
      </w:pPr>
      <w:r w:rsidRPr="002D2C12">
        <w:rPr>
          <w:sz w:val="28"/>
          <w:szCs w:val="28"/>
        </w:rPr>
        <w:t xml:space="preserve">полностью в границе шумовой зоны Б, В от аэропорта, определенной </w:t>
      </w:r>
      <w:r w:rsidR="00E25105">
        <w:rPr>
          <w:sz w:val="28"/>
          <w:szCs w:val="28"/>
        </w:rPr>
        <w:br/>
      </w:r>
      <w:r w:rsidRPr="002D2C12">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Границы территорий объектов культурного наследия не выявлены.</w:t>
      </w:r>
    </w:p>
    <w:p w:rsidR="002D2C12" w:rsidRPr="002D2C12" w:rsidRDefault="002D2C12" w:rsidP="002D2C12">
      <w:pPr>
        <w:ind w:firstLine="709"/>
        <w:jc w:val="both"/>
        <w:rPr>
          <w:rFonts w:cs="Arial"/>
          <w:sz w:val="28"/>
          <w:szCs w:val="28"/>
          <w:lang w:eastAsia="ar-SA"/>
        </w:rPr>
      </w:pPr>
    </w:p>
    <w:p w:rsidR="002D2C12" w:rsidRDefault="002D2C12" w:rsidP="002D2C12">
      <w:r w:rsidRPr="00E25105">
        <w:t>Таблица 1 – Характеристики земельных участков, подлежащих образованию</w:t>
      </w:r>
    </w:p>
    <w:p w:rsidR="00E25105" w:rsidRPr="00E25105" w:rsidRDefault="00E25105" w:rsidP="002D2C12">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E25105" w:rsidRPr="00E25105" w:rsidTr="00E25105">
        <w:trPr>
          <w:trHeight w:val="240"/>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r w:rsidRPr="00E25105">
              <w:t>Проектная площадь, кв. м</w:t>
            </w:r>
          </w:p>
        </w:tc>
        <w:tc>
          <w:tcPr>
            <w:tcW w:w="283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Проектные</w:t>
            </w:r>
          </w:p>
          <w:p w:rsidR="00E25105" w:rsidRPr="00E25105" w:rsidRDefault="00E25105" w:rsidP="00E25105">
            <w:pPr>
              <w:ind w:right="-20"/>
              <w:jc w:val="center"/>
            </w:pPr>
            <w:r w:rsidRPr="00E25105">
              <w:t>характеристики</w:t>
            </w:r>
          </w:p>
        </w:tc>
      </w:tr>
      <w:tr w:rsidR="00E25105" w:rsidRPr="00E25105" w:rsidTr="00E25105">
        <w:trPr>
          <w:trHeight w:val="240"/>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1</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r w:rsidRPr="00E25105">
              <w:t>2</w:t>
            </w:r>
          </w:p>
        </w:tc>
        <w:tc>
          <w:tcPr>
            <w:tcW w:w="283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3</w:t>
            </w:r>
          </w:p>
        </w:tc>
        <w:tc>
          <w:tcPr>
            <w:tcW w:w="342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4</w:t>
            </w:r>
          </w:p>
        </w:tc>
      </w:tr>
      <w:tr w:rsidR="00E25105" w:rsidRPr="00E25105" w:rsidTr="00E25105">
        <w:trPr>
          <w:trHeight w:hRule="exact" w:val="358"/>
        </w:trPr>
        <w:tc>
          <w:tcPr>
            <w:tcW w:w="9662" w:type="dxa"/>
            <w:gridSpan w:val="4"/>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pPr>
            <w:r w:rsidRPr="00E25105">
              <w:t>1 этап</w:t>
            </w:r>
          </w:p>
        </w:tc>
      </w:tr>
      <w:tr w:rsidR="00E25105"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pPr>
            <w:r w:rsidRPr="00E25105">
              <w:t>29:22:031609:ЗУ1</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r w:rsidRPr="00E25105">
              <w:t>1082</w:t>
            </w:r>
          </w:p>
        </w:tc>
        <w:tc>
          <w:tcPr>
            <w:tcW w:w="2835" w:type="dxa"/>
            <w:tcBorders>
              <w:top w:val="single" w:sz="4" w:space="0" w:color="000000"/>
              <w:left w:val="single" w:sz="4" w:space="0" w:color="000000"/>
              <w:right w:val="single" w:sz="4" w:space="0" w:color="000000"/>
            </w:tcBorders>
          </w:tcPr>
          <w:p w:rsidR="00E25105" w:rsidRPr="00E25105" w:rsidRDefault="00E25105" w:rsidP="00E25105">
            <w:pPr>
              <w:ind w:right="-20"/>
            </w:pPr>
            <w:r w:rsidRPr="00E25105">
              <w:t>Земли</w:t>
            </w:r>
            <w:r>
              <w:t xml:space="preserve"> </w:t>
            </w:r>
            <w:r w:rsidRPr="00E25105">
              <w:t>государственной собственности</w:t>
            </w:r>
          </w:p>
        </w:tc>
        <w:tc>
          <w:tcPr>
            <w:tcW w:w="3425" w:type="dxa"/>
            <w:tcBorders>
              <w:top w:val="single" w:sz="4" w:space="0" w:color="000000"/>
              <w:left w:val="single" w:sz="4" w:space="0" w:color="000000"/>
              <w:right w:val="single" w:sz="4" w:space="0" w:color="000000"/>
            </w:tcBorders>
          </w:tcPr>
          <w:p w:rsidR="00E25105" w:rsidRPr="00E25105" w:rsidRDefault="00E25105" w:rsidP="00E25105">
            <w:pPr>
              <w:ind w:right="-20"/>
            </w:pPr>
            <w:r w:rsidRPr="00E25105">
              <w:t>Земли населенных пунктов</w:t>
            </w:r>
          </w:p>
          <w:p w:rsidR="00E25105" w:rsidRDefault="00E25105" w:rsidP="00E25105">
            <w:pPr>
              <w:ind w:right="-20"/>
            </w:pPr>
            <w:r w:rsidRPr="00E25105">
              <w:t xml:space="preserve">Разрешенное использование: "для эксплуатации многоквартирного жилого дома" с последующим изменением </w:t>
            </w:r>
          </w:p>
          <w:p w:rsidR="00E25105" w:rsidRPr="00E25105" w:rsidRDefault="00E25105" w:rsidP="00E25105">
            <w:pPr>
              <w:ind w:right="-20"/>
            </w:pPr>
            <w:r w:rsidRPr="00E25105">
              <w:t>на вид разрешенного использования (далее – ВРИ): "</w:t>
            </w:r>
            <w:proofErr w:type="spellStart"/>
            <w:r w:rsidRPr="00E25105">
              <w:t>среднеэтажная</w:t>
            </w:r>
            <w:proofErr w:type="spellEnd"/>
            <w:r w:rsidRPr="00E25105">
              <w:t xml:space="preserve"> жилая застройка"</w:t>
            </w:r>
          </w:p>
        </w:tc>
      </w:tr>
      <w:tr w:rsidR="00E25105"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pPr>
            <w:r w:rsidRPr="00E25105">
              <w:t>29:22:031609:ЗУ2</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r w:rsidRPr="00E25105">
              <w:t>1339</w:t>
            </w:r>
          </w:p>
        </w:tc>
        <w:tc>
          <w:tcPr>
            <w:tcW w:w="283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pPr>
            <w:r w:rsidRPr="00E25105">
              <w:t>Земли</w:t>
            </w:r>
            <w:r>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E25105" w:rsidRPr="00E25105" w:rsidRDefault="00E25105" w:rsidP="00E25105">
            <w:pPr>
              <w:ind w:right="-20"/>
            </w:pPr>
            <w:r w:rsidRPr="00E25105">
              <w:t>Земли населенных пунктов</w:t>
            </w:r>
          </w:p>
          <w:p w:rsidR="00E25105" w:rsidRPr="00E25105" w:rsidRDefault="00E25105" w:rsidP="00E25105">
            <w:pPr>
              <w:tabs>
                <w:tab w:val="left" w:pos="3123"/>
              </w:tabs>
              <w:ind w:right="-20"/>
            </w:pPr>
            <w:r w:rsidRPr="00E25105">
              <w:t>Разрешенное использование: "для эксплуатации многоквартирного жилого дома"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29:22:031609:ЗУ3</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3757</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"для эксплуатации многоквартирного жилого дома"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29:22:031609:ЗУ4</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1277</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E25105" w:rsidRDefault="002D2C12" w:rsidP="00E25105">
            <w:pPr>
              <w:tabs>
                <w:tab w:val="left" w:pos="3123"/>
              </w:tabs>
              <w:ind w:right="-20"/>
            </w:pPr>
            <w:r w:rsidRPr="00E25105">
              <w:t xml:space="preserve">Разрешенное использование: "для эксплуатации многоквартирного жилого дома" с последующим изменением </w:t>
            </w:r>
          </w:p>
          <w:p w:rsidR="002D2C12" w:rsidRPr="00E25105" w:rsidRDefault="002D2C12" w:rsidP="00E25105">
            <w:pPr>
              <w:tabs>
                <w:tab w:val="left" w:pos="3123"/>
              </w:tabs>
              <w:ind w:right="-20"/>
            </w:pPr>
            <w:r w:rsidRPr="00E25105">
              <w:t>на ВРИ: "отдых (рекреация)"</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29:22:031609:ЗУ5</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1819</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"для эксплуатации многоквартирного жилого дома"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29:22:031609:ЗУ6</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1310</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"для эксплуатации многоквартирного жилого дома"</w:t>
            </w:r>
          </w:p>
        </w:tc>
      </w:tr>
    </w:tbl>
    <w:p w:rsidR="00E25105" w:rsidRDefault="00E25105"/>
    <w:p w:rsidR="00E25105" w:rsidRDefault="00E25105"/>
    <w:p w:rsidR="00E25105" w:rsidRDefault="00E25105" w:rsidP="00E25105">
      <w:r>
        <w:lastRenderedPageBreak/>
        <w:t>Продолжение таблицы 1</w:t>
      </w:r>
    </w:p>
    <w:p w:rsidR="00E25105" w:rsidRPr="00E25105" w:rsidRDefault="00E25105" w:rsidP="00E25105">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E25105" w:rsidRPr="00E25105" w:rsidTr="00E25105">
        <w:trPr>
          <w:trHeight w:val="240"/>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1</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r w:rsidRPr="00E25105">
              <w:t>2</w:t>
            </w:r>
          </w:p>
        </w:tc>
        <w:tc>
          <w:tcPr>
            <w:tcW w:w="283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3</w:t>
            </w:r>
          </w:p>
        </w:tc>
        <w:tc>
          <w:tcPr>
            <w:tcW w:w="342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jc w:val="center"/>
            </w:pPr>
            <w:r w:rsidRPr="00E25105">
              <w:t>4</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29:22:031609:ЗУ7</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1152</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E25105" w:rsidRDefault="002D2C12" w:rsidP="00E25105">
            <w:pPr>
              <w:tabs>
                <w:tab w:val="left" w:pos="3123"/>
              </w:tabs>
              <w:ind w:right="-20"/>
            </w:pPr>
            <w:r w:rsidRPr="00E25105">
              <w:t xml:space="preserve">Разрешенное использование: "для эксплуатации многоквартирного жилого дома" с последующим изменением </w:t>
            </w:r>
          </w:p>
          <w:p w:rsidR="002D2C12" w:rsidRPr="00E25105" w:rsidRDefault="002D2C12" w:rsidP="00E25105">
            <w:pPr>
              <w:tabs>
                <w:tab w:val="left" w:pos="3123"/>
              </w:tabs>
              <w:ind w:right="-20"/>
            </w:pPr>
            <w:r w:rsidRPr="00E25105">
              <w:t>на ВРИ: "отдых (рекреация)"</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29:22:031609:ЗУ8</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1818</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"для эксплуатации многоквартирного жилого дома"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29:22:031609:ЗУ24</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1584</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Земли</w:t>
            </w:r>
            <w:r w:rsidR="00E25105">
              <w:t xml:space="preserve"> </w:t>
            </w:r>
            <w:r w:rsidRPr="00E25105">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"для размещения линейного объекта"</w:t>
            </w:r>
          </w:p>
        </w:tc>
      </w:tr>
      <w:tr w:rsidR="002D2C12" w:rsidRPr="00E25105" w:rsidTr="00E25105">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 этап</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29:22:031609:ЗУ9</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266</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E25105">
            <w:pPr>
              <w:pStyle w:val="aff2"/>
              <w:ind w:right="-20"/>
              <w:rPr>
                <w:rFonts w:cs="Arial"/>
                <w:sz w:val="24"/>
                <w:szCs w:val="24"/>
                <w:lang w:eastAsia="ar-SA"/>
              </w:rPr>
            </w:pPr>
            <w:r w:rsidRPr="00E25105">
              <w:rPr>
                <w:sz w:val="24"/>
                <w:szCs w:val="24"/>
              </w:rPr>
              <w:t>29:22:031609:167</w:t>
            </w:r>
          </w:p>
          <w:p w:rsidR="002D2C12" w:rsidRPr="00E25105" w:rsidRDefault="002D2C12" w:rsidP="00E25105">
            <w:pPr>
              <w:pStyle w:val="aff2"/>
              <w:ind w:right="-20"/>
              <w:rPr>
                <w:sz w:val="24"/>
                <w:szCs w:val="24"/>
              </w:rPr>
            </w:pPr>
            <w:r w:rsidRPr="00E25105">
              <w:rPr>
                <w:sz w:val="24"/>
                <w:szCs w:val="24"/>
              </w:rPr>
              <w:t>Земли населенных пунктов</w:t>
            </w:r>
          </w:p>
          <w:p w:rsidR="002D2C12" w:rsidRPr="00E25105" w:rsidRDefault="002D2C12" w:rsidP="00E25105">
            <w:pPr>
              <w:pStyle w:val="aff2"/>
              <w:ind w:right="-20"/>
              <w:rPr>
                <w:rFonts w:cs="Arial"/>
                <w:sz w:val="24"/>
                <w:szCs w:val="24"/>
                <w:lang w:eastAsia="ar-SA"/>
              </w:rPr>
            </w:pPr>
            <w:r w:rsidRPr="00E25105">
              <w:rPr>
                <w:sz w:val="24"/>
                <w:szCs w:val="24"/>
              </w:rPr>
              <w:t>Разрешенное использование:</w:t>
            </w:r>
          </w:p>
          <w:p w:rsidR="002D2C12" w:rsidRPr="00E25105" w:rsidRDefault="002D2C12" w:rsidP="00E25105">
            <w:pPr>
              <w:pStyle w:val="aff2"/>
              <w:ind w:right="-20"/>
              <w:rPr>
                <w:rFonts w:cs="Arial"/>
                <w:sz w:val="24"/>
                <w:szCs w:val="24"/>
                <w:lang w:eastAsia="ar-SA"/>
              </w:rPr>
            </w:pPr>
            <w:r w:rsidRPr="00E25105">
              <w:rPr>
                <w:rFonts w:cs="Arial"/>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w:t>
            </w:r>
            <w:proofErr w:type="spellStart"/>
            <w:r w:rsidRPr="00E25105">
              <w:t>среднеэтажная</w:t>
            </w:r>
            <w:proofErr w:type="spellEnd"/>
            <w:r w:rsidRPr="00E25105">
              <w:t xml:space="preserve"> жилая застройка"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29:22:031609:ЗУ10</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168</w:t>
            </w:r>
          </w:p>
        </w:tc>
        <w:tc>
          <w:tcPr>
            <w:tcW w:w="2835" w:type="dxa"/>
            <w:vMerge/>
            <w:tcBorders>
              <w:left w:val="single" w:sz="4" w:space="0" w:color="000000"/>
              <w:right w:val="single" w:sz="4" w:space="0" w:color="000000"/>
            </w:tcBorders>
          </w:tcPr>
          <w:p w:rsidR="002D2C12" w:rsidRPr="00E25105" w:rsidRDefault="002D2C12" w:rsidP="00E25105">
            <w:pPr>
              <w:ind w:right="-2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"образование и просвещение"</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29:22:031609:ЗУ11</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1418</w:t>
            </w:r>
          </w:p>
        </w:tc>
        <w:tc>
          <w:tcPr>
            <w:tcW w:w="2835" w:type="dxa"/>
            <w:vMerge/>
            <w:tcBorders>
              <w:left w:val="single" w:sz="4" w:space="0" w:color="000000"/>
              <w:bottom w:val="single" w:sz="4" w:space="0" w:color="000000"/>
              <w:right w:val="single" w:sz="4" w:space="0" w:color="000000"/>
            </w:tcBorders>
          </w:tcPr>
          <w:p w:rsidR="002D2C12" w:rsidRPr="00E25105" w:rsidRDefault="002D2C12" w:rsidP="00E25105">
            <w:pPr>
              <w:ind w:right="-2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"отдых (рекреация)"</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29:22:031609:ЗУ12</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988</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E25105">
            <w:pPr>
              <w:pStyle w:val="aff2"/>
              <w:ind w:right="-20"/>
              <w:rPr>
                <w:rFonts w:cs="Arial"/>
                <w:sz w:val="24"/>
                <w:szCs w:val="24"/>
                <w:lang w:eastAsia="ar-SA"/>
              </w:rPr>
            </w:pPr>
            <w:r w:rsidRPr="00E25105">
              <w:rPr>
                <w:sz w:val="24"/>
                <w:szCs w:val="24"/>
              </w:rPr>
              <w:t>29:22:031609:ЗУ2</w:t>
            </w:r>
          </w:p>
          <w:p w:rsidR="002D2C12" w:rsidRPr="00E25105" w:rsidRDefault="002D2C12" w:rsidP="00E25105">
            <w:pPr>
              <w:pStyle w:val="aff2"/>
              <w:ind w:right="-20"/>
              <w:rPr>
                <w:sz w:val="24"/>
                <w:szCs w:val="24"/>
              </w:rPr>
            </w:pPr>
            <w:r w:rsidRPr="00E25105">
              <w:rPr>
                <w:sz w:val="24"/>
                <w:szCs w:val="24"/>
              </w:rPr>
              <w:t>Земли населенных пунктов</w:t>
            </w:r>
          </w:p>
          <w:p w:rsidR="002D2C12" w:rsidRPr="00E25105" w:rsidRDefault="002D2C12" w:rsidP="00E25105">
            <w:pPr>
              <w:pStyle w:val="aff2"/>
              <w:ind w:right="-20"/>
              <w:rPr>
                <w:rFonts w:cs="Arial"/>
                <w:sz w:val="24"/>
                <w:szCs w:val="24"/>
                <w:lang w:eastAsia="ar-SA"/>
              </w:rPr>
            </w:pPr>
            <w:r w:rsidRPr="00E25105">
              <w:rPr>
                <w:sz w:val="24"/>
                <w:szCs w:val="24"/>
              </w:rPr>
              <w:t>Разрешенное использование:</w:t>
            </w:r>
          </w:p>
          <w:p w:rsidR="002D2C12" w:rsidRPr="00E25105" w:rsidRDefault="002D2C12" w:rsidP="00E25105">
            <w:pPr>
              <w:ind w:right="-20"/>
            </w:pPr>
            <w:r w:rsidRPr="00E25105">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w:t>
            </w:r>
            <w:proofErr w:type="spellStart"/>
            <w:r w:rsidRPr="00E25105">
              <w:t>среднеэтажная</w:t>
            </w:r>
            <w:proofErr w:type="spellEnd"/>
            <w:r w:rsidRPr="00E25105">
              <w:t xml:space="preserve"> жилая застройка"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29:22:031609:ЗУ13</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351</w:t>
            </w:r>
          </w:p>
        </w:tc>
        <w:tc>
          <w:tcPr>
            <w:tcW w:w="2835" w:type="dxa"/>
            <w:vMerge/>
            <w:tcBorders>
              <w:left w:val="single" w:sz="4" w:space="0" w:color="000000"/>
              <w:bottom w:val="single" w:sz="4" w:space="0" w:color="000000"/>
              <w:right w:val="single" w:sz="4" w:space="0" w:color="000000"/>
            </w:tcBorders>
          </w:tcPr>
          <w:p w:rsidR="002D2C12" w:rsidRPr="00E25105" w:rsidRDefault="002D2C12" w:rsidP="00E25105">
            <w:pPr>
              <w:ind w:right="-2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"образование и просвещение"</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29:22:031609:ЗУ14</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782</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E25105">
            <w:pPr>
              <w:pStyle w:val="aff2"/>
              <w:ind w:right="-20"/>
              <w:rPr>
                <w:rFonts w:cs="Arial"/>
                <w:sz w:val="24"/>
                <w:szCs w:val="24"/>
                <w:lang w:eastAsia="ar-SA"/>
              </w:rPr>
            </w:pPr>
            <w:r w:rsidRPr="00E25105">
              <w:rPr>
                <w:sz w:val="24"/>
                <w:szCs w:val="24"/>
              </w:rPr>
              <w:t>29:22:031609:ЗУ6</w:t>
            </w:r>
          </w:p>
          <w:p w:rsidR="002D2C12" w:rsidRPr="00E25105" w:rsidRDefault="002D2C12" w:rsidP="00E25105">
            <w:pPr>
              <w:pStyle w:val="aff2"/>
              <w:ind w:right="-20"/>
              <w:rPr>
                <w:sz w:val="24"/>
                <w:szCs w:val="24"/>
              </w:rPr>
            </w:pPr>
            <w:r w:rsidRPr="00E25105">
              <w:rPr>
                <w:sz w:val="24"/>
                <w:szCs w:val="24"/>
              </w:rPr>
              <w:t>Земли населенных пунктов</w:t>
            </w:r>
          </w:p>
          <w:p w:rsidR="002D2C12" w:rsidRPr="00E25105" w:rsidRDefault="002D2C12" w:rsidP="00E25105">
            <w:pPr>
              <w:pStyle w:val="aff2"/>
              <w:ind w:right="-20"/>
              <w:rPr>
                <w:rFonts w:cs="Arial"/>
                <w:sz w:val="24"/>
                <w:szCs w:val="24"/>
                <w:lang w:eastAsia="ar-SA"/>
              </w:rPr>
            </w:pPr>
            <w:r w:rsidRPr="00E25105">
              <w:rPr>
                <w:sz w:val="24"/>
                <w:szCs w:val="24"/>
              </w:rPr>
              <w:t>Разрешенное использование:</w:t>
            </w:r>
          </w:p>
          <w:p w:rsidR="002D2C12" w:rsidRPr="00E25105" w:rsidRDefault="002D2C12" w:rsidP="00E25105">
            <w:pPr>
              <w:ind w:right="-20"/>
            </w:pPr>
            <w:r w:rsidRPr="00E25105">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"образование и просвещение"</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29:22:031609:ЗУ15</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528</w:t>
            </w:r>
          </w:p>
        </w:tc>
        <w:tc>
          <w:tcPr>
            <w:tcW w:w="2835" w:type="dxa"/>
            <w:vMerge/>
            <w:tcBorders>
              <w:left w:val="single" w:sz="4" w:space="0" w:color="000000"/>
              <w:bottom w:val="single" w:sz="4" w:space="0" w:color="000000"/>
              <w:right w:val="single" w:sz="4" w:space="0" w:color="000000"/>
            </w:tcBorders>
          </w:tcPr>
          <w:p w:rsidR="002D2C12" w:rsidRPr="00E25105" w:rsidRDefault="002D2C12" w:rsidP="00E25105">
            <w:pPr>
              <w:ind w:right="-2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w:t>
            </w:r>
            <w:proofErr w:type="spellStart"/>
            <w:r w:rsidRPr="00E25105">
              <w:t>среднеэтажная</w:t>
            </w:r>
            <w:proofErr w:type="spellEnd"/>
            <w:r w:rsidRPr="00E25105">
              <w:t xml:space="preserve"> жилая застройка"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29:22:031609:ЗУ16</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1131</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E25105">
            <w:pPr>
              <w:pStyle w:val="aff2"/>
              <w:ind w:right="-20"/>
              <w:rPr>
                <w:rFonts w:cs="Arial"/>
                <w:sz w:val="24"/>
                <w:szCs w:val="24"/>
                <w:lang w:eastAsia="ar-SA"/>
              </w:rPr>
            </w:pPr>
            <w:r w:rsidRPr="00E25105">
              <w:rPr>
                <w:sz w:val="24"/>
                <w:szCs w:val="24"/>
              </w:rPr>
              <w:t>29:22:031609:ЗУ5</w:t>
            </w:r>
          </w:p>
          <w:p w:rsidR="002D2C12" w:rsidRPr="00E25105" w:rsidRDefault="002D2C12" w:rsidP="00E25105">
            <w:pPr>
              <w:pStyle w:val="aff2"/>
              <w:ind w:right="-20"/>
              <w:rPr>
                <w:sz w:val="24"/>
                <w:szCs w:val="24"/>
              </w:rPr>
            </w:pPr>
            <w:r w:rsidRPr="00E25105">
              <w:rPr>
                <w:sz w:val="24"/>
                <w:szCs w:val="24"/>
              </w:rPr>
              <w:t>Земли населенных пунктов</w:t>
            </w:r>
          </w:p>
          <w:p w:rsidR="002D2C12" w:rsidRPr="00E25105" w:rsidRDefault="002D2C12" w:rsidP="00E25105">
            <w:pPr>
              <w:pStyle w:val="aff2"/>
              <w:ind w:right="-20"/>
              <w:rPr>
                <w:rFonts w:cs="Arial"/>
                <w:sz w:val="24"/>
                <w:szCs w:val="24"/>
                <w:lang w:eastAsia="ar-SA"/>
              </w:rPr>
            </w:pPr>
            <w:r w:rsidRPr="00E25105">
              <w:rPr>
                <w:sz w:val="24"/>
                <w:szCs w:val="24"/>
              </w:rPr>
              <w:t>Разрешенное использование:</w:t>
            </w:r>
          </w:p>
          <w:p w:rsidR="002D2C12" w:rsidRPr="00E25105" w:rsidRDefault="002D2C12" w:rsidP="00E25105">
            <w:pPr>
              <w:ind w:right="-20"/>
            </w:pPr>
            <w:r w:rsidRPr="00E25105">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"отдых (рекреация)"</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20"/>
            </w:pPr>
            <w:r w:rsidRPr="00E25105">
              <w:t>29:22:031609:ЗУ17</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E25105">
            <w:pPr>
              <w:ind w:right="-51"/>
              <w:jc w:val="center"/>
            </w:pPr>
            <w:r w:rsidRPr="00E25105">
              <w:t>687</w:t>
            </w:r>
          </w:p>
        </w:tc>
        <w:tc>
          <w:tcPr>
            <w:tcW w:w="2835" w:type="dxa"/>
            <w:vMerge/>
            <w:tcBorders>
              <w:left w:val="single" w:sz="4" w:space="0" w:color="000000"/>
              <w:bottom w:val="single" w:sz="4" w:space="0" w:color="000000"/>
              <w:right w:val="single" w:sz="4" w:space="0" w:color="000000"/>
            </w:tcBorders>
          </w:tcPr>
          <w:p w:rsidR="002D2C12" w:rsidRPr="00E25105" w:rsidRDefault="002D2C12" w:rsidP="00E25105">
            <w:pPr>
              <w:ind w:right="-2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E25105">
            <w:pPr>
              <w:ind w:right="-20"/>
            </w:pPr>
            <w:r w:rsidRPr="00E25105">
              <w:t>Земли населенных пунктов</w:t>
            </w:r>
          </w:p>
          <w:p w:rsidR="002D2C12" w:rsidRPr="00E25105" w:rsidRDefault="002D2C12" w:rsidP="00E25105">
            <w:pPr>
              <w:tabs>
                <w:tab w:val="left" w:pos="3123"/>
              </w:tabs>
              <w:ind w:right="-20"/>
            </w:pPr>
            <w:r w:rsidRPr="00E25105">
              <w:t>Разрешенное использование: "образование и просвещение"</w:t>
            </w:r>
          </w:p>
        </w:tc>
      </w:tr>
    </w:tbl>
    <w:p w:rsidR="00E25105" w:rsidRDefault="00E25105"/>
    <w:p w:rsidR="00E25105" w:rsidRDefault="00E25105" w:rsidP="005C0F27">
      <w:pPr>
        <w:spacing w:line="238" w:lineRule="auto"/>
      </w:pPr>
      <w:r>
        <w:lastRenderedPageBreak/>
        <w:t>Продолжение таблицы 1</w:t>
      </w:r>
    </w:p>
    <w:p w:rsidR="00E25105" w:rsidRPr="00E25105" w:rsidRDefault="00E25105" w:rsidP="005C0F27">
      <w:pPr>
        <w:spacing w:line="238" w:lineRule="auto"/>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E25105" w:rsidRPr="00E25105" w:rsidTr="00E25105">
        <w:trPr>
          <w:trHeight w:val="240"/>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5C0F27">
            <w:pPr>
              <w:spacing w:line="238" w:lineRule="auto"/>
              <w:ind w:right="-20"/>
              <w:jc w:val="center"/>
            </w:pPr>
            <w:r w:rsidRPr="00E25105">
              <w:t>1</w:t>
            </w: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5C0F27">
            <w:pPr>
              <w:spacing w:line="238" w:lineRule="auto"/>
              <w:ind w:right="-51"/>
              <w:jc w:val="center"/>
            </w:pPr>
            <w:r w:rsidRPr="00E25105">
              <w:t>2</w:t>
            </w:r>
          </w:p>
        </w:tc>
        <w:tc>
          <w:tcPr>
            <w:tcW w:w="2835" w:type="dxa"/>
            <w:tcBorders>
              <w:top w:val="single" w:sz="4" w:space="0" w:color="000000"/>
              <w:left w:val="single" w:sz="4" w:space="0" w:color="000000"/>
              <w:bottom w:val="single" w:sz="4" w:space="0" w:color="000000"/>
              <w:right w:val="single" w:sz="4" w:space="0" w:color="000000"/>
            </w:tcBorders>
          </w:tcPr>
          <w:p w:rsidR="00E25105" w:rsidRPr="00E25105" w:rsidRDefault="00E25105" w:rsidP="005C0F27">
            <w:pPr>
              <w:spacing w:line="238" w:lineRule="auto"/>
              <w:ind w:right="90"/>
              <w:jc w:val="center"/>
            </w:pPr>
            <w:r w:rsidRPr="00E25105">
              <w:t>3</w:t>
            </w:r>
          </w:p>
        </w:tc>
        <w:tc>
          <w:tcPr>
            <w:tcW w:w="3425" w:type="dxa"/>
            <w:tcBorders>
              <w:top w:val="single" w:sz="4" w:space="0" w:color="000000"/>
              <w:left w:val="single" w:sz="4" w:space="0" w:color="000000"/>
              <w:bottom w:val="single" w:sz="4" w:space="0" w:color="000000"/>
              <w:right w:val="single" w:sz="4" w:space="0" w:color="000000"/>
            </w:tcBorders>
          </w:tcPr>
          <w:p w:rsidR="00E25105" w:rsidRPr="00E25105" w:rsidRDefault="00E25105" w:rsidP="005C0F27">
            <w:pPr>
              <w:spacing w:line="238" w:lineRule="auto"/>
              <w:ind w:right="90"/>
              <w:jc w:val="center"/>
            </w:pPr>
            <w:r w:rsidRPr="00E25105">
              <w:t>4</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29:22:031609:ЗУ18</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1233</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5C0F27">
            <w:pPr>
              <w:pStyle w:val="aff2"/>
              <w:spacing w:line="238" w:lineRule="auto"/>
              <w:ind w:right="90"/>
              <w:rPr>
                <w:rFonts w:cs="Arial"/>
                <w:sz w:val="24"/>
                <w:szCs w:val="24"/>
                <w:lang w:eastAsia="ar-SA"/>
              </w:rPr>
            </w:pPr>
            <w:r w:rsidRPr="00E25105">
              <w:rPr>
                <w:sz w:val="24"/>
                <w:szCs w:val="24"/>
              </w:rPr>
              <w:t>29:22:031609:160</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spacing w:line="238" w:lineRule="auto"/>
              <w:ind w:right="90"/>
            </w:pPr>
            <w:r w:rsidRPr="00E25105">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"образование и просвещение"</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29:22:031609:ЗУ19</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141</w:t>
            </w:r>
          </w:p>
        </w:tc>
        <w:tc>
          <w:tcPr>
            <w:tcW w:w="2835" w:type="dxa"/>
            <w:vMerge/>
            <w:tcBorders>
              <w:left w:val="single" w:sz="4" w:space="0" w:color="000000"/>
              <w:bottom w:val="single" w:sz="4" w:space="0" w:color="000000"/>
              <w:right w:val="single" w:sz="4" w:space="0" w:color="000000"/>
            </w:tcBorders>
          </w:tcPr>
          <w:p w:rsidR="002D2C12" w:rsidRPr="00E25105" w:rsidRDefault="002D2C12" w:rsidP="005C0F27">
            <w:pPr>
              <w:spacing w:line="238" w:lineRule="auto"/>
              <w:ind w:right="9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w:t>
            </w:r>
            <w:proofErr w:type="spellStart"/>
            <w:r w:rsidRPr="00E25105">
              <w:t>среднеэтажная</w:t>
            </w:r>
            <w:proofErr w:type="spellEnd"/>
            <w:r w:rsidRPr="00E25105">
              <w:t xml:space="preserve"> жилая застройка"</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29:22:031609:ЗУ20</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973</w:t>
            </w:r>
          </w:p>
        </w:tc>
        <w:tc>
          <w:tcPr>
            <w:tcW w:w="2835" w:type="dxa"/>
            <w:vMerge w:val="restart"/>
            <w:tcBorders>
              <w:top w:val="single" w:sz="4" w:space="0" w:color="000000"/>
              <w:left w:val="single" w:sz="4" w:space="0" w:color="000000"/>
              <w:right w:val="single" w:sz="4" w:space="0" w:color="000000"/>
            </w:tcBorders>
          </w:tcPr>
          <w:p w:rsidR="002D2C12" w:rsidRPr="00E25105" w:rsidRDefault="002D2C12" w:rsidP="005C0F27">
            <w:pPr>
              <w:pStyle w:val="aff2"/>
              <w:spacing w:line="238" w:lineRule="auto"/>
              <w:ind w:right="90"/>
              <w:rPr>
                <w:rFonts w:cs="Arial"/>
                <w:sz w:val="24"/>
                <w:szCs w:val="24"/>
                <w:lang w:eastAsia="ar-SA"/>
              </w:rPr>
            </w:pPr>
            <w:r w:rsidRPr="00E25105">
              <w:rPr>
                <w:sz w:val="24"/>
                <w:szCs w:val="24"/>
              </w:rPr>
              <w:t>29:22:031609:ЗУ8</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spacing w:line="238" w:lineRule="auto"/>
              <w:ind w:right="90"/>
            </w:pPr>
            <w:r w:rsidRPr="00E25105">
              <w:rPr>
                <w:rFonts w:cs="Arial"/>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"образование и просвещение"</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29:22:031609:ЗУ21</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844</w:t>
            </w:r>
          </w:p>
        </w:tc>
        <w:tc>
          <w:tcPr>
            <w:tcW w:w="2835" w:type="dxa"/>
            <w:vMerge/>
            <w:tcBorders>
              <w:left w:val="single" w:sz="4" w:space="0" w:color="000000"/>
              <w:bottom w:val="single" w:sz="4" w:space="0" w:color="000000"/>
              <w:right w:val="single" w:sz="4" w:space="0" w:color="000000"/>
            </w:tcBorders>
          </w:tcPr>
          <w:p w:rsidR="002D2C12" w:rsidRPr="00E25105" w:rsidRDefault="002D2C12" w:rsidP="005C0F27">
            <w:pPr>
              <w:spacing w:line="238" w:lineRule="auto"/>
              <w:ind w:right="90"/>
            </w:pP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w:t>
            </w:r>
            <w:proofErr w:type="spellStart"/>
            <w:r w:rsidRPr="00E25105">
              <w:t>среднеэтажная</w:t>
            </w:r>
            <w:proofErr w:type="spellEnd"/>
            <w:r w:rsidRPr="00E25105">
              <w:t xml:space="preserve"> жилая застройка"</w:t>
            </w:r>
          </w:p>
        </w:tc>
      </w:tr>
      <w:tr w:rsidR="002D2C12" w:rsidRPr="00E25105" w:rsidTr="00E25105">
        <w:trPr>
          <w:trHeight w:val="227"/>
        </w:trPr>
        <w:tc>
          <w:tcPr>
            <w:tcW w:w="9662" w:type="dxa"/>
            <w:gridSpan w:val="4"/>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3 этап</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29:22:031609:ЗУ22</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4978</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pStyle w:val="aff2"/>
              <w:spacing w:line="238" w:lineRule="auto"/>
              <w:ind w:right="90"/>
              <w:rPr>
                <w:rFonts w:cs="Arial"/>
                <w:sz w:val="24"/>
                <w:szCs w:val="24"/>
                <w:lang w:eastAsia="ar-SA"/>
              </w:rPr>
            </w:pPr>
            <w:r w:rsidRPr="00E25105">
              <w:rPr>
                <w:sz w:val="24"/>
                <w:szCs w:val="24"/>
              </w:rPr>
              <w:t>29:22:031609:ЗУ4</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pStyle w:val="aff2"/>
              <w:spacing w:line="238" w:lineRule="auto"/>
              <w:ind w:right="90"/>
              <w:rPr>
                <w:sz w:val="24"/>
                <w:szCs w:val="24"/>
              </w:rPr>
            </w:pPr>
            <w:r w:rsidRPr="00E25105">
              <w:rPr>
                <w:sz w:val="24"/>
                <w:szCs w:val="24"/>
              </w:rPr>
              <w:t>"отдых (рекреация)"</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29:22:031609:ЗУ7</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sz w:val="24"/>
                <w:szCs w:val="24"/>
              </w:rPr>
            </w:pPr>
            <w:r w:rsidRPr="00E25105">
              <w:rPr>
                <w:sz w:val="24"/>
                <w:szCs w:val="24"/>
              </w:rPr>
              <w:t>Разрешенное использование:</w:t>
            </w:r>
          </w:p>
          <w:p w:rsidR="002D2C12" w:rsidRPr="00E25105" w:rsidRDefault="002D2C12" w:rsidP="005C0F27">
            <w:pPr>
              <w:pStyle w:val="aff2"/>
              <w:spacing w:line="238" w:lineRule="auto"/>
              <w:ind w:right="90"/>
              <w:rPr>
                <w:sz w:val="24"/>
                <w:szCs w:val="24"/>
              </w:rPr>
            </w:pPr>
            <w:r w:rsidRPr="00E25105">
              <w:rPr>
                <w:sz w:val="24"/>
                <w:szCs w:val="24"/>
              </w:rPr>
              <w:t>"отдых (рекреация)"</w:t>
            </w:r>
          </w:p>
          <w:p w:rsidR="002D2C12" w:rsidRPr="00E25105" w:rsidRDefault="002D2C12" w:rsidP="005C0F27">
            <w:pPr>
              <w:pStyle w:val="aff2"/>
              <w:spacing w:line="238" w:lineRule="auto"/>
              <w:ind w:right="90"/>
              <w:rPr>
                <w:sz w:val="24"/>
                <w:szCs w:val="24"/>
              </w:rPr>
            </w:pPr>
            <w:r w:rsidRPr="00E25105">
              <w:rPr>
                <w:sz w:val="24"/>
                <w:szCs w:val="24"/>
              </w:rPr>
              <w:t xml:space="preserve"> 29:22:031609:ЗУ11</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pStyle w:val="aff2"/>
              <w:spacing w:line="238" w:lineRule="auto"/>
              <w:ind w:right="90"/>
              <w:rPr>
                <w:sz w:val="24"/>
                <w:szCs w:val="24"/>
              </w:rPr>
            </w:pPr>
            <w:r w:rsidRPr="00E25105">
              <w:rPr>
                <w:sz w:val="24"/>
                <w:szCs w:val="24"/>
              </w:rPr>
              <w:t>"отдых (рекреация)" 29:22:031609:ЗУ16</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"отдых (рекреация)"</w:t>
            </w:r>
          </w:p>
        </w:tc>
        <w:tc>
          <w:tcPr>
            <w:tcW w:w="3425" w:type="dxa"/>
            <w:tcBorders>
              <w:top w:val="single" w:sz="4" w:space="0" w:color="auto"/>
              <w:left w:val="single" w:sz="4" w:space="0" w:color="000000"/>
              <w:bottom w:val="single" w:sz="4" w:space="0" w:color="000000"/>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"отдых (рекреация)"</w:t>
            </w:r>
          </w:p>
        </w:tc>
      </w:tr>
      <w:tr w:rsidR="002D2C12"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20"/>
            </w:pPr>
            <w:r w:rsidRPr="00E25105">
              <w:t>29:22:031609:ЗУ23</w:t>
            </w:r>
          </w:p>
        </w:tc>
        <w:tc>
          <w:tcPr>
            <w:tcW w:w="127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spacing w:line="238" w:lineRule="auto"/>
              <w:ind w:right="-51"/>
              <w:jc w:val="center"/>
            </w:pPr>
            <w:r w:rsidRPr="00E25105">
              <w:t>7952</w:t>
            </w:r>
          </w:p>
        </w:tc>
        <w:tc>
          <w:tcPr>
            <w:tcW w:w="2835" w:type="dxa"/>
            <w:tcBorders>
              <w:top w:val="single" w:sz="4" w:space="0" w:color="000000"/>
              <w:left w:val="single" w:sz="4" w:space="0" w:color="000000"/>
              <w:bottom w:val="single" w:sz="4" w:space="0" w:color="000000"/>
              <w:right w:val="single" w:sz="4" w:space="0" w:color="000000"/>
            </w:tcBorders>
          </w:tcPr>
          <w:p w:rsidR="002D2C12" w:rsidRPr="00E25105" w:rsidRDefault="002D2C12" w:rsidP="005C0F27">
            <w:pPr>
              <w:pStyle w:val="aff2"/>
              <w:spacing w:line="238" w:lineRule="auto"/>
              <w:ind w:right="90"/>
              <w:rPr>
                <w:rFonts w:cs="Arial"/>
                <w:sz w:val="24"/>
                <w:szCs w:val="24"/>
                <w:lang w:eastAsia="ar-SA"/>
              </w:rPr>
            </w:pPr>
            <w:r w:rsidRPr="00E25105">
              <w:rPr>
                <w:sz w:val="24"/>
                <w:szCs w:val="24"/>
              </w:rPr>
              <w:t>29:22:031609:ЗУ3</w:t>
            </w:r>
          </w:p>
          <w:p w:rsidR="002D2C12" w:rsidRPr="00E25105" w:rsidRDefault="002D2C12" w:rsidP="005C0F27">
            <w:pPr>
              <w:pStyle w:val="aff2"/>
              <w:spacing w:line="238" w:lineRule="auto"/>
              <w:ind w:right="90"/>
              <w:rPr>
                <w:sz w:val="24"/>
                <w:szCs w:val="24"/>
              </w:rPr>
            </w:pPr>
            <w:r w:rsidRPr="00E25105">
              <w:rPr>
                <w:sz w:val="24"/>
                <w:szCs w:val="24"/>
              </w:rPr>
              <w:t>Земли населенных пунктов</w:t>
            </w:r>
          </w:p>
          <w:p w:rsidR="002D2C12" w:rsidRPr="00E25105" w:rsidRDefault="002D2C12" w:rsidP="005C0F27">
            <w:pPr>
              <w:pStyle w:val="aff2"/>
              <w:spacing w:line="238" w:lineRule="auto"/>
              <w:ind w:right="90"/>
              <w:rPr>
                <w:rFonts w:cs="Arial"/>
                <w:sz w:val="24"/>
                <w:szCs w:val="24"/>
                <w:lang w:eastAsia="ar-SA"/>
              </w:rPr>
            </w:pPr>
            <w:r w:rsidRPr="00E25105">
              <w:rPr>
                <w:sz w:val="24"/>
                <w:szCs w:val="24"/>
              </w:rPr>
              <w:t>Разрешенное использование:</w:t>
            </w:r>
          </w:p>
          <w:p w:rsidR="002D2C12" w:rsidRPr="00E25105" w:rsidRDefault="002D2C12" w:rsidP="005C0F27">
            <w:pPr>
              <w:pStyle w:val="aff2"/>
              <w:spacing w:line="238" w:lineRule="auto"/>
              <w:ind w:right="90"/>
              <w:rPr>
                <w:sz w:val="24"/>
                <w:szCs w:val="24"/>
              </w:rPr>
            </w:pPr>
            <w:r w:rsidRPr="00E25105">
              <w:rPr>
                <w:rFonts w:cs="Arial"/>
                <w:sz w:val="24"/>
                <w:szCs w:val="24"/>
                <w:lang w:eastAsia="ar-SA"/>
              </w:rPr>
              <w:t>"для эксплуатации многоквартирного жилого дома"</w:t>
            </w:r>
          </w:p>
        </w:tc>
        <w:tc>
          <w:tcPr>
            <w:tcW w:w="3425" w:type="dxa"/>
            <w:tcBorders>
              <w:top w:val="single" w:sz="4" w:space="0" w:color="auto"/>
              <w:left w:val="single" w:sz="4" w:space="0" w:color="000000"/>
              <w:bottom w:val="single" w:sz="4" w:space="0" w:color="auto"/>
              <w:right w:val="single" w:sz="4" w:space="0" w:color="000000"/>
            </w:tcBorders>
          </w:tcPr>
          <w:p w:rsidR="002D2C12" w:rsidRPr="00E25105" w:rsidRDefault="002D2C12" w:rsidP="005C0F27">
            <w:pPr>
              <w:spacing w:line="238" w:lineRule="auto"/>
              <w:ind w:right="90"/>
            </w:pPr>
            <w:r w:rsidRPr="00E25105">
              <w:t>Земли населенных пунктов</w:t>
            </w:r>
          </w:p>
          <w:p w:rsidR="002D2C12" w:rsidRPr="00E25105" w:rsidRDefault="002D2C12" w:rsidP="005C0F27">
            <w:pPr>
              <w:tabs>
                <w:tab w:val="left" w:pos="3123"/>
              </w:tabs>
              <w:spacing w:line="238" w:lineRule="auto"/>
              <w:ind w:right="90"/>
            </w:pPr>
            <w:r w:rsidRPr="00E25105">
              <w:t>Разрешенное использование: "образование и просвещение"</w:t>
            </w:r>
          </w:p>
        </w:tc>
      </w:tr>
    </w:tbl>
    <w:p w:rsidR="005C0F27" w:rsidRDefault="005C0F27" w:rsidP="005C0F27">
      <w:r>
        <w:lastRenderedPageBreak/>
        <w:t>Продолжение таблицы 1</w:t>
      </w:r>
    </w:p>
    <w:p w:rsidR="005C0F27" w:rsidRPr="00E25105" w:rsidRDefault="005C0F27" w:rsidP="005C0F27">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5C0F27" w:rsidRPr="00E25105" w:rsidTr="0041469F">
        <w:trPr>
          <w:trHeight w:val="240"/>
        </w:trPr>
        <w:tc>
          <w:tcPr>
            <w:tcW w:w="2127" w:type="dxa"/>
            <w:tcBorders>
              <w:top w:val="single" w:sz="4" w:space="0" w:color="000000"/>
              <w:left w:val="single" w:sz="4" w:space="0" w:color="000000"/>
              <w:bottom w:val="single" w:sz="4" w:space="0" w:color="000000"/>
              <w:right w:val="single" w:sz="4" w:space="0" w:color="000000"/>
            </w:tcBorders>
          </w:tcPr>
          <w:p w:rsidR="005C0F27" w:rsidRPr="00E25105" w:rsidRDefault="005C0F27" w:rsidP="0041469F">
            <w:pPr>
              <w:ind w:right="-20"/>
              <w:jc w:val="center"/>
            </w:pPr>
            <w:r w:rsidRPr="00E25105">
              <w:t>1</w:t>
            </w:r>
          </w:p>
        </w:tc>
        <w:tc>
          <w:tcPr>
            <w:tcW w:w="1275" w:type="dxa"/>
            <w:tcBorders>
              <w:top w:val="single" w:sz="4" w:space="0" w:color="000000"/>
              <w:left w:val="single" w:sz="4" w:space="0" w:color="000000"/>
              <w:bottom w:val="single" w:sz="4" w:space="0" w:color="000000"/>
              <w:right w:val="single" w:sz="4" w:space="0" w:color="000000"/>
            </w:tcBorders>
          </w:tcPr>
          <w:p w:rsidR="005C0F27" w:rsidRPr="00E25105" w:rsidRDefault="005C0F27" w:rsidP="0041469F">
            <w:pPr>
              <w:ind w:right="-51"/>
              <w:jc w:val="center"/>
            </w:pPr>
            <w:r w:rsidRPr="00E25105">
              <w:t>2</w:t>
            </w:r>
          </w:p>
        </w:tc>
        <w:tc>
          <w:tcPr>
            <w:tcW w:w="2835" w:type="dxa"/>
            <w:tcBorders>
              <w:top w:val="single" w:sz="4" w:space="0" w:color="000000"/>
              <w:left w:val="single" w:sz="4" w:space="0" w:color="000000"/>
              <w:bottom w:val="single" w:sz="4" w:space="0" w:color="000000"/>
              <w:right w:val="single" w:sz="4" w:space="0" w:color="000000"/>
            </w:tcBorders>
          </w:tcPr>
          <w:p w:rsidR="005C0F27" w:rsidRPr="00E25105" w:rsidRDefault="005C0F27" w:rsidP="0041469F">
            <w:pPr>
              <w:ind w:right="-20"/>
              <w:jc w:val="center"/>
            </w:pPr>
            <w:r w:rsidRPr="00E25105">
              <w:t>3</w:t>
            </w:r>
          </w:p>
        </w:tc>
        <w:tc>
          <w:tcPr>
            <w:tcW w:w="3425" w:type="dxa"/>
            <w:tcBorders>
              <w:top w:val="single" w:sz="4" w:space="0" w:color="000000"/>
              <w:left w:val="single" w:sz="4" w:space="0" w:color="000000"/>
              <w:bottom w:val="single" w:sz="4" w:space="0" w:color="000000"/>
              <w:right w:val="single" w:sz="4" w:space="0" w:color="000000"/>
            </w:tcBorders>
          </w:tcPr>
          <w:p w:rsidR="005C0F27" w:rsidRPr="00E25105" w:rsidRDefault="005C0F27" w:rsidP="0041469F">
            <w:pPr>
              <w:ind w:right="-20"/>
              <w:jc w:val="center"/>
            </w:pPr>
            <w:r w:rsidRPr="00E25105">
              <w:t>4</w:t>
            </w:r>
          </w:p>
        </w:tc>
      </w:tr>
      <w:tr w:rsidR="00E25105" w:rsidRPr="00E25105" w:rsidTr="00E25105">
        <w:trPr>
          <w:trHeight w:val="227"/>
        </w:trPr>
        <w:tc>
          <w:tcPr>
            <w:tcW w:w="2127"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20"/>
            </w:pPr>
          </w:p>
        </w:tc>
        <w:tc>
          <w:tcPr>
            <w:tcW w:w="1275" w:type="dxa"/>
            <w:tcBorders>
              <w:top w:val="single" w:sz="4" w:space="0" w:color="000000"/>
              <w:left w:val="single" w:sz="4" w:space="0" w:color="000000"/>
              <w:bottom w:val="single" w:sz="4" w:space="0" w:color="000000"/>
              <w:right w:val="single" w:sz="4" w:space="0" w:color="000000"/>
            </w:tcBorders>
          </w:tcPr>
          <w:p w:rsidR="00E25105" w:rsidRPr="00E25105" w:rsidRDefault="00E25105" w:rsidP="00E25105">
            <w:pPr>
              <w:ind w:right="-51"/>
              <w:jc w:val="center"/>
            </w:pPr>
          </w:p>
        </w:tc>
        <w:tc>
          <w:tcPr>
            <w:tcW w:w="2835" w:type="dxa"/>
            <w:tcBorders>
              <w:top w:val="single" w:sz="4" w:space="0" w:color="000000"/>
              <w:left w:val="single" w:sz="4" w:space="0" w:color="000000"/>
              <w:bottom w:val="single" w:sz="4" w:space="0" w:color="000000"/>
              <w:right w:val="single" w:sz="4" w:space="0" w:color="000000"/>
            </w:tcBorders>
          </w:tcPr>
          <w:p w:rsidR="005C0F27" w:rsidRPr="00E25105" w:rsidRDefault="005C0F27" w:rsidP="005C0F27">
            <w:pPr>
              <w:pStyle w:val="aff2"/>
              <w:ind w:right="90"/>
              <w:rPr>
                <w:sz w:val="24"/>
                <w:szCs w:val="24"/>
              </w:rPr>
            </w:pPr>
            <w:r w:rsidRPr="00E25105">
              <w:rPr>
                <w:sz w:val="24"/>
                <w:szCs w:val="24"/>
              </w:rPr>
              <w:t>29:22:031609:ЗУ10</w:t>
            </w:r>
          </w:p>
          <w:p w:rsidR="005C0F27" w:rsidRPr="00E25105" w:rsidRDefault="005C0F27" w:rsidP="005C0F27">
            <w:pPr>
              <w:pStyle w:val="aff2"/>
              <w:ind w:right="90"/>
              <w:rPr>
                <w:sz w:val="24"/>
                <w:szCs w:val="24"/>
              </w:rPr>
            </w:pPr>
            <w:r w:rsidRPr="00E25105">
              <w:rPr>
                <w:sz w:val="24"/>
                <w:szCs w:val="24"/>
              </w:rPr>
              <w:t>Земли населенных пунктов</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5C0F27" w:rsidRPr="00E25105" w:rsidRDefault="005C0F27" w:rsidP="005C0F27">
            <w:pPr>
              <w:pStyle w:val="aff2"/>
              <w:ind w:right="90"/>
              <w:rPr>
                <w:sz w:val="24"/>
                <w:szCs w:val="24"/>
              </w:rPr>
            </w:pPr>
            <w:r w:rsidRPr="00E25105">
              <w:rPr>
                <w:sz w:val="24"/>
                <w:szCs w:val="24"/>
              </w:rPr>
              <w:t>"образование и просвещение" 29:22:031609:ЗУ13</w:t>
            </w:r>
          </w:p>
          <w:p w:rsidR="005C0F27" w:rsidRPr="00E25105" w:rsidRDefault="005C0F27" w:rsidP="005C0F27">
            <w:pPr>
              <w:pStyle w:val="aff2"/>
              <w:ind w:right="90"/>
              <w:rPr>
                <w:sz w:val="24"/>
                <w:szCs w:val="24"/>
              </w:rPr>
            </w:pPr>
            <w:r w:rsidRPr="00E25105">
              <w:rPr>
                <w:sz w:val="24"/>
                <w:szCs w:val="24"/>
              </w:rPr>
              <w:t>Земли населенных пунктов</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5C0F27" w:rsidRPr="00E25105" w:rsidRDefault="005C0F27" w:rsidP="005C0F27">
            <w:pPr>
              <w:pStyle w:val="aff2"/>
              <w:ind w:right="90"/>
              <w:rPr>
                <w:sz w:val="24"/>
                <w:szCs w:val="24"/>
              </w:rPr>
            </w:pPr>
            <w:r w:rsidRPr="00E25105">
              <w:rPr>
                <w:sz w:val="24"/>
                <w:szCs w:val="24"/>
              </w:rPr>
              <w:t>"образование и просвещение" 29:22:031609:ЗУ14</w:t>
            </w:r>
          </w:p>
          <w:p w:rsidR="005C0F27" w:rsidRPr="00E25105" w:rsidRDefault="005C0F27" w:rsidP="005C0F27">
            <w:pPr>
              <w:pStyle w:val="aff2"/>
              <w:ind w:right="90"/>
              <w:rPr>
                <w:sz w:val="24"/>
                <w:szCs w:val="24"/>
              </w:rPr>
            </w:pPr>
            <w:r w:rsidRPr="00E25105">
              <w:rPr>
                <w:sz w:val="24"/>
                <w:szCs w:val="24"/>
              </w:rPr>
              <w:t>Земли населенных пунктов</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5C0F27" w:rsidRPr="00E25105" w:rsidRDefault="005C0F27" w:rsidP="005C0F27">
            <w:pPr>
              <w:pStyle w:val="aff2"/>
              <w:ind w:right="90"/>
              <w:rPr>
                <w:sz w:val="24"/>
                <w:szCs w:val="24"/>
              </w:rPr>
            </w:pPr>
            <w:r w:rsidRPr="00E25105">
              <w:rPr>
                <w:sz w:val="24"/>
                <w:szCs w:val="24"/>
              </w:rPr>
              <w:t>"образование и просвещение" 29:22:031609:ЗУ17</w:t>
            </w:r>
          </w:p>
          <w:p w:rsidR="005C0F27" w:rsidRDefault="005C0F27" w:rsidP="005C0F27">
            <w:pPr>
              <w:pStyle w:val="aff2"/>
              <w:ind w:right="90"/>
              <w:rPr>
                <w:sz w:val="24"/>
                <w:szCs w:val="24"/>
              </w:rPr>
            </w:pPr>
            <w:r w:rsidRPr="00E25105">
              <w:rPr>
                <w:sz w:val="24"/>
                <w:szCs w:val="24"/>
              </w:rPr>
              <w:t xml:space="preserve">Земли населенных пунктов </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5C0F27" w:rsidRPr="00E25105" w:rsidRDefault="005C0F27" w:rsidP="005C0F27">
            <w:pPr>
              <w:pStyle w:val="aff2"/>
              <w:ind w:right="90"/>
              <w:rPr>
                <w:sz w:val="24"/>
                <w:szCs w:val="24"/>
              </w:rPr>
            </w:pPr>
            <w:r w:rsidRPr="00E25105">
              <w:rPr>
                <w:rFonts w:cs="Arial"/>
                <w:sz w:val="24"/>
                <w:szCs w:val="24"/>
                <w:lang w:eastAsia="ar-SA"/>
              </w:rPr>
              <w:t>"для эксплуатации многоквартирного жилого дома"</w:t>
            </w:r>
          </w:p>
          <w:p w:rsidR="005C0F27" w:rsidRPr="00E25105" w:rsidRDefault="005C0F27" w:rsidP="005C0F27">
            <w:pPr>
              <w:pStyle w:val="aff2"/>
              <w:ind w:right="90"/>
              <w:rPr>
                <w:sz w:val="24"/>
                <w:szCs w:val="24"/>
              </w:rPr>
            </w:pPr>
            <w:r w:rsidRPr="00E25105">
              <w:rPr>
                <w:sz w:val="24"/>
                <w:szCs w:val="24"/>
              </w:rPr>
              <w:t>29:22:031609:ЗУ18</w:t>
            </w:r>
          </w:p>
          <w:p w:rsidR="005C0F27" w:rsidRPr="00E25105" w:rsidRDefault="005C0F27" w:rsidP="005C0F27">
            <w:pPr>
              <w:pStyle w:val="aff2"/>
              <w:ind w:right="90"/>
              <w:rPr>
                <w:sz w:val="24"/>
                <w:szCs w:val="24"/>
              </w:rPr>
            </w:pPr>
            <w:r w:rsidRPr="00E25105">
              <w:rPr>
                <w:sz w:val="24"/>
                <w:szCs w:val="24"/>
              </w:rPr>
              <w:t>Земли населенных пунктов</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5C0F27" w:rsidRPr="00E25105" w:rsidRDefault="005C0F27" w:rsidP="005C0F27">
            <w:pPr>
              <w:pStyle w:val="aff2"/>
              <w:ind w:right="90"/>
              <w:rPr>
                <w:sz w:val="24"/>
                <w:szCs w:val="24"/>
              </w:rPr>
            </w:pPr>
            <w:r w:rsidRPr="00E25105">
              <w:rPr>
                <w:sz w:val="24"/>
                <w:szCs w:val="24"/>
              </w:rPr>
              <w:t>"образование и просвещение" 29:22:031609:ЗУ20</w:t>
            </w:r>
          </w:p>
          <w:p w:rsidR="005C0F27" w:rsidRPr="00E25105" w:rsidRDefault="005C0F27" w:rsidP="005C0F27">
            <w:pPr>
              <w:pStyle w:val="aff2"/>
              <w:ind w:right="90"/>
              <w:rPr>
                <w:sz w:val="24"/>
                <w:szCs w:val="24"/>
              </w:rPr>
            </w:pPr>
            <w:r w:rsidRPr="00E25105">
              <w:rPr>
                <w:sz w:val="24"/>
                <w:szCs w:val="24"/>
              </w:rPr>
              <w:t>Земли населенных пунктов</w:t>
            </w:r>
          </w:p>
          <w:p w:rsidR="005C0F27" w:rsidRPr="00E25105" w:rsidRDefault="005C0F27" w:rsidP="005C0F27">
            <w:pPr>
              <w:pStyle w:val="aff2"/>
              <w:ind w:right="90"/>
              <w:rPr>
                <w:rFonts w:cs="Arial"/>
                <w:sz w:val="24"/>
                <w:szCs w:val="24"/>
                <w:lang w:eastAsia="ar-SA"/>
              </w:rPr>
            </w:pPr>
            <w:r w:rsidRPr="00E25105">
              <w:rPr>
                <w:sz w:val="24"/>
                <w:szCs w:val="24"/>
              </w:rPr>
              <w:t>Разрешенное использование:</w:t>
            </w:r>
          </w:p>
          <w:p w:rsidR="00E25105" w:rsidRPr="00E25105" w:rsidRDefault="005C0F27" w:rsidP="005C0F27">
            <w:pPr>
              <w:pStyle w:val="aff2"/>
              <w:ind w:right="90"/>
              <w:rPr>
                <w:sz w:val="24"/>
                <w:szCs w:val="24"/>
              </w:rPr>
            </w:pPr>
            <w:r w:rsidRPr="00E25105">
              <w:rPr>
                <w:sz w:val="24"/>
                <w:szCs w:val="24"/>
              </w:rPr>
              <w:t>"образование и просвещение"</w:t>
            </w:r>
          </w:p>
        </w:tc>
        <w:tc>
          <w:tcPr>
            <w:tcW w:w="3425" w:type="dxa"/>
            <w:tcBorders>
              <w:top w:val="single" w:sz="4" w:space="0" w:color="auto"/>
              <w:left w:val="single" w:sz="4" w:space="0" w:color="000000"/>
              <w:bottom w:val="single" w:sz="4" w:space="0" w:color="000000"/>
              <w:right w:val="single" w:sz="4" w:space="0" w:color="000000"/>
            </w:tcBorders>
          </w:tcPr>
          <w:p w:rsidR="00E25105" w:rsidRPr="00E25105" w:rsidRDefault="00E25105" w:rsidP="00E25105">
            <w:pPr>
              <w:ind w:right="90"/>
            </w:pPr>
          </w:p>
        </w:tc>
      </w:tr>
    </w:tbl>
    <w:p w:rsidR="002D2C12" w:rsidRPr="002D2C12" w:rsidRDefault="002D2C12" w:rsidP="002D2C12">
      <w:pPr>
        <w:ind w:firstLine="709"/>
        <w:rPr>
          <w:sz w:val="28"/>
          <w:szCs w:val="28"/>
        </w:rPr>
      </w:pPr>
    </w:p>
    <w:p w:rsidR="005C0F27" w:rsidRDefault="005C0F27" w:rsidP="002D2C12">
      <w:pPr>
        <w:rPr>
          <w:sz w:val="28"/>
          <w:szCs w:val="28"/>
        </w:rPr>
      </w:pPr>
    </w:p>
    <w:p w:rsidR="005C0F27" w:rsidRDefault="005C0F27" w:rsidP="002D2C12">
      <w:pPr>
        <w:rPr>
          <w:sz w:val="28"/>
          <w:szCs w:val="28"/>
        </w:rPr>
      </w:pPr>
    </w:p>
    <w:p w:rsidR="005C0F27" w:rsidRDefault="005C0F27" w:rsidP="002D2C12">
      <w:pPr>
        <w:rPr>
          <w:sz w:val="28"/>
          <w:szCs w:val="28"/>
        </w:rPr>
      </w:pPr>
    </w:p>
    <w:p w:rsidR="005C0F27" w:rsidRDefault="005C0F27">
      <w:pPr>
        <w:spacing w:after="200" w:line="276" w:lineRule="auto"/>
      </w:pPr>
      <w:r>
        <w:br w:type="page"/>
      </w:r>
    </w:p>
    <w:p w:rsidR="002D2C12" w:rsidRDefault="002D2C12" w:rsidP="002D2C12">
      <w:r w:rsidRPr="005C0F27">
        <w:lastRenderedPageBreak/>
        <w:t>Таблица 2 – Характеристики частей земельных участков, подлежащих образованию</w:t>
      </w:r>
    </w:p>
    <w:p w:rsidR="005C0F27" w:rsidRPr="005C0F27" w:rsidRDefault="005C0F27" w:rsidP="002D2C12">
      <w:pPr>
        <w:rPr>
          <w:sz w:val="10"/>
          <w:szCs w:val="10"/>
        </w:rPr>
      </w:pP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410"/>
        <w:gridCol w:w="1418"/>
        <w:gridCol w:w="2149"/>
        <w:gridCol w:w="3685"/>
      </w:tblGrid>
      <w:tr w:rsidR="005C0F27" w:rsidRPr="005C0F27" w:rsidTr="005C0F27">
        <w:trPr>
          <w:trHeight w:val="227"/>
        </w:trPr>
        <w:tc>
          <w:tcPr>
            <w:tcW w:w="2410" w:type="dxa"/>
            <w:tcBorders>
              <w:top w:val="single" w:sz="4" w:space="0" w:color="000000"/>
              <w:left w:val="single" w:sz="4" w:space="0" w:color="000000"/>
              <w:bottom w:val="single" w:sz="4" w:space="0" w:color="auto"/>
              <w:right w:val="single" w:sz="4" w:space="0" w:color="000000"/>
            </w:tcBorders>
          </w:tcPr>
          <w:p w:rsidR="005C0F27" w:rsidRPr="005C0F27" w:rsidRDefault="005C0F27" w:rsidP="00392682">
            <w:pPr>
              <w:ind w:left="101" w:right="-20"/>
              <w:jc w:val="center"/>
            </w:pPr>
            <w:r w:rsidRPr="005C0F27">
              <w:t>Проектируемая часть земельного участка, обозначение</w:t>
            </w:r>
          </w:p>
        </w:tc>
        <w:tc>
          <w:tcPr>
            <w:tcW w:w="1418"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ind w:left="101" w:right="91"/>
              <w:jc w:val="center"/>
            </w:pPr>
            <w:r w:rsidRPr="005C0F27">
              <w:t>Проектная площадь, кв. м</w:t>
            </w:r>
          </w:p>
        </w:tc>
        <w:tc>
          <w:tcPr>
            <w:tcW w:w="2149" w:type="dxa"/>
            <w:tcBorders>
              <w:top w:val="single" w:sz="4" w:space="0" w:color="000000"/>
              <w:left w:val="single" w:sz="4" w:space="0" w:color="000000"/>
              <w:bottom w:val="single" w:sz="4" w:space="0" w:color="auto"/>
              <w:right w:val="single" w:sz="4" w:space="0" w:color="000000"/>
            </w:tcBorders>
          </w:tcPr>
          <w:p w:rsidR="005C0F27" w:rsidRPr="005C0F27" w:rsidRDefault="005C0F27" w:rsidP="00392682">
            <w:pPr>
              <w:ind w:left="101" w:right="90"/>
              <w:jc w:val="center"/>
            </w:pPr>
            <w:r w:rsidRPr="005C0F27">
              <w:t>Исходные характеристики</w:t>
            </w:r>
          </w:p>
        </w:tc>
        <w:tc>
          <w:tcPr>
            <w:tcW w:w="3685" w:type="dxa"/>
            <w:tcBorders>
              <w:top w:val="single" w:sz="4" w:space="0" w:color="000000"/>
              <w:left w:val="single" w:sz="4" w:space="0" w:color="000000"/>
              <w:bottom w:val="single" w:sz="4" w:space="0" w:color="auto"/>
              <w:right w:val="single" w:sz="4" w:space="0" w:color="000000"/>
            </w:tcBorders>
          </w:tcPr>
          <w:p w:rsidR="005C0F27" w:rsidRPr="005C0F27" w:rsidRDefault="005C0F27" w:rsidP="00392682">
            <w:pPr>
              <w:ind w:left="101" w:right="-20"/>
              <w:jc w:val="center"/>
            </w:pPr>
            <w:r w:rsidRPr="005C0F27">
              <w:t xml:space="preserve">Проектные </w:t>
            </w:r>
          </w:p>
          <w:p w:rsidR="005C0F27" w:rsidRPr="005C0F27" w:rsidRDefault="005C0F27" w:rsidP="00392682">
            <w:pPr>
              <w:ind w:left="101" w:right="-20"/>
              <w:jc w:val="center"/>
            </w:pPr>
            <w:r w:rsidRPr="005C0F27">
              <w:t>характеристики</w:t>
            </w:r>
          </w:p>
        </w:tc>
      </w:tr>
      <w:tr w:rsidR="005C0F27" w:rsidRPr="005C0F27" w:rsidTr="005C0F27">
        <w:trPr>
          <w:trHeight w:val="227"/>
        </w:trPr>
        <w:tc>
          <w:tcPr>
            <w:tcW w:w="2410"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r w:rsidRPr="005C0F27">
              <w:t>29:22:031609:ЗУ2/чзу1</w:t>
            </w:r>
          </w:p>
        </w:tc>
        <w:tc>
          <w:tcPr>
            <w:tcW w:w="1418"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jc w:val="center"/>
            </w:pPr>
            <w:r w:rsidRPr="005C0F27">
              <w:t>261</w:t>
            </w:r>
          </w:p>
        </w:tc>
        <w:tc>
          <w:tcPr>
            <w:tcW w:w="2149"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ind w:left="102"/>
            </w:pPr>
            <w:r w:rsidRPr="005C0F27">
              <w:t>Земли</w:t>
            </w:r>
          </w:p>
          <w:p w:rsidR="005C0F27" w:rsidRPr="005C0F27" w:rsidRDefault="005C0F27" w:rsidP="005C0F27">
            <w:pPr>
              <w:ind w:left="102"/>
            </w:pPr>
            <w:r w:rsidRPr="005C0F27">
              <w:t>государственной собственности</w:t>
            </w:r>
          </w:p>
        </w:tc>
        <w:tc>
          <w:tcPr>
            <w:tcW w:w="3685" w:type="dxa"/>
            <w:tcBorders>
              <w:top w:val="single" w:sz="4" w:space="0" w:color="000000"/>
              <w:left w:val="single" w:sz="4" w:space="0" w:color="000000"/>
              <w:bottom w:val="single" w:sz="4" w:space="0" w:color="auto"/>
              <w:right w:val="single" w:sz="4" w:space="0" w:color="000000"/>
            </w:tcBorders>
          </w:tcPr>
          <w:p w:rsidR="005C0F27" w:rsidRDefault="005C0F27" w:rsidP="005C0F27">
            <w:pPr>
              <w:ind w:left="101" w:right="146"/>
            </w:pPr>
            <w:r w:rsidRPr="005C0F27">
              <w:t xml:space="preserve">Часть земельного участка образована в целях обеспечения земельного участка 29:22:031609:ЗУ3, </w:t>
            </w:r>
            <w:r>
              <w:t>2</w:t>
            </w:r>
            <w:r w:rsidRPr="005C0F27">
              <w:t xml:space="preserve">9:22:031609:ЗУ6 </w:t>
            </w:r>
          </w:p>
          <w:p w:rsidR="005C0F27" w:rsidRDefault="005C0F27" w:rsidP="005C0F27">
            <w:pPr>
              <w:ind w:left="101" w:right="146"/>
            </w:pPr>
            <w:r w:rsidRPr="005C0F27">
              <w:t xml:space="preserve">и 29:22:031609:2 доступом </w:t>
            </w:r>
          </w:p>
          <w:p w:rsidR="005C0F27" w:rsidRPr="005C0F27" w:rsidRDefault="005C0F27" w:rsidP="005C0F27">
            <w:pPr>
              <w:ind w:left="101" w:right="146"/>
            </w:pPr>
            <w:r w:rsidRPr="005C0F27">
              <w:t>к землям общего пользования</w:t>
            </w:r>
          </w:p>
        </w:tc>
      </w:tr>
      <w:tr w:rsidR="005C0F27" w:rsidRPr="005C0F27" w:rsidTr="005C0F27">
        <w:trPr>
          <w:trHeight w:val="227"/>
        </w:trPr>
        <w:tc>
          <w:tcPr>
            <w:tcW w:w="2410"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r w:rsidRPr="005C0F27">
              <w:t>29:22:031609:ЗУ3/чзу1</w:t>
            </w:r>
          </w:p>
        </w:tc>
        <w:tc>
          <w:tcPr>
            <w:tcW w:w="1418"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jc w:val="center"/>
            </w:pPr>
            <w:r w:rsidRPr="005C0F27">
              <w:t>198</w:t>
            </w:r>
          </w:p>
        </w:tc>
        <w:tc>
          <w:tcPr>
            <w:tcW w:w="2149"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ind w:left="102"/>
            </w:pPr>
            <w:r w:rsidRPr="005C0F27">
              <w:t>Земли</w:t>
            </w:r>
          </w:p>
          <w:p w:rsidR="005C0F27" w:rsidRPr="005C0F27" w:rsidRDefault="005C0F27" w:rsidP="005C0F27">
            <w:pPr>
              <w:ind w:left="102"/>
            </w:pPr>
            <w:r w:rsidRPr="005C0F27">
              <w:t>государственной собственности</w:t>
            </w:r>
          </w:p>
        </w:tc>
        <w:tc>
          <w:tcPr>
            <w:tcW w:w="3685" w:type="dxa"/>
            <w:tcBorders>
              <w:top w:val="single" w:sz="4" w:space="0" w:color="000000"/>
              <w:left w:val="single" w:sz="4" w:space="0" w:color="000000"/>
              <w:bottom w:val="single" w:sz="4" w:space="0" w:color="auto"/>
              <w:right w:val="single" w:sz="4" w:space="0" w:color="000000"/>
            </w:tcBorders>
          </w:tcPr>
          <w:p w:rsidR="005C0F27" w:rsidRDefault="005C0F27" w:rsidP="005C0F27">
            <w:pPr>
              <w:ind w:left="101" w:right="146"/>
            </w:pPr>
            <w:r w:rsidRPr="005C0F27">
              <w:t xml:space="preserve">Часть земельного участка образована в целях обеспечения земельного участка 29:22:031609:2 доступом </w:t>
            </w:r>
          </w:p>
          <w:p w:rsidR="005C0F27" w:rsidRPr="005C0F27" w:rsidRDefault="005C0F27" w:rsidP="005C0F27">
            <w:pPr>
              <w:ind w:left="101" w:right="146"/>
            </w:pPr>
            <w:r w:rsidRPr="005C0F27">
              <w:t>к землям общего пользования</w:t>
            </w:r>
          </w:p>
        </w:tc>
      </w:tr>
      <w:tr w:rsidR="005C0F27" w:rsidRPr="005C0F27" w:rsidTr="005C0F27">
        <w:trPr>
          <w:trHeight w:val="227"/>
        </w:trPr>
        <w:tc>
          <w:tcPr>
            <w:tcW w:w="2410"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r w:rsidRPr="005C0F27">
              <w:t>29:22:031609:ЗУ6/чзу1</w:t>
            </w:r>
          </w:p>
        </w:tc>
        <w:tc>
          <w:tcPr>
            <w:tcW w:w="1418"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jc w:val="center"/>
            </w:pPr>
            <w:r>
              <w:t>70</w:t>
            </w:r>
          </w:p>
        </w:tc>
        <w:tc>
          <w:tcPr>
            <w:tcW w:w="2149" w:type="dxa"/>
            <w:tcBorders>
              <w:top w:val="single" w:sz="4" w:space="0" w:color="000000"/>
              <w:left w:val="single" w:sz="4" w:space="0" w:color="000000"/>
              <w:bottom w:val="single" w:sz="4" w:space="0" w:color="auto"/>
              <w:right w:val="single" w:sz="4" w:space="0" w:color="000000"/>
            </w:tcBorders>
          </w:tcPr>
          <w:p w:rsidR="005C0F27" w:rsidRPr="005C0F27" w:rsidRDefault="005C0F27" w:rsidP="005C0F27">
            <w:pPr>
              <w:ind w:left="102"/>
            </w:pPr>
            <w:r w:rsidRPr="005C0F27">
              <w:t>Земли</w:t>
            </w:r>
          </w:p>
          <w:p w:rsidR="005C0F27" w:rsidRPr="005C0F27" w:rsidRDefault="005C0F27" w:rsidP="005C0F27">
            <w:pPr>
              <w:ind w:left="102"/>
            </w:pPr>
            <w:r w:rsidRPr="005C0F27">
              <w:t>государственной собственности</w:t>
            </w:r>
          </w:p>
        </w:tc>
        <w:tc>
          <w:tcPr>
            <w:tcW w:w="3685" w:type="dxa"/>
            <w:tcBorders>
              <w:top w:val="single" w:sz="4" w:space="0" w:color="000000"/>
              <w:left w:val="single" w:sz="4" w:space="0" w:color="000000"/>
              <w:bottom w:val="single" w:sz="4" w:space="0" w:color="auto"/>
              <w:right w:val="single" w:sz="4" w:space="0" w:color="000000"/>
            </w:tcBorders>
          </w:tcPr>
          <w:p w:rsidR="005C0F27" w:rsidRDefault="005C0F27" w:rsidP="005C0F27">
            <w:pPr>
              <w:ind w:left="101" w:right="146"/>
            </w:pPr>
            <w:r w:rsidRPr="005C0F27">
              <w:t xml:space="preserve">Часть земельного участка образована в целях обеспечения земельного участка 29:22:031609:ЗУ3 </w:t>
            </w:r>
          </w:p>
          <w:p w:rsidR="005C0F27" w:rsidRDefault="005C0F27" w:rsidP="005C0F27">
            <w:pPr>
              <w:ind w:left="101" w:right="146"/>
            </w:pPr>
            <w:r w:rsidRPr="005C0F27">
              <w:t xml:space="preserve">и 29:22:031609:2 доступом </w:t>
            </w:r>
          </w:p>
          <w:p w:rsidR="005C0F27" w:rsidRPr="005C0F27" w:rsidRDefault="005C0F27" w:rsidP="005C0F27">
            <w:pPr>
              <w:ind w:left="101" w:right="146"/>
            </w:pPr>
            <w:r w:rsidRPr="005C0F27">
              <w:t>к землям общего пользования</w:t>
            </w:r>
          </w:p>
        </w:tc>
      </w:tr>
    </w:tbl>
    <w:p w:rsidR="002D2C12" w:rsidRPr="002D2C12" w:rsidRDefault="002D2C12" w:rsidP="002D2C12">
      <w:pPr>
        <w:ind w:firstLine="709"/>
        <w:rPr>
          <w:sz w:val="28"/>
          <w:szCs w:val="28"/>
        </w:rPr>
      </w:pPr>
    </w:p>
    <w:p w:rsidR="002D2C12" w:rsidRDefault="002D2C12" w:rsidP="002D2C12">
      <w:r w:rsidRPr="005C0F27">
        <w:t>Таблица 3 – Каталог координат</w:t>
      </w:r>
    </w:p>
    <w:p w:rsidR="005C0F27" w:rsidRPr="005C0F27" w:rsidRDefault="005C0F27" w:rsidP="002D2C12">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835"/>
      </w:tblGrid>
      <w:tr w:rsidR="002D2C12" w:rsidRPr="005C0F27" w:rsidTr="005C0F27">
        <w:trPr>
          <w:trHeight w:val="255"/>
        </w:trPr>
        <w:tc>
          <w:tcPr>
            <w:tcW w:w="3828" w:type="dxa"/>
            <w:vMerge w:val="restart"/>
            <w:shd w:val="clear" w:color="auto" w:fill="auto"/>
          </w:tcPr>
          <w:p w:rsidR="002D2C12" w:rsidRPr="005C0F27" w:rsidRDefault="002D2C12" w:rsidP="005C0F27">
            <w:pPr>
              <w:jc w:val="center"/>
            </w:pPr>
            <w:r w:rsidRPr="005C0F27">
              <w:t>Проектируемый земельный участок, обозначение</w:t>
            </w:r>
          </w:p>
        </w:tc>
        <w:tc>
          <w:tcPr>
            <w:tcW w:w="5811" w:type="dxa"/>
            <w:gridSpan w:val="2"/>
            <w:shd w:val="clear" w:color="auto" w:fill="auto"/>
          </w:tcPr>
          <w:p w:rsidR="002D2C12" w:rsidRPr="005C0F27" w:rsidRDefault="002D2C12" w:rsidP="005C0F27">
            <w:pPr>
              <w:jc w:val="center"/>
            </w:pPr>
            <w:r w:rsidRPr="005C0F27">
              <w:t>Координаты</w:t>
            </w:r>
          </w:p>
        </w:tc>
      </w:tr>
      <w:tr w:rsidR="002D2C12" w:rsidRPr="005C0F27" w:rsidTr="005C0F27">
        <w:trPr>
          <w:trHeight w:val="255"/>
        </w:trPr>
        <w:tc>
          <w:tcPr>
            <w:tcW w:w="3828" w:type="dxa"/>
            <w:vMerge/>
            <w:shd w:val="clear" w:color="auto" w:fill="auto"/>
          </w:tcPr>
          <w:p w:rsidR="002D2C12" w:rsidRPr="005C0F27" w:rsidRDefault="002D2C12" w:rsidP="005C0F27">
            <w:pPr>
              <w:ind w:firstLine="709"/>
              <w:jc w:val="center"/>
            </w:pPr>
          </w:p>
        </w:tc>
        <w:tc>
          <w:tcPr>
            <w:tcW w:w="2976" w:type="dxa"/>
            <w:shd w:val="clear" w:color="auto" w:fill="auto"/>
          </w:tcPr>
          <w:p w:rsidR="002D2C12" w:rsidRPr="005C0F27" w:rsidRDefault="002D2C12" w:rsidP="005C0F27">
            <w:pPr>
              <w:jc w:val="center"/>
              <w:rPr>
                <w:lang w:val="en-US"/>
              </w:rPr>
            </w:pPr>
            <w:r w:rsidRPr="005C0F27">
              <w:rPr>
                <w:lang w:val="en-US"/>
              </w:rPr>
              <w:t>X</w:t>
            </w:r>
          </w:p>
        </w:tc>
        <w:tc>
          <w:tcPr>
            <w:tcW w:w="2835" w:type="dxa"/>
            <w:shd w:val="clear" w:color="auto" w:fill="auto"/>
          </w:tcPr>
          <w:p w:rsidR="002D2C12" w:rsidRPr="005C0F27" w:rsidRDefault="002D2C12" w:rsidP="005C0F27">
            <w:pPr>
              <w:jc w:val="center"/>
            </w:pPr>
            <w:r w:rsidRPr="005C0F27">
              <w:rPr>
                <w:lang w:val="en-US"/>
              </w:rPr>
              <w:t>Y</w:t>
            </w:r>
          </w:p>
        </w:tc>
      </w:tr>
      <w:tr w:rsidR="002D2C12" w:rsidRPr="005C0F27" w:rsidTr="005C0F27">
        <w:trPr>
          <w:trHeight w:val="255"/>
        </w:trPr>
        <w:tc>
          <w:tcPr>
            <w:tcW w:w="3828" w:type="dxa"/>
            <w:shd w:val="clear" w:color="auto" w:fill="auto"/>
          </w:tcPr>
          <w:p w:rsidR="002D2C12" w:rsidRPr="005C0F27" w:rsidRDefault="002D2C12" w:rsidP="005C0F27">
            <w:pPr>
              <w:jc w:val="center"/>
            </w:pPr>
            <w:r w:rsidRPr="005C0F27">
              <w:t>1</w:t>
            </w:r>
          </w:p>
        </w:tc>
        <w:tc>
          <w:tcPr>
            <w:tcW w:w="2976" w:type="dxa"/>
            <w:shd w:val="clear" w:color="auto" w:fill="auto"/>
          </w:tcPr>
          <w:p w:rsidR="002D2C12" w:rsidRPr="005C0F27" w:rsidRDefault="002D2C12" w:rsidP="005C0F27">
            <w:pPr>
              <w:jc w:val="center"/>
            </w:pPr>
            <w:r w:rsidRPr="005C0F27">
              <w:t>2</w:t>
            </w:r>
          </w:p>
        </w:tc>
        <w:tc>
          <w:tcPr>
            <w:tcW w:w="2835" w:type="dxa"/>
            <w:shd w:val="clear" w:color="auto" w:fill="auto"/>
          </w:tcPr>
          <w:p w:rsidR="002D2C12" w:rsidRPr="005C0F27" w:rsidRDefault="002D2C12" w:rsidP="005C0F27">
            <w:pPr>
              <w:jc w:val="center"/>
            </w:pPr>
            <w:r w:rsidRPr="005C0F27">
              <w:t>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657222,24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2522364,98</w:t>
            </w:r>
          </w:p>
        </w:tc>
      </w:tr>
      <w:tr w:rsidR="002D2C12" w:rsidRPr="005C0F27" w:rsidTr="005C0F27">
        <w:trPr>
          <w:trHeight w:val="227"/>
        </w:trPr>
        <w:tc>
          <w:tcPr>
            <w:tcW w:w="3828" w:type="dxa"/>
            <w:vMerge/>
            <w:shd w:val="clear" w:color="auto" w:fill="auto"/>
            <w:vAlign w:val="center"/>
          </w:tcPr>
          <w:p w:rsidR="002D2C12" w:rsidRPr="005C0F27" w:rsidRDefault="002D2C12" w:rsidP="005C0F27"/>
        </w:tc>
        <w:tc>
          <w:tcPr>
            <w:tcW w:w="2976" w:type="dxa"/>
            <w:shd w:val="clear" w:color="auto" w:fill="auto"/>
            <w:vAlign w:val="bottom"/>
          </w:tcPr>
          <w:p w:rsidR="002D2C12" w:rsidRPr="005C0F27" w:rsidRDefault="002D2C12" w:rsidP="002D2C12">
            <w:pPr>
              <w:jc w:val="center"/>
              <w:rPr>
                <w:color w:val="000000"/>
              </w:rPr>
            </w:pPr>
            <w:r w:rsidRPr="005C0F27">
              <w:rPr>
                <w:color w:val="000000"/>
              </w:rPr>
              <w:t>657237,28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2522412,73</w:t>
            </w:r>
          </w:p>
        </w:tc>
      </w:tr>
      <w:tr w:rsidR="002D2C12" w:rsidRPr="005C0F27" w:rsidTr="005C0F27">
        <w:trPr>
          <w:trHeight w:val="227"/>
        </w:trPr>
        <w:tc>
          <w:tcPr>
            <w:tcW w:w="3828" w:type="dxa"/>
            <w:vMerge/>
            <w:shd w:val="clear" w:color="auto" w:fill="auto"/>
            <w:vAlign w:val="center"/>
          </w:tcPr>
          <w:p w:rsidR="002D2C12" w:rsidRPr="005C0F27" w:rsidRDefault="002D2C12" w:rsidP="005C0F27"/>
        </w:tc>
        <w:tc>
          <w:tcPr>
            <w:tcW w:w="2976"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828" w:type="dxa"/>
            <w:vMerge/>
            <w:shd w:val="clear" w:color="auto" w:fill="auto"/>
            <w:vAlign w:val="center"/>
          </w:tcPr>
          <w:p w:rsidR="002D2C12" w:rsidRPr="005C0F27" w:rsidRDefault="002D2C12" w:rsidP="005C0F27"/>
        </w:tc>
        <w:tc>
          <w:tcPr>
            <w:tcW w:w="2976" w:type="dxa"/>
            <w:shd w:val="clear" w:color="auto" w:fill="auto"/>
            <w:vAlign w:val="bottom"/>
          </w:tcPr>
          <w:p w:rsidR="002D2C12" w:rsidRPr="005C0F27" w:rsidRDefault="002D2C12" w:rsidP="002D2C12">
            <w:pPr>
              <w:jc w:val="center"/>
              <w:rPr>
                <w:color w:val="000000"/>
              </w:rPr>
            </w:pPr>
            <w:r w:rsidRPr="005C0F27">
              <w:rPr>
                <w:color w:val="000000"/>
              </w:rPr>
              <w:t>657201,44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2522371,85</w:t>
            </w:r>
          </w:p>
        </w:tc>
      </w:tr>
      <w:tr w:rsidR="002D2C12" w:rsidRPr="005C0F27" w:rsidTr="005C0F27">
        <w:trPr>
          <w:trHeight w:val="227"/>
        </w:trPr>
        <w:tc>
          <w:tcPr>
            <w:tcW w:w="3828" w:type="dxa"/>
            <w:vMerge/>
            <w:shd w:val="clear" w:color="auto" w:fill="auto"/>
            <w:vAlign w:val="center"/>
          </w:tcPr>
          <w:p w:rsidR="002D2C12" w:rsidRPr="005C0F27" w:rsidRDefault="002D2C12" w:rsidP="005C0F27"/>
        </w:tc>
        <w:tc>
          <w:tcPr>
            <w:tcW w:w="2976" w:type="dxa"/>
            <w:shd w:val="clear" w:color="auto" w:fill="auto"/>
            <w:vAlign w:val="bottom"/>
          </w:tcPr>
          <w:p w:rsidR="002D2C12" w:rsidRPr="005C0F27" w:rsidRDefault="002D2C12" w:rsidP="002D2C12">
            <w:pPr>
              <w:jc w:val="center"/>
              <w:rPr>
                <w:color w:val="000000"/>
              </w:rPr>
            </w:pPr>
            <w:r w:rsidRPr="005C0F27">
              <w:rPr>
                <w:color w:val="000000"/>
              </w:rPr>
              <w:t>657218,99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2522366,00</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29:22:031609:ЗУ2</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657237,28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2522412,73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657247,98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2522446,73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657212,43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2522458,40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29:22:031609:ЗУ3</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657201,44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2522371,85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657166,22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2522436,32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657144,97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2522443,38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657129,22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2522395,91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657183,00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2522377,99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657187,21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2522392,40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657189,43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2522399,04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657182,79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2522401,26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657180,57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2522394,62</w:t>
            </w:r>
          </w:p>
        </w:tc>
      </w:tr>
    </w:tbl>
    <w:p w:rsidR="005C0F27" w:rsidRDefault="005C0F27" w:rsidP="005C0F27">
      <w:r>
        <w:lastRenderedPageBreak/>
        <w:t>Продолжение таблицы 3</w:t>
      </w:r>
    </w:p>
    <w:p w:rsidR="005C0F27" w:rsidRPr="005C0F27" w:rsidRDefault="005C0F27" w:rsidP="005C0F27">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835"/>
      </w:tblGrid>
      <w:tr w:rsidR="005C0F27" w:rsidRPr="005C0F27" w:rsidTr="0041469F">
        <w:trPr>
          <w:trHeight w:val="255"/>
        </w:trPr>
        <w:tc>
          <w:tcPr>
            <w:tcW w:w="3828" w:type="dxa"/>
            <w:shd w:val="clear" w:color="auto" w:fill="auto"/>
          </w:tcPr>
          <w:p w:rsidR="005C0F27" w:rsidRPr="005C0F27" w:rsidRDefault="005C0F27" w:rsidP="0041469F">
            <w:pPr>
              <w:jc w:val="center"/>
            </w:pPr>
            <w:r w:rsidRPr="005C0F27">
              <w:t>1</w:t>
            </w:r>
          </w:p>
        </w:tc>
        <w:tc>
          <w:tcPr>
            <w:tcW w:w="2976" w:type="dxa"/>
            <w:shd w:val="clear" w:color="auto" w:fill="auto"/>
          </w:tcPr>
          <w:p w:rsidR="005C0F27" w:rsidRPr="005C0F27" w:rsidRDefault="005C0F27" w:rsidP="0041469F">
            <w:pPr>
              <w:jc w:val="center"/>
            </w:pPr>
            <w:r w:rsidRPr="005C0F27">
              <w:t>2</w:t>
            </w:r>
          </w:p>
        </w:tc>
        <w:tc>
          <w:tcPr>
            <w:tcW w:w="2835" w:type="dxa"/>
            <w:shd w:val="clear" w:color="auto" w:fill="auto"/>
          </w:tcPr>
          <w:p w:rsidR="005C0F27" w:rsidRPr="005C0F27" w:rsidRDefault="005C0F27" w:rsidP="0041469F">
            <w:pPr>
              <w:jc w:val="center"/>
            </w:pPr>
            <w:r w:rsidRPr="005C0F27">
              <w:t>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29:22:031609:ЗУ4</w:t>
            </w:r>
          </w:p>
        </w:tc>
        <w:tc>
          <w:tcPr>
            <w:tcW w:w="2976" w:type="dxa"/>
            <w:shd w:val="clear" w:color="auto" w:fill="auto"/>
            <w:vAlign w:val="bottom"/>
          </w:tcPr>
          <w:p w:rsidR="002D2C12" w:rsidRPr="005C0F27" w:rsidRDefault="002D2C12" w:rsidP="002D2C12">
            <w:pPr>
              <w:jc w:val="center"/>
            </w:pPr>
            <w:r w:rsidRPr="005C0F27">
              <w:t>657167,10</w:t>
            </w:r>
          </w:p>
        </w:tc>
        <w:tc>
          <w:tcPr>
            <w:tcW w:w="2835" w:type="dxa"/>
            <w:shd w:val="clear" w:color="auto" w:fill="auto"/>
            <w:vAlign w:val="bottom"/>
          </w:tcPr>
          <w:p w:rsidR="002D2C12" w:rsidRPr="005C0F27" w:rsidRDefault="002D2C12" w:rsidP="002D2C12">
            <w:pPr>
              <w:jc w:val="center"/>
            </w:pPr>
            <w:r w:rsidRPr="005C0F27">
              <w:t>2522329,11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657168,01</w:t>
            </w:r>
          </w:p>
        </w:tc>
        <w:tc>
          <w:tcPr>
            <w:tcW w:w="2835" w:type="dxa"/>
            <w:shd w:val="clear" w:color="auto" w:fill="auto"/>
            <w:vAlign w:val="bottom"/>
          </w:tcPr>
          <w:p w:rsidR="002D2C12" w:rsidRPr="005C0F27" w:rsidRDefault="002D2C12" w:rsidP="002D2C12">
            <w:pPr>
              <w:jc w:val="center"/>
            </w:pPr>
            <w:r w:rsidRPr="005C0F27">
              <w:t>2522332,00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657174,12</w:t>
            </w:r>
          </w:p>
        </w:tc>
        <w:tc>
          <w:tcPr>
            <w:tcW w:w="2835" w:type="dxa"/>
            <w:shd w:val="clear" w:color="auto" w:fill="auto"/>
            <w:vAlign w:val="bottom"/>
          </w:tcPr>
          <w:p w:rsidR="002D2C12" w:rsidRPr="005C0F27" w:rsidRDefault="002D2C12" w:rsidP="002D2C12">
            <w:pPr>
              <w:jc w:val="center"/>
            </w:pPr>
            <w:r w:rsidRPr="005C0F27">
              <w:t>2522350,75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657120,10</w:t>
            </w:r>
          </w:p>
        </w:tc>
        <w:tc>
          <w:tcPr>
            <w:tcW w:w="2835" w:type="dxa"/>
            <w:shd w:val="clear" w:color="auto" w:fill="auto"/>
            <w:vAlign w:val="bottom"/>
          </w:tcPr>
          <w:p w:rsidR="002D2C12" w:rsidRPr="005C0F27" w:rsidRDefault="002D2C12" w:rsidP="002D2C12">
            <w:pPr>
              <w:jc w:val="center"/>
            </w:pPr>
            <w:r w:rsidRPr="005C0F27">
              <w:t>2522368,44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657113,77</w:t>
            </w:r>
          </w:p>
        </w:tc>
        <w:tc>
          <w:tcPr>
            <w:tcW w:w="2835" w:type="dxa"/>
            <w:shd w:val="clear" w:color="auto" w:fill="auto"/>
            <w:vAlign w:val="bottom"/>
          </w:tcPr>
          <w:p w:rsidR="002D2C12" w:rsidRPr="005C0F27" w:rsidRDefault="002D2C12" w:rsidP="002D2C12">
            <w:pPr>
              <w:jc w:val="center"/>
            </w:pPr>
            <w:r w:rsidRPr="005C0F27">
              <w:t>2522349,32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657113,14</w:t>
            </w:r>
          </w:p>
        </w:tc>
        <w:tc>
          <w:tcPr>
            <w:tcW w:w="2835" w:type="dxa"/>
            <w:shd w:val="clear" w:color="auto" w:fill="auto"/>
            <w:vAlign w:val="bottom"/>
          </w:tcPr>
          <w:p w:rsidR="002D2C12" w:rsidRPr="005C0F27" w:rsidRDefault="002D2C12" w:rsidP="002D2C12">
            <w:pPr>
              <w:jc w:val="center"/>
            </w:pPr>
            <w:r w:rsidRPr="005C0F27">
              <w:t>2522347,41</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29:22:031609:ЗУ5</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657174,12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2522350,75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657183,00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2522377,99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657129,22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2522395,91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657128,77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2522394,57</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657106,09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2522402,09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657103,68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2522394,71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657126,36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2522387,31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657120,10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2522368,44</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29:22:031609:ЗУ6</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657212,43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2522458,40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657177,38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2522469,91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657166,22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2522436,32</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29:22:031609:ЗУ7</w:t>
            </w:r>
          </w:p>
        </w:tc>
        <w:tc>
          <w:tcPr>
            <w:tcW w:w="2976" w:type="dxa"/>
            <w:shd w:val="clear" w:color="auto" w:fill="auto"/>
            <w:vAlign w:val="bottom"/>
          </w:tcPr>
          <w:p w:rsidR="002D2C12" w:rsidRPr="005C0F27" w:rsidRDefault="002D2C12" w:rsidP="002D2C12">
            <w:pPr>
              <w:jc w:val="center"/>
            </w:pPr>
            <w:r w:rsidRPr="005C0F27">
              <w:t>657113,77</w:t>
            </w:r>
          </w:p>
        </w:tc>
        <w:tc>
          <w:tcPr>
            <w:tcW w:w="2835" w:type="dxa"/>
            <w:shd w:val="clear" w:color="auto" w:fill="auto"/>
            <w:vAlign w:val="bottom"/>
          </w:tcPr>
          <w:p w:rsidR="002D2C12" w:rsidRPr="005C0F27" w:rsidRDefault="002D2C12" w:rsidP="002D2C12">
            <w:pPr>
              <w:jc w:val="center"/>
            </w:pPr>
            <w:r w:rsidRPr="005C0F27">
              <w:t>2522349,32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657120,10</w:t>
            </w:r>
          </w:p>
        </w:tc>
        <w:tc>
          <w:tcPr>
            <w:tcW w:w="2835" w:type="dxa"/>
            <w:shd w:val="clear" w:color="auto" w:fill="auto"/>
            <w:vAlign w:val="bottom"/>
          </w:tcPr>
          <w:p w:rsidR="002D2C12" w:rsidRPr="005C0F27" w:rsidRDefault="002D2C12" w:rsidP="002D2C12">
            <w:pPr>
              <w:jc w:val="center"/>
            </w:pPr>
            <w:r w:rsidRPr="005C0F27">
              <w:t>2522368,44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657126,36</w:t>
            </w:r>
          </w:p>
        </w:tc>
        <w:tc>
          <w:tcPr>
            <w:tcW w:w="2835" w:type="dxa"/>
            <w:shd w:val="clear" w:color="auto" w:fill="auto"/>
            <w:vAlign w:val="bottom"/>
          </w:tcPr>
          <w:p w:rsidR="002D2C12" w:rsidRPr="005C0F27" w:rsidRDefault="002D2C12" w:rsidP="002D2C12">
            <w:pPr>
              <w:jc w:val="center"/>
            </w:pPr>
            <w:r w:rsidRPr="005C0F27">
              <w:t>2522387,31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657103,68</w:t>
            </w:r>
          </w:p>
        </w:tc>
        <w:tc>
          <w:tcPr>
            <w:tcW w:w="2835" w:type="dxa"/>
            <w:shd w:val="clear" w:color="auto" w:fill="auto"/>
            <w:vAlign w:val="bottom"/>
          </w:tcPr>
          <w:p w:rsidR="002D2C12" w:rsidRPr="005C0F27" w:rsidRDefault="002D2C12" w:rsidP="002D2C12">
            <w:pPr>
              <w:jc w:val="center"/>
            </w:pPr>
            <w:r w:rsidRPr="005C0F27">
              <w:t>2522394,71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657098,92</w:t>
            </w:r>
          </w:p>
        </w:tc>
        <w:tc>
          <w:tcPr>
            <w:tcW w:w="2835" w:type="dxa"/>
            <w:shd w:val="clear" w:color="auto" w:fill="auto"/>
            <w:vAlign w:val="bottom"/>
          </w:tcPr>
          <w:p w:rsidR="002D2C12" w:rsidRPr="005C0F27" w:rsidRDefault="002D2C12" w:rsidP="002D2C12">
            <w:pPr>
              <w:jc w:val="center"/>
            </w:pPr>
            <w:r w:rsidRPr="005C0F27">
              <w:t>2522396,19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657086,46</w:t>
            </w:r>
          </w:p>
        </w:tc>
        <w:tc>
          <w:tcPr>
            <w:tcW w:w="2835" w:type="dxa"/>
            <w:shd w:val="clear" w:color="auto" w:fill="auto"/>
            <w:vAlign w:val="bottom"/>
          </w:tcPr>
          <w:p w:rsidR="002D2C12" w:rsidRPr="005C0F27" w:rsidRDefault="002D2C12" w:rsidP="002D2C12">
            <w:pPr>
              <w:jc w:val="center"/>
            </w:pPr>
            <w:r w:rsidRPr="005C0F27">
              <w:t>2522358,23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29:22:031609:ЗУ8</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657166,22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2522436,32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657177,38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2522469,91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657128,41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2522485,99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657117,42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2522452,53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657119,61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2522451,80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657144,97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2522443,38</w:t>
            </w:r>
          </w:p>
        </w:tc>
      </w:tr>
      <w:tr w:rsidR="002D2C12" w:rsidRPr="005C0F27" w:rsidTr="005C0F27">
        <w:trPr>
          <w:trHeight w:val="227"/>
        </w:trPr>
        <w:tc>
          <w:tcPr>
            <w:tcW w:w="9639" w:type="dxa"/>
            <w:gridSpan w:val="3"/>
            <w:shd w:val="clear" w:color="auto" w:fill="auto"/>
            <w:vAlign w:val="center"/>
          </w:tcPr>
          <w:p w:rsidR="002D2C12" w:rsidRPr="005C0F27" w:rsidRDefault="002D2C12" w:rsidP="005C0F27">
            <w:pPr>
              <w:rPr>
                <w:color w:val="000000"/>
              </w:rPr>
            </w:pPr>
            <w:r w:rsidRPr="005C0F27">
              <w:t>2 этап</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29:22:031609:ЗУ9</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657208,40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2522331,21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657218,99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2522366,00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657201,44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2522371,85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657198,76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2522363,68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657213,01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2522359,19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657204,52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2522332,40</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29:22:031609:ЗУ10</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657198,76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2522363,68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657201,44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2522371,85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657183,00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2522377,99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bl>
    <w:p w:rsidR="005C0F27" w:rsidRDefault="005C0F27"/>
    <w:p w:rsidR="005C0F27" w:rsidRDefault="005C0F27"/>
    <w:p w:rsidR="005C0F27" w:rsidRDefault="005C0F27" w:rsidP="005C0F27">
      <w:r>
        <w:lastRenderedPageBreak/>
        <w:t>Продолжение таблицы 3</w:t>
      </w:r>
    </w:p>
    <w:p w:rsidR="005C0F27" w:rsidRPr="005C0F27" w:rsidRDefault="005C0F27" w:rsidP="005C0F27">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835"/>
      </w:tblGrid>
      <w:tr w:rsidR="005C0F27" w:rsidRPr="005C0F27" w:rsidTr="0041469F">
        <w:trPr>
          <w:trHeight w:val="255"/>
        </w:trPr>
        <w:tc>
          <w:tcPr>
            <w:tcW w:w="3828" w:type="dxa"/>
            <w:shd w:val="clear" w:color="auto" w:fill="auto"/>
          </w:tcPr>
          <w:p w:rsidR="005C0F27" w:rsidRPr="005C0F27" w:rsidRDefault="005C0F27" w:rsidP="0041469F">
            <w:pPr>
              <w:jc w:val="center"/>
            </w:pPr>
            <w:r w:rsidRPr="005C0F27">
              <w:t>1</w:t>
            </w:r>
          </w:p>
        </w:tc>
        <w:tc>
          <w:tcPr>
            <w:tcW w:w="2976" w:type="dxa"/>
            <w:shd w:val="clear" w:color="auto" w:fill="auto"/>
          </w:tcPr>
          <w:p w:rsidR="005C0F27" w:rsidRPr="005C0F27" w:rsidRDefault="005C0F27" w:rsidP="0041469F">
            <w:pPr>
              <w:jc w:val="center"/>
            </w:pPr>
            <w:r w:rsidRPr="005C0F27">
              <w:t>2</w:t>
            </w:r>
          </w:p>
        </w:tc>
        <w:tc>
          <w:tcPr>
            <w:tcW w:w="2835" w:type="dxa"/>
            <w:shd w:val="clear" w:color="auto" w:fill="auto"/>
          </w:tcPr>
          <w:p w:rsidR="005C0F27" w:rsidRPr="005C0F27" w:rsidRDefault="005C0F27" w:rsidP="0041469F">
            <w:pPr>
              <w:jc w:val="center"/>
            </w:pPr>
            <w:r w:rsidRPr="005C0F27">
              <w:t>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29:22:031609:ЗУ11</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657204,99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2522320,00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657208,40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2522331,21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657204,52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2522332,40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657213,01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2522359,19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657198,76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2522363,68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657174,12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2522350,75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657168,01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2522332,00</w:t>
            </w:r>
          </w:p>
        </w:tc>
      </w:tr>
      <w:tr w:rsidR="005C0F27" w:rsidRPr="005C0F27" w:rsidTr="005C0F27">
        <w:trPr>
          <w:trHeight w:val="227"/>
        </w:trPr>
        <w:tc>
          <w:tcPr>
            <w:tcW w:w="3828" w:type="dxa"/>
            <w:vMerge w:val="restart"/>
            <w:shd w:val="clear" w:color="auto" w:fill="auto"/>
            <w:vAlign w:val="center"/>
          </w:tcPr>
          <w:p w:rsidR="005C0F27" w:rsidRPr="005C0F27" w:rsidRDefault="005C0F27" w:rsidP="005C0F27">
            <w:r w:rsidRPr="005C0F27">
              <w:t>29:22:031609:ЗУ12</w:t>
            </w: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657237,28</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2522412,73</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657247,98</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2522446,73</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657212,43</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2522458,40</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657207,98</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2522444,84</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657223,59</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2522439,74</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rPr>
                <w:color w:val="000000"/>
              </w:rPr>
            </w:pPr>
            <w:r w:rsidRPr="005C0F27">
              <w:rPr>
                <w:color w:val="000000"/>
              </w:rPr>
              <w:t>657217,06</w:t>
            </w:r>
          </w:p>
        </w:tc>
        <w:tc>
          <w:tcPr>
            <w:tcW w:w="2835" w:type="dxa"/>
            <w:shd w:val="clear" w:color="auto" w:fill="auto"/>
            <w:vAlign w:val="bottom"/>
          </w:tcPr>
          <w:p w:rsidR="005C0F27" w:rsidRPr="005C0F27" w:rsidRDefault="005C0F27" w:rsidP="002D2C12">
            <w:pPr>
              <w:jc w:val="center"/>
              <w:rPr>
                <w:color w:val="000000"/>
              </w:rPr>
            </w:pPr>
            <w:r w:rsidRPr="005C0F27">
              <w:rPr>
                <w:color w:val="000000"/>
              </w:rPr>
              <w:t>2522419,44</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29:22:031609:ЗУ13</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657223,59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2522439,74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29:22:031609:ЗУ14</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657166,22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2522436,32</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29:22:031609:ЗУ15</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657212,43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2522458,40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657177,38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2522469,91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29:22:031609:ЗУ16</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657174,12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2522350,75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657126,36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2522387,31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657120,10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2522368,44</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29:22:031609:ЗУ17</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657183,00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2522377,99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657129,22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2522395,91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657128,77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2522394,57</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657106,09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2522402,09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657103,68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2522394,71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657126,36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2522387,31</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29:22:031609:ЗУ18</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657128,77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2522394,57</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657129,22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2522395,91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657144,97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2522443,38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657106,09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2522402,09</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29:22:031609:ЗУ19</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657119,61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2522451,80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657103,41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2522402,98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657106,09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2522402,09</w:t>
            </w:r>
          </w:p>
        </w:tc>
      </w:tr>
    </w:tbl>
    <w:p w:rsidR="005C0F27" w:rsidRDefault="005C0F27"/>
    <w:p w:rsidR="005C0F27" w:rsidRDefault="005C0F27"/>
    <w:p w:rsidR="005C0F27" w:rsidRDefault="005C0F27" w:rsidP="005C0F27">
      <w:r>
        <w:lastRenderedPageBreak/>
        <w:t>Продолжение таблицы 3</w:t>
      </w:r>
    </w:p>
    <w:p w:rsidR="005C0F27" w:rsidRPr="005C0F27" w:rsidRDefault="005C0F27" w:rsidP="005C0F27">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835"/>
      </w:tblGrid>
      <w:tr w:rsidR="005C0F27" w:rsidRPr="005C0F27" w:rsidTr="0041469F">
        <w:trPr>
          <w:trHeight w:val="255"/>
        </w:trPr>
        <w:tc>
          <w:tcPr>
            <w:tcW w:w="3828" w:type="dxa"/>
            <w:shd w:val="clear" w:color="auto" w:fill="auto"/>
          </w:tcPr>
          <w:p w:rsidR="005C0F27" w:rsidRPr="005C0F27" w:rsidRDefault="005C0F27" w:rsidP="0041469F">
            <w:pPr>
              <w:jc w:val="center"/>
            </w:pPr>
            <w:r w:rsidRPr="005C0F27">
              <w:t>1</w:t>
            </w:r>
          </w:p>
        </w:tc>
        <w:tc>
          <w:tcPr>
            <w:tcW w:w="2976" w:type="dxa"/>
            <w:shd w:val="clear" w:color="auto" w:fill="auto"/>
          </w:tcPr>
          <w:p w:rsidR="005C0F27" w:rsidRPr="005C0F27" w:rsidRDefault="005C0F27" w:rsidP="0041469F">
            <w:pPr>
              <w:jc w:val="center"/>
            </w:pPr>
            <w:r w:rsidRPr="005C0F27">
              <w:t>2</w:t>
            </w:r>
          </w:p>
        </w:tc>
        <w:tc>
          <w:tcPr>
            <w:tcW w:w="2835" w:type="dxa"/>
            <w:shd w:val="clear" w:color="auto" w:fill="auto"/>
          </w:tcPr>
          <w:p w:rsidR="005C0F27" w:rsidRPr="005C0F27" w:rsidRDefault="005C0F27" w:rsidP="0041469F">
            <w:pPr>
              <w:jc w:val="center"/>
            </w:pPr>
            <w:r w:rsidRPr="005C0F27">
              <w:t>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29:22:031609:ЗУ20</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657166,22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2522436,32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657128,63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2522470,74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657144,97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2522443,38</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29:22:031609:ЗУ21</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657177,38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2522469,91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657128,41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2522485,99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657117,42</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2522452,53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657119,61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2522451,80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657128,63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2522470,74</w:t>
            </w:r>
          </w:p>
        </w:tc>
      </w:tr>
      <w:tr w:rsidR="002D2C12" w:rsidRPr="005C0F27" w:rsidTr="005C0F27">
        <w:trPr>
          <w:trHeight w:val="227"/>
        </w:trPr>
        <w:tc>
          <w:tcPr>
            <w:tcW w:w="9639" w:type="dxa"/>
            <w:gridSpan w:val="3"/>
            <w:shd w:val="clear" w:color="auto" w:fill="auto"/>
            <w:vAlign w:val="center"/>
          </w:tcPr>
          <w:p w:rsidR="002D2C12" w:rsidRPr="005C0F27" w:rsidRDefault="002D2C12" w:rsidP="005C0F27">
            <w:pPr>
              <w:rPr>
                <w:color w:val="000000"/>
              </w:rPr>
            </w:pPr>
            <w:r w:rsidRPr="005C0F27">
              <w:rPr>
                <w:color w:val="000000"/>
              </w:rPr>
              <w:t>3 этап</w:t>
            </w:r>
          </w:p>
        </w:tc>
      </w:tr>
      <w:tr w:rsidR="005C0F27" w:rsidRPr="005C0F27" w:rsidTr="005C0F27">
        <w:trPr>
          <w:trHeight w:val="227"/>
        </w:trPr>
        <w:tc>
          <w:tcPr>
            <w:tcW w:w="3828" w:type="dxa"/>
            <w:vMerge w:val="restart"/>
            <w:shd w:val="clear" w:color="auto" w:fill="auto"/>
            <w:vAlign w:val="center"/>
          </w:tcPr>
          <w:p w:rsidR="005C0F27" w:rsidRPr="005C0F27" w:rsidRDefault="005C0F27" w:rsidP="005C0F27">
            <w:r w:rsidRPr="005C0F27">
              <w:t>29:22:031609:ЗУ22</w:t>
            </w:r>
          </w:p>
        </w:tc>
        <w:tc>
          <w:tcPr>
            <w:tcW w:w="2976" w:type="dxa"/>
            <w:shd w:val="clear" w:color="auto" w:fill="auto"/>
            <w:vAlign w:val="bottom"/>
          </w:tcPr>
          <w:p w:rsidR="005C0F27" w:rsidRPr="005C0F27" w:rsidRDefault="005C0F27" w:rsidP="002D2C12">
            <w:pPr>
              <w:jc w:val="center"/>
            </w:pPr>
            <w:r w:rsidRPr="005C0F27">
              <w:t>657204,99</w:t>
            </w:r>
          </w:p>
        </w:tc>
        <w:tc>
          <w:tcPr>
            <w:tcW w:w="2835" w:type="dxa"/>
            <w:shd w:val="clear" w:color="auto" w:fill="auto"/>
            <w:vAlign w:val="bottom"/>
          </w:tcPr>
          <w:p w:rsidR="005C0F27" w:rsidRPr="005C0F27" w:rsidRDefault="005C0F27" w:rsidP="002D2C12">
            <w:pPr>
              <w:jc w:val="center"/>
            </w:pPr>
            <w:r w:rsidRPr="005C0F27">
              <w:t>2522320,00</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657208,40</w:t>
            </w:r>
          </w:p>
        </w:tc>
        <w:tc>
          <w:tcPr>
            <w:tcW w:w="2835" w:type="dxa"/>
            <w:shd w:val="clear" w:color="auto" w:fill="auto"/>
            <w:vAlign w:val="bottom"/>
          </w:tcPr>
          <w:p w:rsidR="005C0F27" w:rsidRPr="005C0F27" w:rsidRDefault="005C0F27" w:rsidP="002D2C12">
            <w:pPr>
              <w:jc w:val="center"/>
            </w:pPr>
            <w:r w:rsidRPr="005C0F27">
              <w:t>2522331,21</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657204,52</w:t>
            </w:r>
          </w:p>
        </w:tc>
        <w:tc>
          <w:tcPr>
            <w:tcW w:w="2835" w:type="dxa"/>
            <w:shd w:val="clear" w:color="auto" w:fill="auto"/>
            <w:vAlign w:val="bottom"/>
          </w:tcPr>
          <w:p w:rsidR="005C0F27" w:rsidRPr="005C0F27" w:rsidRDefault="005C0F27" w:rsidP="002D2C12">
            <w:pPr>
              <w:jc w:val="center"/>
            </w:pPr>
            <w:r w:rsidRPr="005C0F27">
              <w:t>2522332,40</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657213,01</w:t>
            </w:r>
          </w:p>
        </w:tc>
        <w:tc>
          <w:tcPr>
            <w:tcW w:w="2835" w:type="dxa"/>
            <w:shd w:val="clear" w:color="auto" w:fill="auto"/>
            <w:vAlign w:val="bottom"/>
          </w:tcPr>
          <w:p w:rsidR="005C0F27" w:rsidRPr="005C0F27" w:rsidRDefault="005C0F27" w:rsidP="002D2C12">
            <w:pPr>
              <w:jc w:val="center"/>
            </w:pPr>
            <w:r w:rsidRPr="005C0F27">
              <w:t>2522359,19</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657198,76</w:t>
            </w:r>
          </w:p>
        </w:tc>
        <w:tc>
          <w:tcPr>
            <w:tcW w:w="2835" w:type="dxa"/>
            <w:shd w:val="clear" w:color="auto" w:fill="auto"/>
            <w:vAlign w:val="bottom"/>
          </w:tcPr>
          <w:p w:rsidR="005C0F27" w:rsidRPr="005C0F27" w:rsidRDefault="005C0F27" w:rsidP="002D2C12">
            <w:pPr>
              <w:jc w:val="center"/>
            </w:pPr>
            <w:r w:rsidRPr="005C0F27">
              <w:t>2522363,68</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657180,31</w:t>
            </w:r>
          </w:p>
        </w:tc>
        <w:tc>
          <w:tcPr>
            <w:tcW w:w="2835" w:type="dxa"/>
            <w:shd w:val="clear" w:color="auto" w:fill="auto"/>
            <w:vAlign w:val="bottom"/>
          </w:tcPr>
          <w:p w:rsidR="005C0F27" w:rsidRPr="005C0F27" w:rsidRDefault="005C0F27" w:rsidP="002D2C12">
            <w:pPr>
              <w:jc w:val="center"/>
            </w:pPr>
            <w:r w:rsidRPr="005C0F27">
              <w:t>2522369,73</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657126,36</w:t>
            </w:r>
          </w:p>
        </w:tc>
        <w:tc>
          <w:tcPr>
            <w:tcW w:w="2835" w:type="dxa"/>
            <w:shd w:val="clear" w:color="auto" w:fill="auto"/>
            <w:vAlign w:val="bottom"/>
          </w:tcPr>
          <w:p w:rsidR="005C0F27" w:rsidRPr="005C0F27" w:rsidRDefault="005C0F27" w:rsidP="002D2C12">
            <w:pPr>
              <w:jc w:val="center"/>
            </w:pPr>
            <w:r w:rsidRPr="005C0F27">
              <w:t>2522387,31</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657103,68</w:t>
            </w:r>
          </w:p>
        </w:tc>
        <w:tc>
          <w:tcPr>
            <w:tcW w:w="2835" w:type="dxa"/>
            <w:shd w:val="clear" w:color="auto" w:fill="auto"/>
            <w:vAlign w:val="bottom"/>
          </w:tcPr>
          <w:p w:rsidR="005C0F27" w:rsidRPr="005C0F27" w:rsidRDefault="005C0F27" w:rsidP="002D2C12">
            <w:pPr>
              <w:jc w:val="center"/>
            </w:pPr>
            <w:r w:rsidRPr="005C0F27">
              <w:t>2522394,71</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657098,92</w:t>
            </w:r>
          </w:p>
        </w:tc>
        <w:tc>
          <w:tcPr>
            <w:tcW w:w="2835" w:type="dxa"/>
            <w:shd w:val="clear" w:color="auto" w:fill="auto"/>
            <w:vAlign w:val="bottom"/>
          </w:tcPr>
          <w:p w:rsidR="005C0F27" w:rsidRPr="005C0F27" w:rsidRDefault="005C0F27" w:rsidP="002D2C12">
            <w:pPr>
              <w:jc w:val="center"/>
            </w:pPr>
            <w:r w:rsidRPr="005C0F27">
              <w:t>2522396,19</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657086,46</w:t>
            </w:r>
          </w:p>
        </w:tc>
        <w:tc>
          <w:tcPr>
            <w:tcW w:w="2835" w:type="dxa"/>
            <w:shd w:val="clear" w:color="auto" w:fill="auto"/>
            <w:vAlign w:val="bottom"/>
          </w:tcPr>
          <w:p w:rsidR="005C0F27" w:rsidRPr="005C0F27" w:rsidRDefault="005C0F27" w:rsidP="002D2C12">
            <w:pPr>
              <w:jc w:val="center"/>
            </w:pPr>
            <w:r w:rsidRPr="005C0F27">
              <w:t>2522358,23</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657113,77</w:t>
            </w:r>
          </w:p>
        </w:tc>
        <w:tc>
          <w:tcPr>
            <w:tcW w:w="2835" w:type="dxa"/>
            <w:shd w:val="clear" w:color="auto" w:fill="auto"/>
            <w:vAlign w:val="bottom"/>
          </w:tcPr>
          <w:p w:rsidR="005C0F27" w:rsidRPr="005C0F27" w:rsidRDefault="005C0F27" w:rsidP="002D2C12">
            <w:pPr>
              <w:jc w:val="center"/>
            </w:pPr>
            <w:r w:rsidRPr="005C0F27">
              <w:t>2522349,32</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657113,14</w:t>
            </w:r>
          </w:p>
        </w:tc>
        <w:tc>
          <w:tcPr>
            <w:tcW w:w="2835" w:type="dxa"/>
            <w:shd w:val="clear" w:color="auto" w:fill="auto"/>
            <w:vAlign w:val="bottom"/>
          </w:tcPr>
          <w:p w:rsidR="005C0F27" w:rsidRPr="005C0F27" w:rsidRDefault="005C0F27" w:rsidP="002D2C12">
            <w:pPr>
              <w:jc w:val="center"/>
            </w:pPr>
            <w:r w:rsidRPr="005C0F27">
              <w:t>2522347,41</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657167,10</w:t>
            </w:r>
          </w:p>
        </w:tc>
        <w:tc>
          <w:tcPr>
            <w:tcW w:w="2835" w:type="dxa"/>
            <w:shd w:val="clear" w:color="auto" w:fill="auto"/>
            <w:vAlign w:val="bottom"/>
          </w:tcPr>
          <w:p w:rsidR="005C0F27" w:rsidRPr="005C0F27" w:rsidRDefault="005C0F27" w:rsidP="002D2C12">
            <w:pPr>
              <w:jc w:val="center"/>
            </w:pPr>
            <w:r w:rsidRPr="005C0F27">
              <w:t>2522329,11</w:t>
            </w:r>
          </w:p>
        </w:tc>
      </w:tr>
      <w:tr w:rsidR="005C0F27" w:rsidRPr="005C0F27" w:rsidTr="005C0F27">
        <w:trPr>
          <w:trHeight w:val="227"/>
        </w:trPr>
        <w:tc>
          <w:tcPr>
            <w:tcW w:w="3828" w:type="dxa"/>
            <w:vMerge/>
            <w:shd w:val="clear" w:color="auto" w:fill="auto"/>
            <w:vAlign w:val="center"/>
          </w:tcPr>
          <w:p w:rsidR="005C0F27" w:rsidRPr="005C0F27" w:rsidRDefault="005C0F27" w:rsidP="005C0F27">
            <w:pPr>
              <w:ind w:firstLine="709"/>
            </w:pPr>
          </w:p>
        </w:tc>
        <w:tc>
          <w:tcPr>
            <w:tcW w:w="2976" w:type="dxa"/>
            <w:shd w:val="clear" w:color="auto" w:fill="auto"/>
            <w:vAlign w:val="bottom"/>
          </w:tcPr>
          <w:p w:rsidR="005C0F27" w:rsidRPr="005C0F27" w:rsidRDefault="005C0F27" w:rsidP="002D2C12">
            <w:pPr>
              <w:jc w:val="center"/>
            </w:pPr>
            <w:r w:rsidRPr="005C0F27">
              <w:t>657168,01</w:t>
            </w:r>
          </w:p>
        </w:tc>
        <w:tc>
          <w:tcPr>
            <w:tcW w:w="2835" w:type="dxa"/>
            <w:shd w:val="clear" w:color="auto" w:fill="auto"/>
            <w:vAlign w:val="bottom"/>
          </w:tcPr>
          <w:p w:rsidR="005C0F27" w:rsidRPr="005C0F27" w:rsidRDefault="005C0F27" w:rsidP="002D2C12">
            <w:pPr>
              <w:jc w:val="center"/>
            </w:pPr>
            <w:r w:rsidRPr="005C0F27">
              <w:t>2522332,00</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29:22:031609:ЗУ23</w:t>
            </w: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657198,76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2522363,68</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657201,44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2522371,85</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657223,59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2522439,74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657207,98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2522444,84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657172,86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2522456,31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657128,63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2522470,74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657122,14</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2522450,96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657106,09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2522402,09</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657103,68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2522394,71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657126,36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2522387,31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657180,31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2522369,73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657187,21</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2522392,40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657189,43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2522399,04</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657182,79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2522401,26</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rPr>
                <w:color w:val="000000"/>
              </w:rPr>
            </w:pPr>
            <w:r w:rsidRPr="005C0F27">
              <w:rPr>
                <w:color w:val="000000"/>
              </w:rPr>
              <w:t>657180,57</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2522394,62</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r w:rsidRPr="005C0F27">
              <w:t>29:22:031609:ЗУ24</w:t>
            </w:r>
          </w:p>
        </w:tc>
        <w:tc>
          <w:tcPr>
            <w:tcW w:w="2976" w:type="dxa"/>
            <w:shd w:val="clear" w:color="auto" w:fill="auto"/>
            <w:vAlign w:val="bottom"/>
          </w:tcPr>
          <w:p w:rsidR="002D2C12" w:rsidRPr="005C0F27" w:rsidRDefault="002D2C12" w:rsidP="002D2C12">
            <w:pPr>
              <w:jc w:val="center"/>
            </w:pPr>
            <w:r w:rsidRPr="005C0F27">
              <w:t>657203,81</w:t>
            </w:r>
          </w:p>
        </w:tc>
        <w:tc>
          <w:tcPr>
            <w:tcW w:w="2835" w:type="dxa"/>
            <w:shd w:val="clear" w:color="auto" w:fill="auto"/>
            <w:vAlign w:val="bottom"/>
          </w:tcPr>
          <w:p w:rsidR="002D2C12" w:rsidRPr="005C0F27" w:rsidRDefault="002D2C12" w:rsidP="002D2C12">
            <w:pPr>
              <w:jc w:val="center"/>
            </w:pPr>
            <w:r w:rsidRPr="005C0F27">
              <w:t>2522306,42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657207,80</w:t>
            </w:r>
          </w:p>
        </w:tc>
        <w:tc>
          <w:tcPr>
            <w:tcW w:w="2835" w:type="dxa"/>
            <w:shd w:val="clear" w:color="auto" w:fill="auto"/>
            <w:vAlign w:val="bottom"/>
          </w:tcPr>
          <w:p w:rsidR="002D2C12" w:rsidRPr="005C0F27" w:rsidRDefault="002D2C12" w:rsidP="002D2C12">
            <w:pPr>
              <w:jc w:val="center"/>
            </w:pPr>
            <w:r w:rsidRPr="005C0F27">
              <w:t>2522319,11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657204,99</w:t>
            </w:r>
          </w:p>
        </w:tc>
        <w:tc>
          <w:tcPr>
            <w:tcW w:w="2835" w:type="dxa"/>
            <w:shd w:val="clear" w:color="auto" w:fill="auto"/>
            <w:vAlign w:val="bottom"/>
          </w:tcPr>
          <w:p w:rsidR="002D2C12" w:rsidRPr="005C0F27" w:rsidRDefault="002D2C12" w:rsidP="002D2C12">
            <w:pPr>
              <w:jc w:val="center"/>
            </w:pPr>
            <w:r w:rsidRPr="005C0F27">
              <w:t>2522320,00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657168,01</w:t>
            </w:r>
          </w:p>
        </w:tc>
        <w:tc>
          <w:tcPr>
            <w:tcW w:w="2835" w:type="dxa"/>
            <w:shd w:val="clear" w:color="auto" w:fill="auto"/>
            <w:vAlign w:val="bottom"/>
          </w:tcPr>
          <w:p w:rsidR="002D2C12" w:rsidRPr="005C0F27" w:rsidRDefault="002D2C12" w:rsidP="002D2C12">
            <w:pPr>
              <w:jc w:val="center"/>
            </w:pPr>
            <w:r w:rsidRPr="005C0F27">
              <w:t>2522332,00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657167,10</w:t>
            </w:r>
          </w:p>
        </w:tc>
        <w:tc>
          <w:tcPr>
            <w:tcW w:w="2835" w:type="dxa"/>
            <w:shd w:val="clear" w:color="auto" w:fill="auto"/>
            <w:vAlign w:val="bottom"/>
          </w:tcPr>
          <w:p w:rsidR="002D2C12" w:rsidRPr="005C0F27" w:rsidRDefault="002D2C12" w:rsidP="002D2C12">
            <w:pPr>
              <w:jc w:val="center"/>
            </w:pPr>
            <w:r w:rsidRPr="005C0F27">
              <w:t>2522329,11</w:t>
            </w:r>
          </w:p>
        </w:tc>
      </w:tr>
    </w:tbl>
    <w:p w:rsidR="005C0F27" w:rsidRDefault="005C0F27" w:rsidP="005C0F27">
      <w:r>
        <w:lastRenderedPageBreak/>
        <w:t>Продолжение таблицы 3</w:t>
      </w:r>
    </w:p>
    <w:p w:rsidR="005C0F27" w:rsidRPr="005C0F27" w:rsidRDefault="005C0F27" w:rsidP="005C0F27">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835"/>
      </w:tblGrid>
      <w:tr w:rsidR="005C0F27" w:rsidRPr="005C0F27" w:rsidTr="0041469F">
        <w:trPr>
          <w:trHeight w:val="255"/>
        </w:trPr>
        <w:tc>
          <w:tcPr>
            <w:tcW w:w="3828" w:type="dxa"/>
            <w:shd w:val="clear" w:color="auto" w:fill="auto"/>
          </w:tcPr>
          <w:p w:rsidR="005C0F27" w:rsidRPr="005C0F27" w:rsidRDefault="005C0F27" w:rsidP="0041469F">
            <w:pPr>
              <w:jc w:val="center"/>
            </w:pPr>
            <w:r w:rsidRPr="005C0F27">
              <w:t>1</w:t>
            </w:r>
          </w:p>
        </w:tc>
        <w:tc>
          <w:tcPr>
            <w:tcW w:w="2976" w:type="dxa"/>
            <w:shd w:val="clear" w:color="auto" w:fill="auto"/>
          </w:tcPr>
          <w:p w:rsidR="005C0F27" w:rsidRPr="005C0F27" w:rsidRDefault="005C0F27" w:rsidP="0041469F">
            <w:pPr>
              <w:jc w:val="center"/>
            </w:pPr>
            <w:r w:rsidRPr="005C0F27">
              <w:t>2</w:t>
            </w:r>
          </w:p>
        </w:tc>
        <w:tc>
          <w:tcPr>
            <w:tcW w:w="2835" w:type="dxa"/>
            <w:shd w:val="clear" w:color="auto" w:fill="auto"/>
          </w:tcPr>
          <w:p w:rsidR="005C0F27" w:rsidRPr="005C0F27" w:rsidRDefault="005C0F27" w:rsidP="0041469F">
            <w:pPr>
              <w:jc w:val="center"/>
            </w:pPr>
            <w:r w:rsidRPr="005C0F27">
              <w:t>3</w:t>
            </w:r>
          </w:p>
        </w:tc>
      </w:tr>
      <w:tr w:rsidR="002D2C12" w:rsidRPr="005C0F27" w:rsidTr="005C0F27">
        <w:trPr>
          <w:trHeight w:val="227"/>
        </w:trPr>
        <w:tc>
          <w:tcPr>
            <w:tcW w:w="3828" w:type="dxa"/>
            <w:vMerge w:val="restart"/>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657113,14</w:t>
            </w:r>
          </w:p>
        </w:tc>
        <w:tc>
          <w:tcPr>
            <w:tcW w:w="2835" w:type="dxa"/>
            <w:shd w:val="clear" w:color="auto" w:fill="auto"/>
            <w:vAlign w:val="bottom"/>
          </w:tcPr>
          <w:p w:rsidR="002D2C12" w:rsidRPr="005C0F27" w:rsidRDefault="002D2C12" w:rsidP="002D2C12">
            <w:pPr>
              <w:jc w:val="center"/>
            </w:pPr>
            <w:r w:rsidRPr="005C0F27">
              <w:t>2522347,41</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657113,77</w:t>
            </w:r>
          </w:p>
        </w:tc>
        <w:tc>
          <w:tcPr>
            <w:tcW w:w="2835" w:type="dxa"/>
            <w:shd w:val="clear" w:color="auto" w:fill="auto"/>
            <w:vAlign w:val="bottom"/>
          </w:tcPr>
          <w:p w:rsidR="002D2C12" w:rsidRPr="005C0F27" w:rsidRDefault="002D2C12" w:rsidP="002D2C12">
            <w:pPr>
              <w:jc w:val="center"/>
            </w:pPr>
            <w:r w:rsidRPr="005C0F27">
              <w:t>2522349,32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657086,46</w:t>
            </w:r>
          </w:p>
        </w:tc>
        <w:tc>
          <w:tcPr>
            <w:tcW w:w="2835" w:type="dxa"/>
            <w:shd w:val="clear" w:color="auto" w:fill="auto"/>
            <w:vAlign w:val="bottom"/>
          </w:tcPr>
          <w:p w:rsidR="002D2C12" w:rsidRPr="005C0F27" w:rsidRDefault="002D2C12" w:rsidP="002D2C12">
            <w:pPr>
              <w:jc w:val="center"/>
            </w:pPr>
            <w:r w:rsidRPr="005C0F27">
              <w:t>2522358,23</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657082,15</w:t>
            </w:r>
          </w:p>
        </w:tc>
        <w:tc>
          <w:tcPr>
            <w:tcW w:w="2835" w:type="dxa"/>
            <w:shd w:val="clear" w:color="auto" w:fill="auto"/>
            <w:vAlign w:val="bottom"/>
          </w:tcPr>
          <w:p w:rsidR="002D2C12" w:rsidRPr="005C0F27" w:rsidRDefault="002D2C12" w:rsidP="002D2C12">
            <w:pPr>
              <w:jc w:val="center"/>
            </w:pPr>
            <w:r w:rsidRPr="005C0F27">
              <w:t>2522345,10</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657109,47</w:t>
            </w:r>
          </w:p>
        </w:tc>
        <w:tc>
          <w:tcPr>
            <w:tcW w:w="2835" w:type="dxa"/>
            <w:shd w:val="clear" w:color="auto" w:fill="auto"/>
            <w:vAlign w:val="bottom"/>
          </w:tcPr>
          <w:p w:rsidR="002D2C12" w:rsidRPr="005C0F27" w:rsidRDefault="002D2C12" w:rsidP="002D2C12">
            <w:pPr>
              <w:jc w:val="center"/>
            </w:pPr>
            <w:r w:rsidRPr="005C0F27">
              <w:t>2522336,42</w:t>
            </w:r>
          </w:p>
        </w:tc>
      </w:tr>
      <w:tr w:rsidR="002D2C12" w:rsidRPr="005C0F27" w:rsidTr="005C0F27">
        <w:trPr>
          <w:trHeight w:val="227"/>
        </w:trPr>
        <w:tc>
          <w:tcPr>
            <w:tcW w:w="3828" w:type="dxa"/>
            <w:vMerge/>
            <w:shd w:val="clear" w:color="auto" w:fill="auto"/>
            <w:vAlign w:val="center"/>
          </w:tcPr>
          <w:p w:rsidR="002D2C12" w:rsidRPr="005C0F27" w:rsidRDefault="002D2C12" w:rsidP="005C0F27">
            <w:pPr>
              <w:ind w:firstLine="709"/>
            </w:pPr>
          </w:p>
        </w:tc>
        <w:tc>
          <w:tcPr>
            <w:tcW w:w="2976" w:type="dxa"/>
            <w:shd w:val="clear" w:color="auto" w:fill="auto"/>
            <w:vAlign w:val="bottom"/>
          </w:tcPr>
          <w:p w:rsidR="002D2C12" w:rsidRPr="005C0F27" w:rsidRDefault="002D2C12" w:rsidP="002D2C12">
            <w:pPr>
              <w:jc w:val="center"/>
            </w:pPr>
            <w:r w:rsidRPr="005C0F27">
              <w:t>657163,86</w:t>
            </w:r>
          </w:p>
        </w:tc>
        <w:tc>
          <w:tcPr>
            <w:tcW w:w="2835" w:type="dxa"/>
            <w:shd w:val="clear" w:color="auto" w:fill="auto"/>
            <w:vAlign w:val="bottom"/>
          </w:tcPr>
          <w:p w:rsidR="002D2C12" w:rsidRPr="005C0F27" w:rsidRDefault="002D2C12" w:rsidP="002D2C12">
            <w:pPr>
              <w:jc w:val="center"/>
            </w:pPr>
            <w:r w:rsidRPr="005C0F27">
              <w:t>2522319,12</w:t>
            </w:r>
          </w:p>
        </w:tc>
      </w:tr>
    </w:tbl>
    <w:p w:rsidR="002D2C12" w:rsidRPr="002D2C12" w:rsidRDefault="002D2C12" w:rsidP="002D2C12">
      <w:pPr>
        <w:rPr>
          <w:sz w:val="28"/>
          <w:szCs w:val="28"/>
        </w:rPr>
      </w:pPr>
    </w:p>
    <w:p w:rsidR="002D2C12" w:rsidRDefault="002D2C12" w:rsidP="002D2C12">
      <w:r w:rsidRPr="005C0F27">
        <w:t>Таблица 4 – Каталог координат частей земельных участков</w:t>
      </w:r>
    </w:p>
    <w:p w:rsidR="005C0F27" w:rsidRPr="005C0F27" w:rsidRDefault="005C0F27" w:rsidP="002D2C12">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3092"/>
        <w:gridCol w:w="2835"/>
      </w:tblGrid>
      <w:tr w:rsidR="002D2C12" w:rsidRPr="005C0F27" w:rsidTr="005C0F27">
        <w:trPr>
          <w:trHeight w:val="255"/>
        </w:trPr>
        <w:tc>
          <w:tcPr>
            <w:tcW w:w="3712" w:type="dxa"/>
            <w:vMerge w:val="restart"/>
            <w:shd w:val="clear" w:color="auto" w:fill="auto"/>
          </w:tcPr>
          <w:p w:rsidR="002D2C12" w:rsidRPr="005C0F27" w:rsidRDefault="002D2C12" w:rsidP="002D2C12">
            <w:pPr>
              <w:jc w:val="center"/>
            </w:pPr>
            <w:r w:rsidRPr="005C0F27">
              <w:t>Проектируемая часть земельного участка, обозначение</w:t>
            </w:r>
          </w:p>
        </w:tc>
        <w:tc>
          <w:tcPr>
            <w:tcW w:w="5927" w:type="dxa"/>
            <w:gridSpan w:val="2"/>
            <w:shd w:val="clear" w:color="auto" w:fill="auto"/>
          </w:tcPr>
          <w:p w:rsidR="002D2C12" w:rsidRPr="005C0F27" w:rsidRDefault="002D2C12" w:rsidP="002D2C12">
            <w:pPr>
              <w:jc w:val="center"/>
            </w:pPr>
            <w:r w:rsidRPr="005C0F27">
              <w:t>Координаты</w:t>
            </w:r>
          </w:p>
        </w:tc>
      </w:tr>
      <w:tr w:rsidR="002D2C12" w:rsidRPr="005C0F27" w:rsidTr="005C0F27">
        <w:trPr>
          <w:trHeight w:val="255"/>
        </w:trPr>
        <w:tc>
          <w:tcPr>
            <w:tcW w:w="3712" w:type="dxa"/>
            <w:vMerge/>
            <w:shd w:val="clear" w:color="auto" w:fill="auto"/>
          </w:tcPr>
          <w:p w:rsidR="002D2C12" w:rsidRPr="005C0F27" w:rsidRDefault="002D2C12" w:rsidP="002D2C12">
            <w:pPr>
              <w:ind w:firstLine="709"/>
              <w:jc w:val="center"/>
            </w:pPr>
          </w:p>
        </w:tc>
        <w:tc>
          <w:tcPr>
            <w:tcW w:w="3092" w:type="dxa"/>
            <w:shd w:val="clear" w:color="auto" w:fill="auto"/>
          </w:tcPr>
          <w:p w:rsidR="002D2C12" w:rsidRPr="005C0F27" w:rsidRDefault="002D2C12" w:rsidP="002D2C12">
            <w:pPr>
              <w:jc w:val="center"/>
              <w:rPr>
                <w:lang w:val="en-US"/>
              </w:rPr>
            </w:pPr>
            <w:r w:rsidRPr="005C0F27">
              <w:rPr>
                <w:lang w:val="en-US"/>
              </w:rPr>
              <w:t>X</w:t>
            </w:r>
          </w:p>
        </w:tc>
        <w:tc>
          <w:tcPr>
            <w:tcW w:w="2835" w:type="dxa"/>
            <w:shd w:val="clear" w:color="auto" w:fill="auto"/>
          </w:tcPr>
          <w:p w:rsidR="002D2C12" w:rsidRPr="005C0F27" w:rsidRDefault="002D2C12" w:rsidP="002D2C12">
            <w:pPr>
              <w:jc w:val="center"/>
            </w:pPr>
            <w:r w:rsidRPr="005C0F27">
              <w:rPr>
                <w:lang w:val="en-US"/>
              </w:rPr>
              <w:t>Y</w:t>
            </w:r>
          </w:p>
        </w:tc>
      </w:tr>
      <w:tr w:rsidR="002D2C12" w:rsidRPr="005C0F27" w:rsidTr="005C0F27">
        <w:trPr>
          <w:trHeight w:val="227"/>
        </w:trPr>
        <w:tc>
          <w:tcPr>
            <w:tcW w:w="3712" w:type="dxa"/>
            <w:vMerge w:val="restart"/>
            <w:shd w:val="clear" w:color="auto" w:fill="auto"/>
            <w:vAlign w:val="center"/>
          </w:tcPr>
          <w:p w:rsidR="002D2C12" w:rsidRPr="005C0F27" w:rsidRDefault="002D2C12" w:rsidP="005C0F27">
            <w:r w:rsidRPr="005C0F27">
              <w:t>29:22:031609:ЗУ2/чзу1</w:t>
            </w:r>
          </w:p>
        </w:tc>
        <w:tc>
          <w:tcPr>
            <w:tcW w:w="3092" w:type="dxa"/>
            <w:shd w:val="clear" w:color="auto" w:fill="auto"/>
            <w:vAlign w:val="bottom"/>
          </w:tcPr>
          <w:p w:rsidR="002D2C12" w:rsidRPr="005C0F27" w:rsidRDefault="002D2C12" w:rsidP="002D2C12">
            <w:pPr>
              <w:jc w:val="center"/>
              <w:rPr>
                <w:color w:val="000000"/>
              </w:rPr>
            </w:pPr>
            <w:r w:rsidRPr="005C0F27">
              <w:rPr>
                <w:color w:val="000000"/>
              </w:rPr>
              <w:t>657237,28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2522412,73</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657239,38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2522419,41</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657203,48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2522431,13</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657217,06</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2522419,44</w:t>
            </w:r>
          </w:p>
        </w:tc>
      </w:tr>
      <w:tr w:rsidR="002D2C12" w:rsidRPr="005C0F27" w:rsidTr="005C0F27">
        <w:trPr>
          <w:trHeight w:val="227"/>
        </w:trPr>
        <w:tc>
          <w:tcPr>
            <w:tcW w:w="3712" w:type="dxa"/>
            <w:vMerge w:val="restart"/>
            <w:shd w:val="clear" w:color="auto" w:fill="auto"/>
            <w:vAlign w:val="center"/>
          </w:tcPr>
          <w:p w:rsidR="002D2C12" w:rsidRPr="005C0F27" w:rsidRDefault="002D2C12" w:rsidP="005C0F27">
            <w:r w:rsidRPr="005C0F27">
              <w:t>29:22:031609:ЗУ3/чзу1</w:t>
            </w:r>
          </w:p>
        </w:tc>
        <w:tc>
          <w:tcPr>
            <w:tcW w:w="3092" w:type="dxa"/>
            <w:shd w:val="clear" w:color="auto" w:fill="auto"/>
            <w:vAlign w:val="bottom"/>
          </w:tcPr>
          <w:p w:rsidR="002D2C12" w:rsidRPr="005C0F27" w:rsidRDefault="002D2C12" w:rsidP="002D2C12">
            <w:pPr>
              <w:jc w:val="center"/>
              <w:rPr>
                <w:color w:val="000000"/>
              </w:rPr>
            </w:pPr>
            <w:r w:rsidRPr="005C0F27">
              <w:rPr>
                <w:color w:val="000000"/>
              </w:rPr>
              <w:t>657201,35</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2522424,66</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657203,48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2522431,13</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657193,59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2522434,36</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657191,50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2522427,93</w:t>
            </w:r>
          </w:p>
        </w:tc>
      </w:tr>
      <w:tr w:rsidR="002D2C12" w:rsidRPr="005C0F27" w:rsidTr="005C0F27">
        <w:trPr>
          <w:trHeight w:val="227"/>
        </w:trPr>
        <w:tc>
          <w:tcPr>
            <w:tcW w:w="3712" w:type="dxa"/>
            <w:vMerge/>
            <w:shd w:val="clear" w:color="auto" w:fill="auto"/>
            <w:vAlign w:val="center"/>
          </w:tcPr>
          <w:p w:rsidR="002D2C12" w:rsidRPr="005C0F27" w:rsidRDefault="002D2C12" w:rsidP="005C0F27"/>
        </w:tc>
        <w:tc>
          <w:tcPr>
            <w:tcW w:w="3092" w:type="dxa"/>
            <w:shd w:val="clear" w:color="auto" w:fill="auto"/>
            <w:vAlign w:val="bottom"/>
          </w:tcPr>
          <w:p w:rsidR="002D2C12" w:rsidRPr="005C0F27" w:rsidRDefault="002D2C12" w:rsidP="002D2C12">
            <w:pPr>
              <w:jc w:val="center"/>
              <w:rPr>
                <w:color w:val="000000"/>
              </w:rPr>
            </w:pPr>
            <w:r w:rsidRPr="005C0F27">
              <w:rPr>
                <w:color w:val="000000"/>
              </w:rPr>
              <w:t>657198,28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2522425,68</w:t>
            </w:r>
          </w:p>
        </w:tc>
      </w:tr>
      <w:tr w:rsidR="002D2C12" w:rsidRPr="005C0F27" w:rsidTr="005C0F27">
        <w:trPr>
          <w:trHeight w:val="227"/>
        </w:trPr>
        <w:tc>
          <w:tcPr>
            <w:tcW w:w="3712" w:type="dxa"/>
            <w:vMerge w:val="restart"/>
            <w:shd w:val="clear" w:color="auto" w:fill="auto"/>
            <w:vAlign w:val="center"/>
          </w:tcPr>
          <w:p w:rsidR="002D2C12" w:rsidRPr="005C0F27" w:rsidRDefault="002D2C12" w:rsidP="005C0F27">
            <w:r w:rsidRPr="005C0F27">
              <w:t>29:22:031609:ЗУ6/чзу1</w:t>
            </w:r>
          </w:p>
        </w:tc>
        <w:tc>
          <w:tcPr>
            <w:tcW w:w="3092" w:type="dxa"/>
            <w:shd w:val="clear" w:color="auto" w:fill="auto"/>
            <w:vAlign w:val="bottom"/>
          </w:tcPr>
          <w:p w:rsidR="002D2C12" w:rsidRPr="005C0F27" w:rsidRDefault="002D2C12" w:rsidP="002D2C12">
            <w:pPr>
              <w:jc w:val="center"/>
              <w:rPr>
                <w:color w:val="000000"/>
              </w:rPr>
            </w:pPr>
            <w:r w:rsidRPr="005C0F27">
              <w:rPr>
                <w:color w:val="000000"/>
              </w:rPr>
              <w:t>657198,28</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2522425,68</w:t>
            </w:r>
          </w:p>
        </w:tc>
      </w:tr>
      <w:tr w:rsidR="002D2C12" w:rsidRPr="005C0F27" w:rsidTr="005C0F27">
        <w:trPr>
          <w:trHeight w:val="227"/>
        </w:trPr>
        <w:tc>
          <w:tcPr>
            <w:tcW w:w="3712" w:type="dxa"/>
            <w:vMerge/>
            <w:shd w:val="clear" w:color="auto" w:fill="auto"/>
            <w:vAlign w:val="center"/>
          </w:tcPr>
          <w:p w:rsidR="002D2C12" w:rsidRPr="005C0F27" w:rsidRDefault="002D2C12" w:rsidP="002D2C12">
            <w:pPr>
              <w:jc w:val="center"/>
            </w:pPr>
          </w:p>
        </w:tc>
        <w:tc>
          <w:tcPr>
            <w:tcW w:w="3092" w:type="dxa"/>
            <w:shd w:val="clear" w:color="auto" w:fill="auto"/>
            <w:vAlign w:val="bottom"/>
          </w:tcPr>
          <w:p w:rsidR="002D2C12" w:rsidRPr="005C0F27" w:rsidRDefault="002D2C12" w:rsidP="002D2C12">
            <w:pPr>
              <w:jc w:val="center"/>
              <w:rPr>
                <w:color w:val="000000"/>
              </w:rPr>
            </w:pPr>
            <w:r w:rsidRPr="005C0F27">
              <w:rPr>
                <w:color w:val="000000"/>
              </w:rPr>
              <w:t>657191,50</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2522427,93</w:t>
            </w:r>
          </w:p>
        </w:tc>
      </w:tr>
      <w:tr w:rsidR="002D2C12" w:rsidRPr="005C0F27" w:rsidTr="005C0F27">
        <w:trPr>
          <w:trHeight w:val="227"/>
        </w:trPr>
        <w:tc>
          <w:tcPr>
            <w:tcW w:w="3712" w:type="dxa"/>
            <w:vMerge/>
            <w:shd w:val="clear" w:color="auto" w:fill="auto"/>
            <w:vAlign w:val="center"/>
          </w:tcPr>
          <w:p w:rsidR="002D2C12" w:rsidRPr="005C0F27" w:rsidRDefault="002D2C12" w:rsidP="002D2C12">
            <w:pPr>
              <w:jc w:val="center"/>
            </w:pPr>
          </w:p>
        </w:tc>
        <w:tc>
          <w:tcPr>
            <w:tcW w:w="3092" w:type="dxa"/>
            <w:shd w:val="clear" w:color="auto" w:fill="auto"/>
            <w:vAlign w:val="bottom"/>
          </w:tcPr>
          <w:p w:rsidR="002D2C12" w:rsidRPr="005C0F27" w:rsidRDefault="002D2C12" w:rsidP="002D2C12">
            <w:pPr>
              <w:jc w:val="center"/>
              <w:rPr>
                <w:color w:val="000000"/>
              </w:rPr>
            </w:pPr>
            <w:r w:rsidRPr="005C0F27">
              <w:rPr>
                <w:color w:val="000000"/>
              </w:rPr>
              <w:t>657182,79</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2522401,26</w:t>
            </w:r>
          </w:p>
        </w:tc>
      </w:tr>
      <w:tr w:rsidR="002D2C12" w:rsidRPr="005C0F27" w:rsidTr="005C0F27">
        <w:trPr>
          <w:trHeight w:val="227"/>
        </w:trPr>
        <w:tc>
          <w:tcPr>
            <w:tcW w:w="3712" w:type="dxa"/>
            <w:vMerge/>
            <w:shd w:val="clear" w:color="auto" w:fill="auto"/>
            <w:vAlign w:val="center"/>
          </w:tcPr>
          <w:p w:rsidR="002D2C12" w:rsidRPr="005C0F27" w:rsidRDefault="002D2C12" w:rsidP="002D2C12">
            <w:pPr>
              <w:jc w:val="center"/>
            </w:pPr>
          </w:p>
        </w:tc>
        <w:tc>
          <w:tcPr>
            <w:tcW w:w="3092" w:type="dxa"/>
            <w:shd w:val="clear" w:color="auto" w:fill="auto"/>
            <w:vAlign w:val="bottom"/>
          </w:tcPr>
          <w:p w:rsidR="002D2C12" w:rsidRPr="005C0F27" w:rsidRDefault="002D2C12" w:rsidP="002D2C12">
            <w:pPr>
              <w:jc w:val="center"/>
              <w:rPr>
                <w:color w:val="000000"/>
              </w:rPr>
            </w:pPr>
            <w:r w:rsidRPr="005C0F27">
              <w:rPr>
                <w:color w:val="000000"/>
              </w:rPr>
              <w:t>657189,43</w:t>
            </w:r>
          </w:p>
        </w:tc>
        <w:tc>
          <w:tcPr>
            <w:tcW w:w="2835" w:type="dxa"/>
            <w:shd w:val="clear" w:color="auto" w:fill="auto"/>
            <w:vAlign w:val="bottom"/>
          </w:tcPr>
          <w:p w:rsidR="002D2C12" w:rsidRPr="005C0F27" w:rsidRDefault="002D2C12" w:rsidP="002D2C12">
            <w:pPr>
              <w:jc w:val="center"/>
              <w:rPr>
                <w:color w:val="000000"/>
              </w:rPr>
            </w:pPr>
            <w:r w:rsidRPr="005C0F27">
              <w:rPr>
                <w:color w:val="000000"/>
              </w:rPr>
              <w:t>2522399,04</w:t>
            </w:r>
          </w:p>
        </w:tc>
      </w:tr>
    </w:tbl>
    <w:p w:rsidR="002D2C12" w:rsidRPr="002D2C12" w:rsidRDefault="002D2C12" w:rsidP="002D2C12">
      <w:pPr>
        <w:ind w:firstLine="709"/>
        <w:rPr>
          <w:sz w:val="28"/>
          <w:szCs w:val="28"/>
        </w:rPr>
      </w:pP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Конфигурация и расположение образуемых и существующих земельных участков показаны на чертеже проекта межевания.</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 xml:space="preserve">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w:t>
      </w:r>
      <w:r w:rsidR="005C0F27">
        <w:rPr>
          <w:sz w:val="28"/>
          <w:szCs w:val="28"/>
        </w:rPr>
        <w:t>трех</w:t>
      </w:r>
      <w:r w:rsidRPr="002D2C12">
        <w:rPr>
          <w:sz w:val="28"/>
          <w:szCs w:val="28"/>
        </w:rPr>
        <w:t xml:space="preserve"> метров.</w:t>
      </w:r>
    </w:p>
    <w:p w:rsidR="00AB70AD" w:rsidRPr="002D2C12" w:rsidRDefault="002D2C12" w:rsidP="002D2C12">
      <w:pPr>
        <w:ind w:firstLine="709"/>
        <w:jc w:val="both"/>
        <w:rPr>
          <w:sz w:val="28"/>
          <w:szCs w:val="28"/>
        </w:rPr>
      </w:pPr>
      <w:r w:rsidRPr="002D2C12">
        <w:rPr>
          <w:sz w:val="28"/>
          <w:szCs w:val="28"/>
        </w:rPr>
        <w:t xml:space="preserve">Красные линии приняты на основании </w:t>
      </w:r>
      <w:r w:rsidRPr="002D2C12">
        <w:rPr>
          <w:rFonts w:cs="Arial"/>
          <w:sz w:val="28"/>
          <w:szCs w:val="28"/>
          <w:lang w:eastAsia="ar-SA"/>
        </w:rPr>
        <w:t xml:space="preserve">проекта </w:t>
      </w:r>
      <w:r w:rsidRPr="002D2C12">
        <w:rPr>
          <w:sz w:val="28"/>
          <w:szCs w:val="28"/>
        </w:rPr>
        <w:t xml:space="preserve">планировки Северного района муниципального образования "Город Архангельск", утвержденного </w:t>
      </w:r>
      <w:r w:rsidRPr="005C0F27">
        <w:rPr>
          <w:spacing w:val="-4"/>
          <w:sz w:val="28"/>
          <w:szCs w:val="28"/>
        </w:rPr>
        <w:t>распоряжением</w:t>
      </w:r>
      <w:r w:rsidRPr="005C0F27">
        <w:rPr>
          <w:color w:val="FF0000"/>
          <w:spacing w:val="-4"/>
          <w:sz w:val="28"/>
          <w:szCs w:val="28"/>
        </w:rPr>
        <w:t xml:space="preserve"> </w:t>
      </w:r>
      <w:r w:rsidRPr="005C0F27">
        <w:rPr>
          <w:rFonts w:cs="Arial"/>
          <w:spacing w:val="-4"/>
          <w:sz w:val="28"/>
          <w:szCs w:val="28"/>
          <w:lang w:eastAsia="ar-SA"/>
        </w:rPr>
        <w:t>мэра города Архангельска от 27.02.2015 № 516р (с изменениями).</w:t>
      </w:r>
    </w:p>
    <w:p w:rsidR="0080107C" w:rsidRDefault="0080107C" w:rsidP="0099426A">
      <w:pPr>
        <w:ind w:firstLine="709"/>
        <w:jc w:val="center"/>
        <w:rPr>
          <w:sz w:val="28"/>
          <w:szCs w:val="28"/>
        </w:rPr>
      </w:pPr>
    </w:p>
    <w:p w:rsidR="005C0F27" w:rsidRPr="00F508B5" w:rsidRDefault="005C0F27" w:rsidP="0099426A">
      <w:pPr>
        <w:ind w:firstLine="709"/>
        <w:jc w:val="center"/>
        <w:rPr>
          <w:sz w:val="28"/>
          <w:szCs w:val="28"/>
        </w:rPr>
      </w:pPr>
    </w:p>
    <w:p w:rsidR="00F62727" w:rsidRPr="00F508B5" w:rsidRDefault="00625C39" w:rsidP="0099426A">
      <w:pPr>
        <w:jc w:val="center"/>
        <w:rPr>
          <w:sz w:val="28"/>
          <w:szCs w:val="28"/>
          <w:lang w:eastAsia="ar-SA"/>
        </w:rPr>
      </w:pPr>
      <w:r w:rsidRPr="00F508B5">
        <w:rPr>
          <w:sz w:val="28"/>
          <w:szCs w:val="28"/>
        </w:rPr>
        <w:t>____________</w:t>
      </w:r>
    </w:p>
    <w:p w:rsidR="00857F15" w:rsidRPr="00F508B5" w:rsidRDefault="00857F15" w:rsidP="0099426A">
      <w:pPr>
        <w:autoSpaceDE w:val="0"/>
        <w:autoSpaceDN w:val="0"/>
        <w:adjustRightInd w:val="0"/>
        <w:ind w:left="10773"/>
        <w:jc w:val="center"/>
        <w:rPr>
          <w:sz w:val="28"/>
          <w:szCs w:val="28"/>
        </w:rPr>
        <w:sectPr w:rsidR="00857F15" w:rsidRPr="00F508B5" w:rsidSect="00625C39">
          <w:headerReference w:type="default" r:id="rId9"/>
          <w:pgSz w:w="11906" w:h="16838"/>
          <w:pgMar w:top="567" w:right="567" w:bottom="1134" w:left="1701" w:header="567" w:footer="709" w:gutter="0"/>
          <w:pgNumType w:start="1"/>
          <w:cols w:space="708"/>
          <w:titlePg/>
          <w:docGrid w:linePitch="360"/>
        </w:sectPr>
      </w:pPr>
    </w:p>
    <w:p w:rsidR="00D01026" w:rsidRPr="00F508B5" w:rsidRDefault="00D01026" w:rsidP="0099426A">
      <w:pPr>
        <w:autoSpaceDE w:val="0"/>
        <w:autoSpaceDN w:val="0"/>
        <w:adjustRightInd w:val="0"/>
        <w:ind w:left="7513"/>
        <w:jc w:val="center"/>
      </w:pPr>
      <w:r w:rsidRPr="00F508B5">
        <w:lastRenderedPageBreak/>
        <w:t>П</w:t>
      </w:r>
      <w:r w:rsidR="007A0674" w:rsidRPr="00F508B5">
        <w:t>риложение</w:t>
      </w:r>
    </w:p>
    <w:p w:rsidR="001B3FC5" w:rsidRPr="00F508B5" w:rsidRDefault="00D01026" w:rsidP="0099426A">
      <w:pPr>
        <w:autoSpaceDE w:val="0"/>
        <w:autoSpaceDN w:val="0"/>
        <w:adjustRightInd w:val="0"/>
        <w:ind w:left="7513"/>
        <w:jc w:val="center"/>
      </w:pPr>
      <w:r w:rsidRPr="00F508B5">
        <w:t xml:space="preserve">к проекту </w:t>
      </w:r>
      <w:r w:rsidR="002D4215" w:rsidRPr="00F508B5">
        <w:t xml:space="preserve">межевания </w:t>
      </w:r>
      <w:r w:rsidR="001B3FC5" w:rsidRPr="00F508B5">
        <w:t xml:space="preserve">территории муниципального образования </w:t>
      </w:r>
    </w:p>
    <w:p w:rsidR="001B3FC5" w:rsidRDefault="001B3FC5" w:rsidP="002D2C12">
      <w:pPr>
        <w:autoSpaceDE w:val="0"/>
        <w:autoSpaceDN w:val="0"/>
        <w:adjustRightInd w:val="0"/>
        <w:ind w:left="7513"/>
        <w:jc w:val="center"/>
      </w:pPr>
      <w:r w:rsidRPr="00F508B5">
        <w:t xml:space="preserve">"Город Архангельск" в границах </w:t>
      </w:r>
      <w:r w:rsidR="002D2C12">
        <w:t>ул. Ударников, ул. Кутузова М.И., ул. Репина и ул. Партизанской площадью 1,8698 га</w:t>
      </w:r>
    </w:p>
    <w:p w:rsidR="002D2C12" w:rsidRPr="00F508B5" w:rsidRDefault="002D2C12" w:rsidP="002D2C12">
      <w:pPr>
        <w:autoSpaceDE w:val="0"/>
        <w:autoSpaceDN w:val="0"/>
        <w:adjustRightInd w:val="0"/>
        <w:ind w:left="7513"/>
        <w:jc w:val="center"/>
        <w:rPr>
          <w:sz w:val="14"/>
        </w:rPr>
      </w:pPr>
    </w:p>
    <w:p w:rsidR="006574CA" w:rsidRPr="00F508B5" w:rsidRDefault="002D2C12" w:rsidP="0099426A">
      <w:pPr>
        <w:autoSpaceDE w:val="0"/>
        <w:autoSpaceDN w:val="0"/>
        <w:adjustRightInd w:val="0"/>
        <w:jc w:val="center"/>
      </w:pPr>
      <w:r>
        <w:rPr>
          <w:noProof/>
        </w:rPr>
        <w:drawing>
          <wp:inline distT="0" distB="0" distL="0" distR="0" wp14:anchorId="6BDD5810" wp14:editId="25884777">
            <wp:extent cx="7234966" cy="47148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7821"/>
                    <a:stretch/>
                  </pic:blipFill>
                  <pic:spPr bwMode="auto">
                    <a:xfrm>
                      <a:off x="0" y="0"/>
                      <a:ext cx="7236624" cy="4715955"/>
                    </a:xfrm>
                    <a:prstGeom prst="rect">
                      <a:avLst/>
                    </a:prstGeom>
                    <a:ln>
                      <a:noFill/>
                    </a:ln>
                    <a:extLst>
                      <a:ext uri="{53640926-AAD7-44D8-BBD7-CCE9431645EC}">
                        <a14:shadowObscured xmlns:a14="http://schemas.microsoft.com/office/drawing/2010/main"/>
                      </a:ext>
                    </a:extLst>
                  </pic:spPr>
                </pic:pic>
              </a:graphicData>
            </a:graphic>
          </wp:inline>
        </w:drawing>
      </w:r>
    </w:p>
    <w:p w:rsidR="00F508B5" w:rsidRPr="00F508B5" w:rsidRDefault="00625C39" w:rsidP="0099426A">
      <w:pPr>
        <w:autoSpaceDE w:val="0"/>
        <w:autoSpaceDN w:val="0"/>
        <w:adjustRightInd w:val="0"/>
        <w:jc w:val="center"/>
      </w:pPr>
      <w:r w:rsidRPr="00F508B5">
        <w:rPr>
          <w:sz w:val="28"/>
        </w:rPr>
        <w:t>____________</w:t>
      </w:r>
    </w:p>
    <w:sectPr w:rsidR="00F508B5" w:rsidRPr="00F508B5"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05" w:rsidRDefault="00E25105" w:rsidP="0007708A">
      <w:r>
        <w:separator/>
      </w:r>
    </w:p>
  </w:endnote>
  <w:endnote w:type="continuationSeparator" w:id="0">
    <w:p w:rsidR="00E25105" w:rsidRDefault="00E25105"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05" w:rsidRDefault="00E25105" w:rsidP="0007708A">
      <w:r>
        <w:separator/>
      </w:r>
    </w:p>
  </w:footnote>
  <w:footnote w:type="continuationSeparator" w:id="0">
    <w:p w:rsidR="00E25105" w:rsidRDefault="00E25105"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E25105" w:rsidRDefault="00E25105">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65691F">
          <w:rPr>
            <w:noProof/>
            <w:sz w:val="26"/>
            <w:szCs w:val="26"/>
          </w:rPr>
          <w:t>15</w:t>
        </w:r>
        <w:r w:rsidRPr="0007708A">
          <w:rPr>
            <w:sz w:val="26"/>
            <w:szCs w:val="26"/>
          </w:rPr>
          <w:fldChar w:fldCharType="end"/>
        </w:r>
      </w:p>
    </w:sdtContent>
  </w:sdt>
  <w:p w:rsidR="00E25105" w:rsidRDefault="00E2510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05" w:rsidRDefault="00E25105">
    <w:pPr>
      <w:pStyle w:val="aa"/>
      <w:jc w:val="center"/>
    </w:pPr>
  </w:p>
  <w:p w:rsidR="00E25105" w:rsidRDefault="00E251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8504F"/>
    <w:multiLevelType w:val="hybridMultilevel"/>
    <w:tmpl w:val="55A0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4708C"/>
    <w:rsid w:val="00063D4D"/>
    <w:rsid w:val="0007708A"/>
    <w:rsid w:val="00082BED"/>
    <w:rsid w:val="00103CF9"/>
    <w:rsid w:val="001122E5"/>
    <w:rsid w:val="00135060"/>
    <w:rsid w:val="00147DFA"/>
    <w:rsid w:val="0015311A"/>
    <w:rsid w:val="001A6B50"/>
    <w:rsid w:val="001B3FC5"/>
    <w:rsid w:val="001B775B"/>
    <w:rsid w:val="001D704D"/>
    <w:rsid w:val="002A56FD"/>
    <w:rsid w:val="002C11C9"/>
    <w:rsid w:val="002D2C12"/>
    <w:rsid w:val="002D4215"/>
    <w:rsid w:val="002E151B"/>
    <w:rsid w:val="002E15B6"/>
    <w:rsid w:val="002F084C"/>
    <w:rsid w:val="002F4D8F"/>
    <w:rsid w:val="003036AF"/>
    <w:rsid w:val="00340CC0"/>
    <w:rsid w:val="0035794E"/>
    <w:rsid w:val="0036019D"/>
    <w:rsid w:val="00370F37"/>
    <w:rsid w:val="003D2B42"/>
    <w:rsid w:val="00416023"/>
    <w:rsid w:val="0042378B"/>
    <w:rsid w:val="00426BE7"/>
    <w:rsid w:val="00427177"/>
    <w:rsid w:val="00445669"/>
    <w:rsid w:val="004872C2"/>
    <w:rsid w:val="004A74AD"/>
    <w:rsid w:val="004B229F"/>
    <w:rsid w:val="004B7499"/>
    <w:rsid w:val="004B7912"/>
    <w:rsid w:val="004E1A5D"/>
    <w:rsid w:val="00510211"/>
    <w:rsid w:val="00547248"/>
    <w:rsid w:val="00557821"/>
    <w:rsid w:val="00561E80"/>
    <w:rsid w:val="00564101"/>
    <w:rsid w:val="00574A55"/>
    <w:rsid w:val="005A413E"/>
    <w:rsid w:val="005C0F27"/>
    <w:rsid w:val="005C30F9"/>
    <w:rsid w:val="005D4E4A"/>
    <w:rsid w:val="005E73FD"/>
    <w:rsid w:val="00610284"/>
    <w:rsid w:val="00625C39"/>
    <w:rsid w:val="0065691F"/>
    <w:rsid w:val="006574CA"/>
    <w:rsid w:val="006639F0"/>
    <w:rsid w:val="00677C0D"/>
    <w:rsid w:val="00684D5C"/>
    <w:rsid w:val="006933CF"/>
    <w:rsid w:val="006F6389"/>
    <w:rsid w:val="0077527A"/>
    <w:rsid w:val="007A0674"/>
    <w:rsid w:val="007A4031"/>
    <w:rsid w:val="0080107C"/>
    <w:rsid w:val="00802262"/>
    <w:rsid w:val="00826BAA"/>
    <w:rsid w:val="0083265A"/>
    <w:rsid w:val="0085755D"/>
    <w:rsid w:val="00857F15"/>
    <w:rsid w:val="008811F1"/>
    <w:rsid w:val="008840CD"/>
    <w:rsid w:val="00887CB3"/>
    <w:rsid w:val="008C2D79"/>
    <w:rsid w:val="008F52F2"/>
    <w:rsid w:val="008F6C3E"/>
    <w:rsid w:val="0095243F"/>
    <w:rsid w:val="00952801"/>
    <w:rsid w:val="00956B68"/>
    <w:rsid w:val="0099426A"/>
    <w:rsid w:val="0099663E"/>
    <w:rsid w:val="009972DB"/>
    <w:rsid w:val="009A0BF2"/>
    <w:rsid w:val="009A4DCE"/>
    <w:rsid w:val="009C4372"/>
    <w:rsid w:val="009D2F0A"/>
    <w:rsid w:val="009D701C"/>
    <w:rsid w:val="009F009A"/>
    <w:rsid w:val="00A1190D"/>
    <w:rsid w:val="00A20047"/>
    <w:rsid w:val="00A82F81"/>
    <w:rsid w:val="00AB70AD"/>
    <w:rsid w:val="00AC6AA5"/>
    <w:rsid w:val="00AD735A"/>
    <w:rsid w:val="00B008FE"/>
    <w:rsid w:val="00B075C9"/>
    <w:rsid w:val="00B410B0"/>
    <w:rsid w:val="00B73A9F"/>
    <w:rsid w:val="00B77901"/>
    <w:rsid w:val="00B842D6"/>
    <w:rsid w:val="00B9503F"/>
    <w:rsid w:val="00BA3812"/>
    <w:rsid w:val="00BD7656"/>
    <w:rsid w:val="00C124A9"/>
    <w:rsid w:val="00CC20B1"/>
    <w:rsid w:val="00CD1E2F"/>
    <w:rsid w:val="00CF10B2"/>
    <w:rsid w:val="00D01026"/>
    <w:rsid w:val="00D02520"/>
    <w:rsid w:val="00D045A2"/>
    <w:rsid w:val="00D04C38"/>
    <w:rsid w:val="00D1072E"/>
    <w:rsid w:val="00D22FD0"/>
    <w:rsid w:val="00D833CA"/>
    <w:rsid w:val="00D87BE5"/>
    <w:rsid w:val="00DD1C95"/>
    <w:rsid w:val="00E10CEA"/>
    <w:rsid w:val="00E25105"/>
    <w:rsid w:val="00E60232"/>
    <w:rsid w:val="00EB302E"/>
    <w:rsid w:val="00EC108B"/>
    <w:rsid w:val="00F002C3"/>
    <w:rsid w:val="00F03073"/>
    <w:rsid w:val="00F508B5"/>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8413-6639-4EDD-BDC8-7545B3A5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2019-10-14T07:38:00Z</cp:lastPrinted>
  <dcterms:created xsi:type="dcterms:W3CDTF">2019-10-14T07:38:00Z</dcterms:created>
  <dcterms:modified xsi:type="dcterms:W3CDTF">2019-10-14T07:38:00Z</dcterms:modified>
</cp:coreProperties>
</file>