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60" w:rsidRPr="00055E76" w:rsidRDefault="00265160" w:rsidP="0040212D">
      <w:pPr>
        <w:pStyle w:val="21"/>
        <w:ind w:left="5670" w:firstLine="0"/>
        <w:jc w:val="center"/>
      </w:pPr>
      <w:bookmarkStart w:id="0" w:name="_GoBack"/>
      <w:bookmarkEnd w:id="0"/>
      <w:r w:rsidRPr="00055E76">
        <w:t>Приложение</w:t>
      </w:r>
    </w:p>
    <w:p w:rsidR="00265160" w:rsidRPr="00055E76" w:rsidRDefault="00265160" w:rsidP="0040212D">
      <w:pPr>
        <w:pStyle w:val="21"/>
        <w:ind w:left="5670" w:firstLine="0"/>
        <w:jc w:val="center"/>
      </w:pPr>
      <w:r w:rsidRPr="00055E76">
        <w:t>УТВЕРЖДЕНО</w:t>
      </w:r>
    </w:p>
    <w:p w:rsidR="00265160" w:rsidRPr="00055E76" w:rsidRDefault="00265160" w:rsidP="0040212D">
      <w:pPr>
        <w:pStyle w:val="21"/>
        <w:ind w:left="5670" w:firstLine="0"/>
        <w:jc w:val="center"/>
      </w:pPr>
      <w:r w:rsidRPr="00055E76">
        <w:t>распоряжением Главы</w:t>
      </w:r>
    </w:p>
    <w:p w:rsidR="00265160" w:rsidRPr="00055E76" w:rsidRDefault="00265160" w:rsidP="0040212D">
      <w:pPr>
        <w:pStyle w:val="21"/>
        <w:ind w:left="5670" w:firstLine="0"/>
        <w:jc w:val="center"/>
      </w:pPr>
      <w:r w:rsidRPr="00055E76">
        <w:t>муниципального образования</w:t>
      </w:r>
    </w:p>
    <w:p w:rsidR="00265160" w:rsidRPr="00055E76" w:rsidRDefault="00265160" w:rsidP="0040212D">
      <w:pPr>
        <w:pStyle w:val="21"/>
        <w:ind w:left="5670" w:firstLine="0"/>
        <w:jc w:val="center"/>
      </w:pPr>
      <w:r w:rsidRPr="00055E76">
        <w:t>"Город Архангельск"</w:t>
      </w:r>
    </w:p>
    <w:p w:rsidR="00AF0FFA" w:rsidRPr="00055E76" w:rsidRDefault="00265160" w:rsidP="0040212D">
      <w:pPr>
        <w:pStyle w:val="21"/>
        <w:ind w:left="5670" w:firstLine="0"/>
        <w:jc w:val="center"/>
      </w:pPr>
      <w:r w:rsidRPr="00055E76">
        <w:t xml:space="preserve">от </w:t>
      </w:r>
      <w:r w:rsidR="00A55026">
        <w:rPr>
          <w:lang w:val="ru-RU"/>
        </w:rPr>
        <w:t>04.09.2019 № 3019р</w:t>
      </w:r>
    </w:p>
    <w:p w:rsidR="00132D03" w:rsidRDefault="00132D03" w:rsidP="0040212D">
      <w:pPr>
        <w:pStyle w:val="21"/>
        <w:ind w:firstLine="0"/>
        <w:jc w:val="center"/>
        <w:rPr>
          <w:lang w:val="ru-RU"/>
        </w:rPr>
      </w:pPr>
    </w:p>
    <w:p w:rsidR="00132D03" w:rsidRDefault="00132D03" w:rsidP="0040212D">
      <w:pPr>
        <w:pStyle w:val="21"/>
        <w:ind w:firstLine="0"/>
        <w:jc w:val="center"/>
        <w:rPr>
          <w:lang w:val="ru-RU"/>
        </w:rPr>
      </w:pPr>
    </w:p>
    <w:p w:rsidR="00265160" w:rsidRPr="00132D03" w:rsidRDefault="00265160" w:rsidP="0040212D">
      <w:pPr>
        <w:pStyle w:val="21"/>
        <w:ind w:firstLine="0"/>
        <w:jc w:val="center"/>
        <w:rPr>
          <w:b/>
        </w:rPr>
      </w:pPr>
      <w:r w:rsidRPr="00132D03">
        <w:rPr>
          <w:b/>
        </w:rPr>
        <w:t xml:space="preserve">ТЕХНИЧЕСКОЕ ЗАДАНИЕ </w:t>
      </w:r>
    </w:p>
    <w:p w:rsidR="00414A7D" w:rsidRPr="00414A7D" w:rsidRDefault="00414A7D" w:rsidP="0040212D">
      <w:pPr>
        <w:pStyle w:val="21"/>
        <w:ind w:firstLine="0"/>
        <w:jc w:val="center"/>
        <w:rPr>
          <w:b/>
        </w:rPr>
      </w:pPr>
      <w:r w:rsidRPr="00414A7D">
        <w:rPr>
          <w:b/>
        </w:rPr>
        <w:t xml:space="preserve">на подготовку проекта межевания территории </w:t>
      </w:r>
    </w:p>
    <w:p w:rsidR="00414A7D" w:rsidRPr="00414A7D" w:rsidRDefault="00414A7D" w:rsidP="0040212D">
      <w:pPr>
        <w:pStyle w:val="21"/>
        <w:ind w:firstLine="0"/>
        <w:jc w:val="center"/>
        <w:rPr>
          <w:b/>
        </w:rPr>
      </w:pPr>
      <w:r w:rsidRPr="00414A7D">
        <w:rPr>
          <w:b/>
        </w:rPr>
        <w:t xml:space="preserve">муниципального образования "Город Архангельск" в границах </w:t>
      </w:r>
    </w:p>
    <w:p w:rsidR="00C42299" w:rsidRDefault="00C42299" w:rsidP="0040212D">
      <w:pPr>
        <w:pStyle w:val="21"/>
        <w:ind w:firstLine="0"/>
        <w:jc w:val="center"/>
        <w:rPr>
          <w:b/>
          <w:szCs w:val="26"/>
          <w:lang w:val="ru-RU"/>
        </w:rPr>
      </w:pPr>
      <w:r w:rsidRPr="00C42299">
        <w:rPr>
          <w:b/>
          <w:szCs w:val="26"/>
        </w:rPr>
        <w:t xml:space="preserve">ул. Льва Толстого, ул. Рыбацкой, ул. Чупрова и ул. Культуры </w:t>
      </w:r>
    </w:p>
    <w:p w:rsidR="00265160" w:rsidRPr="00132D03" w:rsidRDefault="00C42299" w:rsidP="0040212D">
      <w:pPr>
        <w:pStyle w:val="21"/>
        <w:ind w:firstLine="0"/>
        <w:jc w:val="center"/>
        <w:rPr>
          <w:b/>
          <w:lang w:val="ru-RU"/>
        </w:rPr>
      </w:pPr>
      <w:r w:rsidRPr="00C42299">
        <w:rPr>
          <w:b/>
          <w:szCs w:val="26"/>
        </w:rPr>
        <w:t>площадью 17,9109 га</w:t>
      </w:r>
    </w:p>
    <w:p w:rsidR="00265160" w:rsidRPr="00132D03" w:rsidRDefault="00265160" w:rsidP="0040212D">
      <w:pPr>
        <w:pStyle w:val="21"/>
        <w:ind w:firstLine="0"/>
        <w:jc w:val="center"/>
        <w:rPr>
          <w:sz w:val="40"/>
          <w:szCs w:val="40"/>
          <w:lang w:val="ru-RU"/>
        </w:rPr>
      </w:pPr>
    </w:p>
    <w:p w:rsidR="00265160" w:rsidRPr="00055E76" w:rsidRDefault="00265160" w:rsidP="0040212D">
      <w:pPr>
        <w:pStyle w:val="21"/>
        <w:numPr>
          <w:ilvl w:val="0"/>
          <w:numId w:val="11"/>
        </w:numPr>
        <w:tabs>
          <w:tab w:val="left" w:pos="993"/>
        </w:tabs>
        <w:ind w:left="0" w:firstLine="709"/>
      </w:pPr>
      <w:r w:rsidRPr="00055E76">
        <w:t>Наименование (вид) градостроительной документации</w:t>
      </w:r>
    </w:p>
    <w:p w:rsidR="00265160" w:rsidRPr="000F3E13" w:rsidRDefault="00414A7D" w:rsidP="0040212D">
      <w:pPr>
        <w:pStyle w:val="21"/>
        <w:tabs>
          <w:tab w:val="left" w:pos="993"/>
        </w:tabs>
      </w:pPr>
      <w:r w:rsidRPr="000F3E13">
        <w:rPr>
          <w:lang w:val="ru-RU"/>
        </w:rPr>
        <w:t xml:space="preserve">Проект межевания территории муниципального образования "Город Архангельск" в границах </w:t>
      </w:r>
      <w:r w:rsidR="00C42299" w:rsidRPr="00C42299">
        <w:rPr>
          <w:lang w:val="ru-RU"/>
        </w:rPr>
        <w:t xml:space="preserve">ул. Льва Толстого, ул. Рыбацкой, ул. Чупрова </w:t>
      </w:r>
      <w:r w:rsidR="00C42299">
        <w:rPr>
          <w:lang w:val="ru-RU"/>
        </w:rPr>
        <w:br/>
      </w:r>
      <w:r w:rsidR="00C42299" w:rsidRPr="00C42299">
        <w:rPr>
          <w:lang w:val="ru-RU"/>
        </w:rPr>
        <w:t>и ул. Культуры площадью 17,9109 га</w:t>
      </w:r>
      <w:r w:rsidR="001E038D" w:rsidRPr="001E038D">
        <w:rPr>
          <w:lang w:val="ru-RU"/>
        </w:rPr>
        <w:t xml:space="preserve"> </w:t>
      </w:r>
      <w:r w:rsidRPr="000F3E13">
        <w:rPr>
          <w:lang w:val="ru-RU"/>
        </w:rPr>
        <w:t>(далее – проект межевания).</w:t>
      </w:r>
    </w:p>
    <w:p w:rsidR="00265160" w:rsidRPr="00055E76" w:rsidRDefault="000F3E13" w:rsidP="0040212D">
      <w:pPr>
        <w:pStyle w:val="21"/>
        <w:numPr>
          <w:ilvl w:val="0"/>
          <w:numId w:val="11"/>
        </w:numPr>
        <w:tabs>
          <w:tab w:val="left" w:pos="993"/>
        </w:tabs>
        <w:ind w:left="0" w:firstLine="709"/>
      </w:pPr>
      <w:r>
        <w:rPr>
          <w:lang w:val="ru-RU"/>
        </w:rPr>
        <w:t>З</w:t>
      </w:r>
      <w:proofErr w:type="spellStart"/>
      <w:r w:rsidR="00265160" w:rsidRPr="00055E76">
        <w:t>аказчик</w:t>
      </w:r>
      <w:proofErr w:type="spellEnd"/>
    </w:p>
    <w:p w:rsidR="00265160" w:rsidRPr="00414A7D" w:rsidRDefault="000F3E13" w:rsidP="0040212D">
      <w:pPr>
        <w:pStyle w:val="21"/>
        <w:tabs>
          <w:tab w:val="left" w:pos="993"/>
        </w:tabs>
        <w:rPr>
          <w:spacing w:val="-4"/>
          <w:lang w:val="ru-RU"/>
        </w:rPr>
      </w:pPr>
      <w:r w:rsidRPr="00F42FBE">
        <w:rPr>
          <w:lang w:val="ru-RU"/>
        </w:rPr>
        <w:t>Администрация муниципального образования "Город Архангельск".</w:t>
      </w:r>
    </w:p>
    <w:p w:rsidR="000F3E13" w:rsidRPr="000F3E13" w:rsidRDefault="000F3E13" w:rsidP="000F3E13">
      <w:pPr>
        <w:pStyle w:val="21"/>
        <w:numPr>
          <w:ilvl w:val="0"/>
          <w:numId w:val="11"/>
        </w:numPr>
        <w:tabs>
          <w:tab w:val="left" w:pos="993"/>
        </w:tabs>
      </w:pPr>
      <w:r w:rsidRPr="000F3E13">
        <w:rPr>
          <w:lang w:val="ru-RU"/>
        </w:rPr>
        <w:t>Разработчик проекта межевания территории</w:t>
      </w:r>
    </w:p>
    <w:p w:rsidR="00265160" w:rsidRPr="00055E76" w:rsidRDefault="000F3E13" w:rsidP="000F3E13">
      <w:pPr>
        <w:pStyle w:val="21"/>
        <w:tabs>
          <w:tab w:val="left" w:pos="993"/>
        </w:tabs>
        <w:rPr>
          <w:lang w:val="ru-RU"/>
        </w:rPr>
      </w:pPr>
      <w:r w:rsidRPr="00F42FBE">
        <w:rPr>
          <w:lang w:val="ru-RU"/>
        </w:rPr>
        <w:t xml:space="preserve">Определяется заказчиком по результатам аукциона в электронной форме </w:t>
      </w:r>
      <w:r w:rsidRPr="00F42FBE">
        <w:rPr>
          <w:lang w:val="ru-RU"/>
        </w:rPr>
        <w:br/>
        <w:t xml:space="preserve">на выполнение работ по подготовке проекта межевания территории </w:t>
      </w:r>
      <w:proofErr w:type="spellStart"/>
      <w:r w:rsidRPr="00F42FBE">
        <w:rPr>
          <w:lang w:val="ru-RU"/>
        </w:rPr>
        <w:t>муници</w:t>
      </w:r>
      <w:r>
        <w:rPr>
          <w:lang w:val="ru-RU"/>
        </w:rPr>
        <w:t>-</w:t>
      </w:r>
      <w:r w:rsidRPr="00F42FBE">
        <w:rPr>
          <w:lang w:val="ru-RU"/>
        </w:rPr>
        <w:t>пального</w:t>
      </w:r>
      <w:proofErr w:type="spellEnd"/>
      <w:r w:rsidRPr="00F42FBE">
        <w:rPr>
          <w:lang w:val="ru-RU"/>
        </w:rPr>
        <w:t xml:space="preserve"> образования "Город Архангельск" </w:t>
      </w:r>
      <w:r w:rsidRPr="00F42FBE">
        <w:t xml:space="preserve">в границах </w:t>
      </w:r>
      <w:r w:rsidR="00C42299" w:rsidRPr="00C42299">
        <w:rPr>
          <w:lang w:val="ru-RU"/>
        </w:rPr>
        <w:t xml:space="preserve">ул. Льва Толстого, </w:t>
      </w:r>
      <w:r w:rsidR="00C42299">
        <w:rPr>
          <w:lang w:val="ru-RU"/>
        </w:rPr>
        <w:br/>
      </w:r>
      <w:r w:rsidR="00C42299" w:rsidRPr="00C42299">
        <w:rPr>
          <w:lang w:val="ru-RU"/>
        </w:rPr>
        <w:t>ул. Рыбацкой, ул. Чупрова и ул. Культуры площадью 17,9109 га</w:t>
      </w:r>
      <w:r w:rsidRPr="00F42FBE">
        <w:t>.</w:t>
      </w:r>
    </w:p>
    <w:p w:rsidR="00265160" w:rsidRPr="00055E76" w:rsidRDefault="00265160" w:rsidP="0040212D">
      <w:pPr>
        <w:pStyle w:val="21"/>
        <w:numPr>
          <w:ilvl w:val="0"/>
          <w:numId w:val="11"/>
        </w:numPr>
        <w:tabs>
          <w:tab w:val="left" w:pos="993"/>
        </w:tabs>
        <w:ind w:left="0" w:firstLine="709"/>
      </w:pPr>
      <w:r w:rsidRPr="00055E76">
        <w:t>Назначение документации</w:t>
      </w:r>
    </w:p>
    <w:p w:rsidR="00265160" w:rsidRPr="00564EF4" w:rsidRDefault="00564EF4" w:rsidP="0040212D">
      <w:pPr>
        <w:pStyle w:val="21"/>
      </w:pPr>
      <w:r w:rsidRPr="00564EF4">
        <w:t>Подготовка проекта межевания осуществляется для определения место</w:t>
      </w:r>
      <w:r w:rsidR="000F3E13">
        <w:rPr>
          <w:lang w:val="ru-RU"/>
        </w:rPr>
        <w:t>-</w:t>
      </w:r>
      <w:r w:rsidRPr="00564EF4">
        <w:t>положения границ образуемых и изменяемых земельных участков в границах</w:t>
      </w:r>
      <w:r w:rsidRPr="00564EF4">
        <w:rPr>
          <w:lang w:val="ru-RU"/>
        </w:rPr>
        <w:t xml:space="preserve"> </w:t>
      </w:r>
      <w:r w:rsidR="00C42299" w:rsidRPr="00C42299">
        <w:rPr>
          <w:lang w:val="ru-RU"/>
        </w:rPr>
        <w:t>ул. Льва Толстого, ул. Рыбацкой, ул. Чупрова и ул. Культуры</w:t>
      </w:r>
      <w:r w:rsidR="00265160" w:rsidRPr="00564EF4">
        <w:t>.</w:t>
      </w:r>
    </w:p>
    <w:p w:rsidR="00265160" w:rsidRPr="00055E76" w:rsidRDefault="00265160" w:rsidP="0040212D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  <w:r w:rsidRPr="00132D03">
        <w:rPr>
          <w:spacing w:val="-4"/>
          <w:szCs w:val="28"/>
        </w:rPr>
        <w:t xml:space="preserve">Нормативно-правовая база для подготовки </w:t>
      </w:r>
      <w:r w:rsidR="00564EF4" w:rsidRPr="00564EF4">
        <w:rPr>
          <w:spacing w:val="-4"/>
          <w:szCs w:val="28"/>
        </w:rPr>
        <w:t>проекта межевания</w:t>
      </w:r>
    </w:p>
    <w:p w:rsidR="00265160" w:rsidRPr="00055E76" w:rsidRDefault="00265160" w:rsidP="0040212D">
      <w:pPr>
        <w:pStyle w:val="21"/>
        <w:tabs>
          <w:tab w:val="left" w:pos="993"/>
        </w:tabs>
      </w:pPr>
      <w:r w:rsidRPr="00055E76">
        <w:t xml:space="preserve">Градостроительный кодекс </w:t>
      </w:r>
      <w:r w:rsidR="00132D03" w:rsidRPr="00055E76">
        <w:t>Российской Федерации</w:t>
      </w:r>
      <w:r w:rsidRPr="00055E76">
        <w:t xml:space="preserve">, Земельный кодекс </w:t>
      </w:r>
      <w:r w:rsidR="00132D03" w:rsidRPr="00055E76">
        <w:t>Российской Федерации</w:t>
      </w:r>
      <w:r w:rsidRPr="00055E76">
        <w:t xml:space="preserve">, "СП 42.13330.2011. Свод правил. Градостроительство. Планировка и застройка городских и сельских поселений. Актуализированная </w:t>
      </w:r>
      <w:r w:rsidRPr="00132D03">
        <w:rPr>
          <w:spacing w:val="-8"/>
        </w:rPr>
        <w:t>редакция СНиП 2.07.01-89*", "СНиП 11-04-2003. Инструкция о порядке разработки,</w:t>
      </w:r>
      <w:r w:rsidRPr="00055E76">
        <w:t xml:space="preserve"> согласования, экспертизы и утверждения градостроительной документации", Генеральный план муниципального образования "Город Архангельск", Правила </w:t>
      </w:r>
      <w:r w:rsidRPr="00132D03">
        <w:rPr>
          <w:spacing w:val="-6"/>
        </w:rPr>
        <w:t xml:space="preserve">землепользования и застройки муниципального образования "Город Архангельск", </w:t>
      </w:r>
      <w:r w:rsidRPr="00132D03">
        <w:rPr>
          <w:spacing w:val="-8"/>
        </w:rPr>
        <w:t>иные законы и нормативные правовые акты Российской Федерации, Архангельской</w:t>
      </w:r>
      <w:r w:rsidRPr="00055E76">
        <w:t xml:space="preserve"> области, муниципального образования "Город Архангельск".</w:t>
      </w:r>
    </w:p>
    <w:p w:rsidR="00265160" w:rsidRPr="00055E76" w:rsidRDefault="00564EF4" w:rsidP="0040212D">
      <w:pPr>
        <w:pStyle w:val="21"/>
        <w:numPr>
          <w:ilvl w:val="0"/>
          <w:numId w:val="11"/>
        </w:numPr>
        <w:tabs>
          <w:tab w:val="left" w:pos="993"/>
        </w:tabs>
      </w:pPr>
      <w:r w:rsidRPr="00564EF4">
        <w:t>Требования к подготовке проекта межевания</w:t>
      </w:r>
    </w:p>
    <w:p w:rsidR="00265160" w:rsidRPr="00055E76" w:rsidRDefault="00564EF4" w:rsidP="0040212D">
      <w:pPr>
        <w:pStyle w:val="21"/>
        <w:tabs>
          <w:tab w:val="left" w:pos="993"/>
        </w:tabs>
        <w:spacing w:line="228" w:lineRule="auto"/>
        <w:rPr>
          <w:lang w:val="ru-RU"/>
        </w:rPr>
      </w:pPr>
      <w:r w:rsidRPr="00564EF4">
        <w:rPr>
          <w:spacing w:val="-4"/>
          <w:lang w:val="ru-RU"/>
        </w:rPr>
        <w:t>Проект межевания территории подготовить в соответствии с техническими</w:t>
      </w:r>
      <w:r w:rsidRPr="00564EF4">
        <w:rPr>
          <w:lang w:val="ru-RU"/>
        </w:rPr>
        <w:t xml:space="preserve"> регламентами, нормами отвода земельных участков для конкретных видов деятельности, установленными в соответствии с федеральными законами.</w:t>
      </w:r>
    </w:p>
    <w:p w:rsidR="00265160" w:rsidRPr="00055E76" w:rsidRDefault="00265160" w:rsidP="0040212D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 w:rsidRPr="00132D03">
        <w:rPr>
          <w:rFonts w:eastAsia="Calibri"/>
          <w:spacing w:val="-4"/>
          <w:szCs w:val="28"/>
          <w:lang w:eastAsia="en-US"/>
        </w:rPr>
        <w:t>Подготовка проекта межевания территории осуществляется применительно</w:t>
      </w:r>
      <w:r w:rsidRPr="00055E76">
        <w:rPr>
          <w:rFonts w:eastAsia="Calibri"/>
          <w:szCs w:val="28"/>
          <w:lang w:eastAsia="en-US"/>
        </w:rPr>
        <w:t xml:space="preserve"> к территории, расположенной в границах одного или нескольких смежных </w:t>
      </w:r>
      <w:r w:rsidRPr="00055E76">
        <w:rPr>
          <w:rFonts w:eastAsia="Calibri"/>
          <w:szCs w:val="28"/>
          <w:lang w:eastAsia="en-US"/>
        </w:rPr>
        <w:lastRenderedPageBreak/>
        <w:t>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городского округа функциональной зоны.</w:t>
      </w:r>
    </w:p>
    <w:p w:rsidR="00265160" w:rsidRPr="00055E76" w:rsidRDefault="00265160" w:rsidP="0040212D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>Подготовка проекта межевания территории осуществляется для:</w:t>
      </w:r>
    </w:p>
    <w:p w:rsidR="00265160" w:rsidRPr="00055E76" w:rsidRDefault="00265160" w:rsidP="0040212D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>1) определения местоположения границ образуемых и изменяемых земельных участков;</w:t>
      </w:r>
    </w:p>
    <w:p w:rsidR="00265160" w:rsidRPr="00055E76" w:rsidRDefault="00265160" w:rsidP="0040212D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 xml:space="preserve"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</w:t>
      </w:r>
      <w:proofErr w:type="spellStart"/>
      <w:r w:rsidRPr="00055E76">
        <w:rPr>
          <w:rFonts w:eastAsia="Calibri"/>
          <w:szCs w:val="28"/>
          <w:lang w:eastAsia="en-US"/>
        </w:rPr>
        <w:t>предус</w:t>
      </w:r>
      <w:r w:rsidR="00132D03">
        <w:rPr>
          <w:rFonts w:eastAsia="Calibri"/>
          <w:szCs w:val="28"/>
          <w:lang w:eastAsia="en-US"/>
        </w:rPr>
        <w:t>-</w:t>
      </w:r>
      <w:r w:rsidRPr="00055E76">
        <w:rPr>
          <w:rFonts w:eastAsia="Calibri"/>
          <w:szCs w:val="28"/>
          <w:lang w:eastAsia="en-US"/>
        </w:rPr>
        <w:t>матривается</w:t>
      </w:r>
      <w:proofErr w:type="spellEnd"/>
      <w:r w:rsidRPr="00055E76">
        <w:rPr>
          <w:rFonts w:eastAsia="Calibri"/>
          <w:szCs w:val="28"/>
          <w:lang w:eastAsia="en-US"/>
        </w:rPr>
        <w:t xml:space="preserve"> осуществление деятельности по комплексному и устойчивому развитию территории, при условии, что такие установление, изменение, отмена </w:t>
      </w:r>
      <w:r w:rsidRPr="00132D03">
        <w:rPr>
          <w:rFonts w:eastAsia="Calibri"/>
          <w:spacing w:val="-6"/>
          <w:szCs w:val="28"/>
          <w:lang w:eastAsia="en-US"/>
        </w:rPr>
        <w:t>влекут за собой исключительно изменение границ территории общего пользования.</w:t>
      </w:r>
    </w:p>
    <w:p w:rsidR="00265160" w:rsidRPr="00055E76" w:rsidRDefault="00564EF4" w:rsidP="0040212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28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A003B9">
        <w:rPr>
          <w:szCs w:val="28"/>
        </w:rPr>
        <w:t>Объект проектирования</w:t>
      </w:r>
      <w:r w:rsidR="00265160" w:rsidRPr="00055E76">
        <w:rPr>
          <w:szCs w:val="28"/>
        </w:rPr>
        <w:t>, его основные характеристики</w:t>
      </w:r>
    </w:p>
    <w:p w:rsidR="00A641AA" w:rsidRDefault="00A641AA" w:rsidP="00A641AA">
      <w:pPr>
        <w:pStyle w:val="21"/>
        <w:tabs>
          <w:tab w:val="left" w:pos="993"/>
        </w:tabs>
        <w:spacing w:line="228" w:lineRule="auto"/>
      </w:pPr>
      <w:r>
        <w:t xml:space="preserve">Проектируемая территория площадью </w:t>
      </w:r>
      <w:r w:rsidR="00C42299">
        <w:rPr>
          <w:lang w:val="ru-RU"/>
        </w:rPr>
        <w:t>17</w:t>
      </w:r>
      <w:r w:rsidR="001E038D">
        <w:rPr>
          <w:lang w:val="ru-RU"/>
        </w:rPr>
        <w:t>,</w:t>
      </w:r>
      <w:r w:rsidR="00C42299">
        <w:rPr>
          <w:lang w:val="ru-RU"/>
        </w:rPr>
        <w:t>9109</w:t>
      </w:r>
      <w:r>
        <w:t xml:space="preserve"> га расположена в границах </w:t>
      </w:r>
    </w:p>
    <w:p w:rsidR="00564EF4" w:rsidRPr="00564EF4" w:rsidRDefault="00C42299" w:rsidP="00A641AA">
      <w:pPr>
        <w:pStyle w:val="21"/>
        <w:tabs>
          <w:tab w:val="left" w:pos="993"/>
        </w:tabs>
        <w:spacing w:line="228" w:lineRule="auto"/>
        <w:ind w:firstLine="0"/>
        <w:rPr>
          <w:lang w:val="ru-RU"/>
        </w:rPr>
      </w:pPr>
      <w:r w:rsidRPr="00C42299">
        <w:t>ул. Льва Толстого, ул. Рыбацкой, ул. Чупрова и ул. Культуры</w:t>
      </w:r>
      <w:r w:rsidR="00A641AA">
        <w:t>.</w:t>
      </w:r>
    </w:p>
    <w:p w:rsidR="00265160" w:rsidRPr="00055E76" w:rsidRDefault="00564EF4" w:rsidP="0040212D">
      <w:pPr>
        <w:pStyle w:val="21"/>
        <w:tabs>
          <w:tab w:val="left" w:pos="993"/>
        </w:tabs>
        <w:spacing w:line="228" w:lineRule="auto"/>
      </w:pPr>
      <w:r>
        <w:t>Граница территории проектирования в соответствии со схемой, указанной в приложении к техническому заданию.</w:t>
      </w:r>
      <w:r w:rsidR="00265160" w:rsidRPr="00055E76">
        <w:t xml:space="preserve"> </w:t>
      </w:r>
    </w:p>
    <w:p w:rsidR="00265160" w:rsidRPr="00055E76" w:rsidRDefault="00265160" w:rsidP="0040212D">
      <w:pPr>
        <w:pStyle w:val="21"/>
        <w:numPr>
          <w:ilvl w:val="0"/>
          <w:numId w:val="11"/>
        </w:numPr>
        <w:tabs>
          <w:tab w:val="left" w:pos="993"/>
        </w:tabs>
        <w:spacing w:line="228" w:lineRule="auto"/>
        <w:ind w:left="0" w:firstLine="709"/>
      </w:pPr>
      <w:r w:rsidRPr="00055E76">
        <w:t>Требования к составу и содержанию работ</w:t>
      </w:r>
    </w:p>
    <w:p w:rsidR="00265160" w:rsidRPr="00055E76" w:rsidRDefault="00265160" w:rsidP="0040212D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 w:rsidRPr="00085292">
        <w:rPr>
          <w:rFonts w:eastAsia="Calibri"/>
          <w:spacing w:val="-6"/>
          <w:szCs w:val="28"/>
          <w:lang w:eastAsia="en-US"/>
        </w:rPr>
        <w:t>Проект межевания территории состоит из основной части, которая подлежит</w:t>
      </w:r>
      <w:r w:rsidRPr="00055E76">
        <w:rPr>
          <w:rFonts w:eastAsia="Calibri"/>
          <w:szCs w:val="28"/>
          <w:lang w:eastAsia="en-US"/>
        </w:rPr>
        <w:t xml:space="preserve"> утверждению, и материалов по обоснованию этого проекта.</w:t>
      </w:r>
    </w:p>
    <w:p w:rsidR="00265160" w:rsidRPr="00055E76" w:rsidRDefault="00265160" w:rsidP="0040212D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>Основная часть проекта межевания территории включает в себя текстовую часть и чертежи межевания территории.</w:t>
      </w:r>
    </w:p>
    <w:p w:rsidR="00265160" w:rsidRPr="00055E76" w:rsidRDefault="00265160" w:rsidP="0040212D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>Текстовая часть проекта межевания территории включает в себя:</w:t>
      </w:r>
    </w:p>
    <w:p w:rsidR="00265160" w:rsidRPr="00055E76" w:rsidRDefault="00265160" w:rsidP="0040212D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>1) перечень и сведения о площади образуемых земельных участков, в том числе возможные способы их образования;</w:t>
      </w:r>
    </w:p>
    <w:p w:rsidR="00265160" w:rsidRPr="00055E76" w:rsidRDefault="00265160" w:rsidP="0040212D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 xml:space="preserve"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</w:t>
      </w:r>
      <w:r w:rsidRPr="00085292">
        <w:rPr>
          <w:rFonts w:eastAsia="Calibri"/>
          <w:spacing w:val="-4"/>
          <w:szCs w:val="28"/>
          <w:lang w:eastAsia="en-US"/>
        </w:rPr>
        <w:t>резервирование и (или) изъятие для государственных или муниципальных нужд;</w:t>
      </w:r>
    </w:p>
    <w:p w:rsidR="00265160" w:rsidRPr="00055E76" w:rsidRDefault="00265160" w:rsidP="0040212D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 xml:space="preserve">3) вид разрешенного использования образуемых земельных участков </w:t>
      </w:r>
      <w:r w:rsidR="00085292">
        <w:rPr>
          <w:rFonts w:eastAsia="Calibri"/>
          <w:szCs w:val="28"/>
          <w:lang w:eastAsia="en-US"/>
        </w:rPr>
        <w:br/>
      </w:r>
      <w:r w:rsidRPr="00055E76">
        <w:rPr>
          <w:rFonts w:eastAsia="Calibri"/>
          <w:szCs w:val="28"/>
          <w:lang w:eastAsia="en-US"/>
        </w:rPr>
        <w:t xml:space="preserve">в соответствии с проектом планировки территории в случаях, предусмотренных Градостроительным кодексом </w:t>
      </w:r>
      <w:r w:rsidR="00085292" w:rsidRPr="00055E76">
        <w:rPr>
          <w:rFonts w:eastAsia="Calibri"/>
          <w:szCs w:val="28"/>
          <w:lang w:eastAsia="en-US"/>
        </w:rPr>
        <w:t>Российской Федерации</w:t>
      </w:r>
      <w:r w:rsidRPr="00055E76">
        <w:rPr>
          <w:rFonts w:eastAsia="Calibri"/>
          <w:szCs w:val="28"/>
          <w:lang w:eastAsia="en-US"/>
        </w:rPr>
        <w:t>;</w:t>
      </w:r>
    </w:p>
    <w:p w:rsidR="00265160" w:rsidRPr="00055E76" w:rsidRDefault="00265160" w:rsidP="0040212D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</w:r>
    </w:p>
    <w:p w:rsidR="00265160" w:rsidRPr="00055E76" w:rsidRDefault="00265160" w:rsidP="0040212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 xml:space="preserve"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</w:t>
      </w:r>
      <w:proofErr w:type="spellStart"/>
      <w:r w:rsidRPr="00055E76">
        <w:rPr>
          <w:rFonts w:eastAsia="Calibri"/>
          <w:szCs w:val="28"/>
          <w:lang w:eastAsia="en-US"/>
        </w:rPr>
        <w:t>государст</w:t>
      </w:r>
      <w:proofErr w:type="spellEnd"/>
      <w:r w:rsidR="00085292">
        <w:rPr>
          <w:rFonts w:eastAsia="Calibri"/>
          <w:szCs w:val="28"/>
          <w:lang w:eastAsia="en-US"/>
        </w:rPr>
        <w:t>-</w:t>
      </w:r>
      <w:r w:rsidRPr="00055E76">
        <w:rPr>
          <w:rFonts w:eastAsia="Calibri"/>
          <w:szCs w:val="28"/>
          <w:lang w:eastAsia="en-US"/>
        </w:rPr>
        <w:t xml:space="preserve">венного реестра недвижимости. Координаты характерных точек границ территории, в отношении которой утвержден проект межевания, определяются </w:t>
      </w:r>
      <w:r w:rsidRPr="00055E76">
        <w:rPr>
          <w:rFonts w:eastAsia="Calibri"/>
          <w:szCs w:val="28"/>
          <w:lang w:eastAsia="en-US"/>
        </w:rPr>
        <w:lastRenderedPageBreak/>
        <w:t xml:space="preserve">в соответствии с требованиями к точности определения координат характерных точек границ, установленных в соответствии с Градостроительным кодексом </w:t>
      </w:r>
      <w:r w:rsidR="00085292" w:rsidRPr="00055E76">
        <w:rPr>
          <w:rFonts w:eastAsia="Calibri"/>
          <w:szCs w:val="28"/>
          <w:lang w:eastAsia="en-US"/>
        </w:rPr>
        <w:t xml:space="preserve">Российской Федерации </w:t>
      </w:r>
      <w:r w:rsidRPr="00055E76">
        <w:rPr>
          <w:rFonts w:eastAsia="Calibri"/>
          <w:szCs w:val="28"/>
          <w:lang w:eastAsia="en-US"/>
        </w:rPr>
        <w:t>для территориальных зон.</w:t>
      </w:r>
    </w:p>
    <w:p w:rsidR="00265160" w:rsidRPr="00055E76" w:rsidRDefault="00265160" w:rsidP="0040212D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>На чертежах межевания территории отображаются:</w:t>
      </w:r>
    </w:p>
    <w:p w:rsidR="00265160" w:rsidRPr="00055E76" w:rsidRDefault="00265160" w:rsidP="0040212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 xml:space="preserve">1) 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085292">
        <w:rPr>
          <w:rFonts w:eastAsia="Calibri"/>
          <w:szCs w:val="28"/>
          <w:lang w:eastAsia="en-US"/>
        </w:rPr>
        <w:br/>
      </w:r>
      <w:r w:rsidRPr="00055E76">
        <w:rPr>
          <w:rFonts w:eastAsia="Calibri"/>
          <w:szCs w:val="28"/>
          <w:lang w:eastAsia="en-US"/>
        </w:rPr>
        <w:t>и существующих элементов планировочной структуры;</w:t>
      </w:r>
    </w:p>
    <w:p w:rsidR="00265160" w:rsidRPr="00055E76" w:rsidRDefault="00265160" w:rsidP="0040212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85292">
        <w:rPr>
          <w:rFonts w:eastAsia="Calibri"/>
          <w:spacing w:val="-6"/>
          <w:szCs w:val="28"/>
          <w:lang w:eastAsia="en-US"/>
        </w:rPr>
        <w:t>2) красные линии, утвержденные в составе проекта планировки территории,</w:t>
      </w:r>
      <w:r w:rsidRPr="00055E76">
        <w:rPr>
          <w:rFonts w:eastAsia="Calibri"/>
          <w:szCs w:val="28"/>
          <w:lang w:eastAsia="en-US"/>
        </w:rPr>
        <w:t xml:space="preserve"> </w:t>
      </w:r>
      <w:r w:rsidRPr="00085292">
        <w:rPr>
          <w:rFonts w:eastAsia="Calibri"/>
          <w:spacing w:val="-4"/>
          <w:szCs w:val="28"/>
          <w:lang w:eastAsia="en-US"/>
        </w:rPr>
        <w:t>или красные линии, утверждаемые, изменяемые проектом межевания территории</w:t>
      </w:r>
      <w:r w:rsidRPr="00055E76">
        <w:rPr>
          <w:rFonts w:eastAsia="Calibri"/>
          <w:szCs w:val="28"/>
          <w:lang w:eastAsia="en-US"/>
        </w:rPr>
        <w:t xml:space="preserve"> в соответствии с </w:t>
      </w:r>
      <w:hyperlink r:id="rId9" w:history="1">
        <w:r w:rsidRPr="00055E76">
          <w:rPr>
            <w:rFonts w:eastAsia="Calibri"/>
            <w:szCs w:val="28"/>
            <w:lang w:eastAsia="en-US"/>
          </w:rPr>
          <w:t>пунктом 2 части 2</w:t>
        </w:r>
      </w:hyperlink>
      <w:r w:rsidRPr="00055E76">
        <w:rPr>
          <w:rFonts w:eastAsia="Calibri"/>
          <w:szCs w:val="28"/>
          <w:lang w:eastAsia="en-US"/>
        </w:rPr>
        <w:t xml:space="preserve"> статьи 43 Градостроительного кодекса </w:t>
      </w:r>
      <w:r w:rsidR="00085292" w:rsidRPr="00055E76">
        <w:rPr>
          <w:rFonts w:eastAsia="Calibri"/>
          <w:szCs w:val="28"/>
          <w:lang w:eastAsia="en-US"/>
        </w:rPr>
        <w:t>Российской Федерации</w:t>
      </w:r>
      <w:r w:rsidRPr="00055E76">
        <w:rPr>
          <w:rFonts w:eastAsia="Calibri"/>
          <w:szCs w:val="28"/>
          <w:lang w:eastAsia="en-US"/>
        </w:rPr>
        <w:t>;</w:t>
      </w:r>
    </w:p>
    <w:p w:rsidR="00265160" w:rsidRPr="00055E76" w:rsidRDefault="00265160" w:rsidP="0040212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85292">
        <w:rPr>
          <w:rFonts w:eastAsia="Calibri"/>
          <w:spacing w:val="-4"/>
          <w:szCs w:val="28"/>
          <w:lang w:eastAsia="en-US"/>
        </w:rPr>
        <w:t>3) линии отступа от красных линий в целях определения мест допустимого</w:t>
      </w:r>
      <w:r w:rsidRPr="00055E76">
        <w:rPr>
          <w:rFonts w:eastAsia="Calibri"/>
          <w:szCs w:val="28"/>
          <w:lang w:eastAsia="en-US"/>
        </w:rPr>
        <w:t xml:space="preserve"> размещения зданий, строений, сооружений;</w:t>
      </w:r>
    </w:p>
    <w:p w:rsidR="00265160" w:rsidRPr="00055E76" w:rsidRDefault="00265160" w:rsidP="0040212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85292">
        <w:rPr>
          <w:rFonts w:eastAsia="Calibri"/>
          <w:spacing w:val="-4"/>
          <w:szCs w:val="28"/>
          <w:lang w:eastAsia="en-US"/>
        </w:rPr>
        <w:t>4) границы образуемых и (или) изменяемых земельных участков, условные</w:t>
      </w:r>
      <w:r w:rsidRPr="00055E76">
        <w:rPr>
          <w:rFonts w:eastAsia="Calibri"/>
          <w:szCs w:val="28"/>
          <w:lang w:eastAsia="en-US"/>
        </w:rPr>
        <w:t xml:space="preserve">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265160" w:rsidRPr="00055E76" w:rsidRDefault="00265160" w:rsidP="0040212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>5) границы публичных сервитутов.</w:t>
      </w:r>
    </w:p>
    <w:p w:rsidR="00265160" w:rsidRPr="00055E76" w:rsidRDefault="00265160" w:rsidP="0040212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>При подготовке проекта межевания территории в целях определения местоположения границ образуемых и (или) изменяемых лесных участков их местоположение, границы и площадь определяются с учетом границ и площади лесных кварталов и (или) лесотаксационных выделов, частей лесотаксационных выделов.</w:t>
      </w:r>
    </w:p>
    <w:p w:rsidR="00265160" w:rsidRPr="00055E76" w:rsidRDefault="00265160" w:rsidP="0040212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 xml:space="preserve">Материалы по обоснованию проекта межевания территории включают </w:t>
      </w:r>
      <w:r w:rsidR="00085292">
        <w:rPr>
          <w:rFonts w:eastAsia="Calibri"/>
          <w:szCs w:val="28"/>
          <w:lang w:eastAsia="en-US"/>
        </w:rPr>
        <w:br/>
      </w:r>
      <w:r w:rsidRPr="00055E76">
        <w:rPr>
          <w:rFonts w:eastAsia="Calibri"/>
          <w:szCs w:val="28"/>
          <w:lang w:eastAsia="en-US"/>
        </w:rPr>
        <w:t>в себя чертежи, на которых отображаются:</w:t>
      </w:r>
    </w:p>
    <w:p w:rsidR="00265160" w:rsidRPr="00055E76" w:rsidRDefault="00265160" w:rsidP="0040212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>1) границы существующих земельных участков;</w:t>
      </w:r>
    </w:p>
    <w:p w:rsidR="00265160" w:rsidRPr="00055E76" w:rsidRDefault="00265160" w:rsidP="0040212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>2) границы зон с особыми условиями использования территорий;</w:t>
      </w:r>
    </w:p>
    <w:p w:rsidR="00265160" w:rsidRPr="00055E76" w:rsidRDefault="00265160" w:rsidP="0040212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>3) местоположение существующих объектов капитального строительства;</w:t>
      </w:r>
    </w:p>
    <w:p w:rsidR="00265160" w:rsidRPr="00055E76" w:rsidRDefault="00265160" w:rsidP="0040212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>4) границы особо охраняемых природных территорий;</w:t>
      </w:r>
    </w:p>
    <w:p w:rsidR="00265160" w:rsidRPr="00055E76" w:rsidRDefault="00265160" w:rsidP="0040212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>5) границы территорий объектов культурного наследия;</w:t>
      </w:r>
    </w:p>
    <w:p w:rsidR="00265160" w:rsidRPr="00055E76" w:rsidRDefault="00265160" w:rsidP="0040212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265160" w:rsidRPr="00055E76" w:rsidRDefault="00265160" w:rsidP="0040212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 xml:space="preserve">Подготовка проектов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</w:t>
      </w:r>
      <w:r w:rsidRPr="00085292">
        <w:rPr>
          <w:rFonts w:eastAsia="Calibri"/>
          <w:spacing w:val="-4"/>
          <w:szCs w:val="28"/>
          <w:lang w:eastAsia="en-US"/>
        </w:rPr>
        <w:t xml:space="preserve">территории требуется в соответствии с Градостроительным кодексом </w:t>
      </w:r>
      <w:r w:rsidR="00085292" w:rsidRPr="00085292">
        <w:rPr>
          <w:rFonts w:eastAsia="Calibri"/>
          <w:spacing w:val="-4"/>
          <w:szCs w:val="28"/>
          <w:lang w:eastAsia="en-US"/>
        </w:rPr>
        <w:t>Российской</w:t>
      </w:r>
      <w:r w:rsidR="00085292" w:rsidRPr="00055E76">
        <w:rPr>
          <w:rFonts w:eastAsia="Calibri"/>
          <w:szCs w:val="28"/>
          <w:lang w:eastAsia="en-US"/>
        </w:rPr>
        <w:t xml:space="preserve"> Федерации</w:t>
      </w:r>
      <w:r w:rsidRPr="00055E76">
        <w:rPr>
          <w:rFonts w:eastAsia="Calibri"/>
          <w:szCs w:val="28"/>
          <w:lang w:eastAsia="en-US"/>
        </w:rPr>
        <w:t>. В целях подготовки проекта межевания территории допускается использование материалов и результатов инженерных изысканий, полученных для подготовки проекта планировки данной территории, в течение не более чем пяти лет со дня их выполнения.</w:t>
      </w:r>
    </w:p>
    <w:p w:rsidR="00265160" w:rsidRPr="00055E76" w:rsidRDefault="00265160" w:rsidP="0040212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 xml:space="preserve">При подготовке проекта межевания территории определение </w:t>
      </w:r>
      <w:proofErr w:type="spellStart"/>
      <w:r w:rsidRPr="00055E76">
        <w:rPr>
          <w:rFonts w:eastAsia="Calibri"/>
          <w:szCs w:val="28"/>
          <w:lang w:eastAsia="en-US"/>
        </w:rPr>
        <w:t>местополо</w:t>
      </w:r>
      <w:r w:rsidR="00085292">
        <w:rPr>
          <w:rFonts w:eastAsia="Calibri"/>
          <w:szCs w:val="28"/>
          <w:lang w:eastAsia="en-US"/>
        </w:rPr>
        <w:t>-</w:t>
      </w:r>
      <w:r w:rsidRPr="00055E76">
        <w:rPr>
          <w:rFonts w:eastAsia="Calibri"/>
          <w:szCs w:val="28"/>
          <w:lang w:eastAsia="en-US"/>
        </w:rPr>
        <w:t>жения</w:t>
      </w:r>
      <w:proofErr w:type="spellEnd"/>
      <w:r w:rsidRPr="00055E76">
        <w:rPr>
          <w:rFonts w:eastAsia="Calibri"/>
          <w:szCs w:val="28"/>
          <w:lang w:eastAsia="en-US"/>
        </w:rPr>
        <w:t xml:space="preserve">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</w:t>
      </w:r>
      <w:r w:rsidRPr="00055E76">
        <w:rPr>
          <w:rFonts w:eastAsia="Calibri"/>
          <w:szCs w:val="28"/>
          <w:lang w:eastAsia="en-US"/>
        </w:rPr>
        <w:lastRenderedPageBreak/>
        <w:t>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265160" w:rsidRPr="00055E76" w:rsidRDefault="00265160" w:rsidP="0040212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 xml:space="preserve">В случае если разработка проекта межевания территории осуществляется </w:t>
      </w:r>
      <w:r w:rsidRPr="00085292">
        <w:rPr>
          <w:rFonts w:eastAsia="Calibri"/>
          <w:spacing w:val="-4"/>
          <w:szCs w:val="28"/>
          <w:lang w:eastAsia="en-US"/>
        </w:rPr>
        <w:t>применительно к территории, в границах которой предусматривается образование</w:t>
      </w:r>
      <w:r w:rsidRPr="00055E76">
        <w:rPr>
          <w:rFonts w:eastAsia="Calibri"/>
          <w:szCs w:val="28"/>
          <w:lang w:eastAsia="en-US"/>
        </w:rPr>
        <w:t xml:space="preserve"> </w:t>
      </w:r>
      <w:r w:rsidRPr="00085292">
        <w:rPr>
          <w:rFonts w:eastAsia="Calibri"/>
          <w:spacing w:val="-4"/>
          <w:szCs w:val="28"/>
          <w:lang w:eastAsia="en-US"/>
        </w:rPr>
        <w:t>земельных участков на основании утвержденной схемы расположения земельного</w:t>
      </w:r>
      <w:r w:rsidRPr="00055E76">
        <w:rPr>
          <w:rFonts w:eastAsia="Calibri"/>
          <w:szCs w:val="28"/>
          <w:lang w:eastAsia="en-US"/>
        </w:rPr>
        <w:t xml:space="preserve"> участка или земельных участков на кадастровом плане территории, срок действия которой не истек, местоположение границ земельных участков </w:t>
      </w:r>
      <w:r w:rsidR="00085292">
        <w:rPr>
          <w:rFonts w:eastAsia="Calibri"/>
          <w:szCs w:val="28"/>
          <w:lang w:eastAsia="en-US"/>
        </w:rPr>
        <w:br/>
      </w:r>
      <w:r w:rsidRPr="00055E76">
        <w:rPr>
          <w:rFonts w:eastAsia="Calibri"/>
          <w:szCs w:val="28"/>
          <w:lang w:eastAsia="en-US"/>
        </w:rPr>
        <w:t xml:space="preserve">в таком проекте межевания территории должно соответствовать </w:t>
      </w:r>
      <w:proofErr w:type="spellStart"/>
      <w:r w:rsidRPr="00055E76">
        <w:rPr>
          <w:rFonts w:eastAsia="Calibri"/>
          <w:szCs w:val="28"/>
          <w:lang w:eastAsia="en-US"/>
        </w:rPr>
        <w:t>местополо</w:t>
      </w:r>
      <w:r w:rsidR="00085292">
        <w:rPr>
          <w:rFonts w:eastAsia="Calibri"/>
          <w:szCs w:val="28"/>
          <w:lang w:eastAsia="en-US"/>
        </w:rPr>
        <w:t>-</w:t>
      </w:r>
      <w:r w:rsidRPr="00055E76">
        <w:rPr>
          <w:rFonts w:eastAsia="Calibri"/>
          <w:szCs w:val="28"/>
          <w:lang w:eastAsia="en-US"/>
        </w:rPr>
        <w:t>жению</w:t>
      </w:r>
      <w:proofErr w:type="spellEnd"/>
      <w:r w:rsidRPr="00055E76">
        <w:rPr>
          <w:rFonts w:eastAsia="Calibri"/>
          <w:szCs w:val="28"/>
          <w:lang w:eastAsia="en-US"/>
        </w:rPr>
        <w:t xml:space="preserve"> границ земельных участков, образование которых предусмотрено данной схемой.</w:t>
      </w:r>
    </w:p>
    <w:p w:rsidR="00265160" w:rsidRPr="00055E76" w:rsidRDefault="00265160" w:rsidP="0040212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55E76">
        <w:rPr>
          <w:rFonts w:eastAsia="Calibri"/>
          <w:szCs w:val="28"/>
          <w:lang w:eastAsia="en-US"/>
        </w:rPr>
        <w:t xml:space="preserve">В проекте межевания территории, подготовленном применительно </w:t>
      </w:r>
      <w:r w:rsidR="00085292">
        <w:rPr>
          <w:rFonts w:eastAsia="Calibri"/>
          <w:szCs w:val="28"/>
          <w:lang w:eastAsia="en-US"/>
        </w:rPr>
        <w:br/>
      </w:r>
      <w:r w:rsidRPr="00055E76">
        <w:rPr>
          <w:rFonts w:eastAsia="Calibri"/>
          <w:szCs w:val="28"/>
          <w:lang w:eastAsia="en-US"/>
        </w:rPr>
        <w:t xml:space="preserve">к территории исторического поселения, учитываются элементы планировочной </w:t>
      </w:r>
      <w:r w:rsidRPr="00085292">
        <w:rPr>
          <w:rFonts w:eastAsia="Calibri"/>
          <w:spacing w:val="-4"/>
          <w:szCs w:val="28"/>
          <w:lang w:eastAsia="en-US"/>
        </w:rPr>
        <w:t xml:space="preserve">структуры, обеспечение сохранности которых предусмотрено </w:t>
      </w:r>
      <w:r w:rsidR="00085292" w:rsidRPr="00085292">
        <w:rPr>
          <w:rFonts w:eastAsia="Calibri"/>
          <w:spacing w:val="-4"/>
          <w:szCs w:val="28"/>
          <w:lang w:eastAsia="en-US"/>
        </w:rPr>
        <w:t>з</w:t>
      </w:r>
      <w:r w:rsidRPr="00085292">
        <w:rPr>
          <w:rFonts w:eastAsia="Calibri"/>
          <w:spacing w:val="-4"/>
          <w:szCs w:val="28"/>
          <w:lang w:eastAsia="en-US"/>
        </w:rPr>
        <w:t>аконодательством</w:t>
      </w:r>
      <w:r w:rsidRPr="00055E76">
        <w:rPr>
          <w:rFonts w:eastAsia="Calibri"/>
          <w:szCs w:val="28"/>
          <w:lang w:eastAsia="en-US"/>
        </w:rPr>
        <w:t xml:space="preserve"> об охране объектов культурного наследия (памятников истории и культуры) народов Российской Федерации.</w:t>
      </w:r>
    </w:p>
    <w:p w:rsidR="00265160" w:rsidRPr="00055E76" w:rsidRDefault="00265160" w:rsidP="0040212D">
      <w:pPr>
        <w:pStyle w:val="21"/>
        <w:numPr>
          <w:ilvl w:val="0"/>
          <w:numId w:val="11"/>
        </w:numPr>
        <w:tabs>
          <w:tab w:val="left" w:pos="993"/>
        </w:tabs>
        <w:ind w:left="0" w:firstLine="709"/>
      </w:pPr>
      <w:r w:rsidRPr="00055E76">
        <w:t xml:space="preserve">Требования к результатам работы </w:t>
      </w:r>
    </w:p>
    <w:p w:rsidR="00265160" w:rsidRPr="00055E76" w:rsidRDefault="00265160" w:rsidP="0040212D">
      <w:pPr>
        <w:pStyle w:val="21"/>
        <w:tabs>
          <w:tab w:val="left" w:pos="993"/>
        </w:tabs>
      </w:pPr>
      <w:r w:rsidRPr="00055E76">
        <w:t xml:space="preserve">Решения проекта </w:t>
      </w:r>
      <w:r w:rsidR="00564EF4">
        <w:rPr>
          <w:lang w:val="ru-RU"/>
        </w:rPr>
        <w:t>межевания</w:t>
      </w:r>
      <w:r w:rsidRPr="00055E76">
        <w:t xml:space="preserve"> </w:t>
      </w:r>
      <w:r w:rsidR="00564EF4">
        <w:rPr>
          <w:lang w:val="ru-RU"/>
        </w:rPr>
        <w:t xml:space="preserve">территории </w:t>
      </w:r>
      <w:r w:rsidRPr="00055E76">
        <w:t xml:space="preserve">должны быть обусловлены </w:t>
      </w:r>
      <w:r w:rsidR="00564EF4">
        <w:rPr>
          <w:lang w:val="ru-RU"/>
        </w:rPr>
        <w:br/>
      </w:r>
      <w:r w:rsidRPr="00055E76">
        <w:t>ее положением в составе города, социальным содержанием, перспективами развития города.</w:t>
      </w:r>
    </w:p>
    <w:p w:rsidR="00265160" w:rsidRPr="00055E76" w:rsidRDefault="00265160" w:rsidP="0040212D">
      <w:pPr>
        <w:pStyle w:val="21"/>
        <w:tabs>
          <w:tab w:val="left" w:pos="993"/>
        </w:tabs>
      </w:pPr>
      <w:r w:rsidRPr="00055E76">
        <w:t>Проектные решения определяются с учетом удобства транспортной доступности и организации проездов, обеспечивающих безопасность движения.</w:t>
      </w:r>
    </w:p>
    <w:p w:rsidR="00265160" w:rsidRPr="00055E76" w:rsidRDefault="00265160" w:rsidP="0040212D">
      <w:pPr>
        <w:pStyle w:val="21"/>
        <w:tabs>
          <w:tab w:val="left" w:pos="993"/>
        </w:tabs>
      </w:pPr>
      <w:r w:rsidRPr="00085292">
        <w:rPr>
          <w:spacing w:val="-4"/>
        </w:rPr>
        <w:t>Принимаемые решения в ходе подготовки проекта планировки территории</w:t>
      </w:r>
      <w:r w:rsidRPr="00055E76">
        <w:t xml:space="preserve"> должны быть обоснованными.</w:t>
      </w:r>
    </w:p>
    <w:p w:rsidR="00265160" w:rsidRPr="00055E76" w:rsidRDefault="00265160" w:rsidP="0040212D">
      <w:pPr>
        <w:pStyle w:val="21"/>
        <w:tabs>
          <w:tab w:val="left" w:pos="993"/>
        </w:tabs>
      </w:pPr>
      <w:r w:rsidRPr="00055E76">
        <w:t xml:space="preserve">Основные материалы проекта планировки территории должны </w:t>
      </w:r>
      <w:proofErr w:type="spellStart"/>
      <w:r w:rsidRPr="00055E76">
        <w:t>соответст</w:t>
      </w:r>
      <w:proofErr w:type="spellEnd"/>
      <w:r w:rsidR="00085292">
        <w:rPr>
          <w:lang w:val="ru-RU"/>
        </w:rPr>
        <w:t>-</w:t>
      </w:r>
      <w:proofErr w:type="spellStart"/>
      <w:r w:rsidRPr="00055E76">
        <w:t>вовать</w:t>
      </w:r>
      <w:proofErr w:type="spellEnd"/>
      <w:r w:rsidRPr="00055E76">
        <w:t xml:space="preserve"> строительным нормам и правилам, нормативным документам в сфере градостроительства. </w:t>
      </w:r>
    </w:p>
    <w:p w:rsidR="00265160" w:rsidRPr="00055E76" w:rsidRDefault="00265160" w:rsidP="0040212D">
      <w:pPr>
        <w:pStyle w:val="21"/>
        <w:tabs>
          <w:tab w:val="left" w:pos="993"/>
        </w:tabs>
      </w:pPr>
      <w:r w:rsidRPr="00055E76">
        <w:t xml:space="preserve">При использовании карт и топографических планов, не предназначенных для открытого использования, имеющих гриф секретности, следует </w:t>
      </w:r>
      <w:proofErr w:type="spellStart"/>
      <w:r w:rsidRPr="00055E76">
        <w:t>руководст</w:t>
      </w:r>
      <w:proofErr w:type="spellEnd"/>
      <w:r w:rsidR="00085292">
        <w:rPr>
          <w:lang w:val="ru-RU"/>
        </w:rPr>
        <w:t>-</w:t>
      </w:r>
      <w:proofErr w:type="spellStart"/>
      <w:r w:rsidRPr="00055E76">
        <w:t>воваться</w:t>
      </w:r>
      <w:proofErr w:type="spellEnd"/>
      <w:r w:rsidRPr="00055E76">
        <w:t xml:space="preserve"> требованиями законодательства Российской Федерации о </w:t>
      </w:r>
      <w:proofErr w:type="spellStart"/>
      <w:r w:rsidRPr="00055E76">
        <w:t>государст</w:t>
      </w:r>
      <w:proofErr w:type="spellEnd"/>
      <w:r w:rsidR="00085292">
        <w:rPr>
          <w:lang w:val="ru-RU"/>
        </w:rPr>
        <w:t>-</w:t>
      </w:r>
      <w:r w:rsidRPr="00055E76">
        <w:t>венной тайне в объеме и порядке, которые установлены Правительством Российской Федерации.</w:t>
      </w:r>
    </w:p>
    <w:p w:rsidR="00265160" w:rsidRPr="00055E76" w:rsidRDefault="00265160" w:rsidP="0040212D">
      <w:pPr>
        <w:pStyle w:val="21"/>
        <w:tabs>
          <w:tab w:val="left" w:pos="993"/>
        </w:tabs>
      </w:pPr>
      <w:r w:rsidRPr="00085292">
        <w:rPr>
          <w:spacing w:val="-4"/>
        </w:rPr>
        <w:t xml:space="preserve">Подготовка проекта </w:t>
      </w:r>
      <w:r w:rsidR="00564EF4">
        <w:rPr>
          <w:spacing w:val="-4"/>
          <w:lang w:val="ru-RU"/>
        </w:rPr>
        <w:t>межевания</w:t>
      </w:r>
      <w:r w:rsidRPr="00085292">
        <w:rPr>
          <w:spacing w:val="-4"/>
        </w:rPr>
        <w:t xml:space="preserve"> территории осуществляется в соответствии</w:t>
      </w:r>
      <w:r w:rsidRPr="00055E76">
        <w:t xml:space="preserve"> </w:t>
      </w:r>
      <w:r w:rsidRPr="00055E76">
        <w:br/>
        <w:t>с системой координат, используемой для ведения государственного кадастра недвижимости.</w:t>
      </w:r>
    </w:p>
    <w:p w:rsidR="00265160" w:rsidRPr="00055E76" w:rsidRDefault="00265160" w:rsidP="0040212D">
      <w:pPr>
        <w:pStyle w:val="21"/>
        <w:tabs>
          <w:tab w:val="left" w:pos="993"/>
        </w:tabs>
      </w:pPr>
      <w:r w:rsidRPr="00055E76">
        <w:t xml:space="preserve">Материалы проекта </w:t>
      </w:r>
      <w:r w:rsidR="00564EF4">
        <w:rPr>
          <w:lang w:val="ru-RU"/>
        </w:rPr>
        <w:t>межевания</w:t>
      </w:r>
      <w:r w:rsidRPr="00055E76">
        <w:t xml:space="preserve"> территории в электронном виде должны быть совместимы с геоинформационной системой ГИС "</w:t>
      </w:r>
      <w:proofErr w:type="spellStart"/>
      <w:r w:rsidRPr="00055E76">
        <w:t>ИнГео</w:t>
      </w:r>
      <w:proofErr w:type="spellEnd"/>
      <w:r w:rsidRPr="00055E76">
        <w:t>" (.</w:t>
      </w:r>
      <w:proofErr w:type="spellStart"/>
      <w:r w:rsidRPr="00055E76">
        <w:t>dwg</w:t>
      </w:r>
      <w:proofErr w:type="spellEnd"/>
      <w:r w:rsidRPr="00055E76">
        <w:t xml:space="preserve"> / .</w:t>
      </w:r>
      <w:proofErr w:type="spellStart"/>
      <w:r w:rsidRPr="00055E76">
        <w:rPr>
          <w:lang w:val="en-US"/>
        </w:rPr>
        <w:t>dxf</w:t>
      </w:r>
      <w:proofErr w:type="spellEnd"/>
      <w:r w:rsidRPr="00055E76">
        <w:t xml:space="preserve">). </w:t>
      </w:r>
    </w:p>
    <w:p w:rsidR="00265160" w:rsidRPr="00055E76" w:rsidRDefault="00265160" w:rsidP="0040212D">
      <w:pPr>
        <w:pStyle w:val="21"/>
        <w:tabs>
          <w:tab w:val="left" w:pos="993"/>
        </w:tabs>
      </w:pPr>
      <w:r w:rsidRPr="00055E76">
        <w:t xml:space="preserve">Текстовые материалы проекта </w:t>
      </w:r>
      <w:r w:rsidR="00564EF4">
        <w:rPr>
          <w:lang w:val="ru-RU"/>
        </w:rPr>
        <w:t>межевания</w:t>
      </w:r>
      <w:r w:rsidRPr="00055E76">
        <w:t xml:space="preserve"> территории должны быть выполнены в формате </w:t>
      </w:r>
      <w:proofErr w:type="spellStart"/>
      <w:r w:rsidRPr="00055E76">
        <w:t>Word</w:t>
      </w:r>
      <w:proofErr w:type="spellEnd"/>
      <w:r w:rsidRPr="00055E76">
        <w:t xml:space="preserve"> (.</w:t>
      </w:r>
      <w:proofErr w:type="spellStart"/>
      <w:r w:rsidRPr="00055E76">
        <w:t>doc</w:t>
      </w:r>
      <w:proofErr w:type="spellEnd"/>
      <w:r w:rsidRPr="00055E76">
        <w:t xml:space="preserve"> / .</w:t>
      </w:r>
      <w:proofErr w:type="spellStart"/>
      <w:r w:rsidRPr="00055E76">
        <w:rPr>
          <w:lang w:val="en-US"/>
        </w:rPr>
        <w:t>docx</w:t>
      </w:r>
      <w:proofErr w:type="spellEnd"/>
      <w:r w:rsidRPr="00055E76">
        <w:t xml:space="preserve">), табличные – </w:t>
      </w:r>
      <w:proofErr w:type="spellStart"/>
      <w:r w:rsidRPr="00055E76">
        <w:t>Excel</w:t>
      </w:r>
      <w:proofErr w:type="spellEnd"/>
      <w:r w:rsidRPr="00055E76">
        <w:t xml:space="preserve"> (.</w:t>
      </w:r>
      <w:proofErr w:type="spellStart"/>
      <w:r w:rsidRPr="00055E76">
        <w:t>xls</w:t>
      </w:r>
      <w:proofErr w:type="spellEnd"/>
      <w:r w:rsidRPr="00055E76">
        <w:t xml:space="preserve"> / .</w:t>
      </w:r>
      <w:proofErr w:type="spellStart"/>
      <w:r w:rsidRPr="00055E76">
        <w:rPr>
          <w:lang w:val="en-US"/>
        </w:rPr>
        <w:t>xlsx</w:t>
      </w:r>
      <w:proofErr w:type="spellEnd"/>
      <w:r w:rsidRPr="00055E76">
        <w:t xml:space="preserve">). </w:t>
      </w:r>
      <w:r w:rsidRPr="00085292">
        <w:rPr>
          <w:spacing w:val="-4"/>
        </w:rPr>
        <w:t>Графические материалы проекта межевания территории выполняются в масштабе</w:t>
      </w:r>
      <w:r w:rsidRPr="00055E76">
        <w:t xml:space="preserve"> 1:5000 – 1:2000 – 1:1000. </w:t>
      </w:r>
    </w:p>
    <w:p w:rsidR="00265160" w:rsidRDefault="00265160" w:rsidP="0040212D">
      <w:pPr>
        <w:pStyle w:val="21"/>
        <w:tabs>
          <w:tab w:val="left" w:pos="993"/>
        </w:tabs>
        <w:rPr>
          <w:lang w:val="ru-RU"/>
        </w:rPr>
      </w:pPr>
      <w:r w:rsidRPr="00055E76">
        <w:t xml:space="preserve">Проект </w:t>
      </w:r>
      <w:r w:rsidR="00564EF4">
        <w:rPr>
          <w:lang w:val="ru-RU"/>
        </w:rPr>
        <w:t>межевания</w:t>
      </w:r>
      <w:r w:rsidRPr="00055E76">
        <w:t xml:space="preserve"> территории на бумажной основе и в электронном виде передается в департамент градостроительства Администрации </w:t>
      </w:r>
      <w:proofErr w:type="spellStart"/>
      <w:r w:rsidRPr="00055E76">
        <w:t>муници</w:t>
      </w:r>
      <w:proofErr w:type="spellEnd"/>
      <w:r w:rsidR="00085292">
        <w:rPr>
          <w:lang w:val="ru-RU"/>
        </w:rPr>
        <w:t>-</w:t>
      </w:r>
      <w:proofErr w:type="spellStart"/>
      <w:r w:rsidRPr="00055E76">
        <w:t>пального</w:t>
      </w:r>
      <w:proofErr w:type="spellEnd"/>
      <w:r w:rsidRPr="00055E76">
        <w:t xml:space="preserve"> образования "Город Архангельск".</w:t>
      </w:r>
    </w:p>
    <w:p w:rsidR="00A703D9" w:rsidRDefault="00A703D9" w:rsidP="0040212D">
      <w:pPr>
        <w:pStyle w:val="21"/>
        <w:tabs>
          <w:tab w:val="left" w:pos="993"/>
        </w:tabs>
        <w:rPr>
          <w:lang w:val="ru-RU"/>
        </w:rPr>
      </w:pPr>
    </w:p>
    <w:p w:rsidR="00A703D9" w:rsidRPr="00A703D9" w:rsidRDefault="00A703D9" w:rsidP="0040212D">
      <w:pPr>
        <w:pStyle w:val="21"/>
        <w:tabs>
          <w:tab w:val="left" w:pos="993"/>
        </w:tabs>
        <w:rPr>
          <w:lang w:val="ru-RU"/>
        </w:rPr>
      </w:pPr>
    </w:p>
    <w:p w:rsidR="00265160" w:rsidRPr="00055E76" w:rsidRDefault="00265160" w:rsidP="0040212D">
      <w:pPr>
        <w:pStyle w:val="21"/>
        <w:numPr>
          <w:ilvl w:val="0"/>
          <w:numId w:val="11"/>
        </w:numPr>
        <w:tabs>
          <w:tab w:val="left" w:pos="1134"/>
        </w:tabs>
        <w:ind w:left="0" w:firstLine="709"/>
      </w:pPr>
      <w:r w:rsidRPr="00055E76">
        <w:lastRenderedPageBreak/>
        <w:t xml:space="preserve"> Порядок проведения согласования проекта </w:t>
      </w:r>
      <w:r w:rsidR="00564EF4">
        <w:rPr>
          <w:lang w:val="ru-RU"/>
        </w:rPr>
        <w:t>межевания</w:t>
      </w:r>
      <w:r w:rsidRPr="00055E76">
        <w:t xml:space="preserve"> территории.</w:t>
      </w:r>
    </w:p>
    <w:p w:rsidR="00265160" w:rsidRPr="00055E76" w:rsidRDefault="00265160" w:rsidP="0040212D">
      <w:pPr>
        <w:pStyle w:val="21"/>
        <w:rPr>
          <w:color w:val="auto"/>
        </w:rPr>
      </w:pPr>
      <w:r w:rsidRPr="00055E76">
        <w:t xml:space="preserve">Проект </w:t>
      </w:r>
      <w:r w:rsidR="00564EF4">
        <w:rPr>
          <w:lang w:val="ru-RU"/>
        </w:rPr>
        <w:t>межевания</w:t>
      </w:r>
      <w:r w:rsidRPr="00055E76">
        <w:t xml:space="preserve"> территории</w:t>
      </w:r>
      <w:r w:rsidRPr="00055E76">
        <w:rPr>
          <w:color w:val="auto"/>
        </w:rPr>
        <w:t xml:space="preserve"> после подготовки должен быть согласован разработчиком в следующем порядке с:</w:t>
      </w:r>
    </w:p>
    <w:p w:rsidR="00265160" w:rsidRPr="00055E76" w:rsidRDefault="00265160" w:rsidP="0040212D">
      <w:pPr>
        <w:pStyle w:val="21"/>
        <w:tabs>
          <w:tab w:val="left" w:pos="993"/>
        </w:tabs>
        <w:rPr>
          <w:color w:val="auto"/>
        </w:rPr>
      </w:pPr>
      <w:r w:rsidRPr="00055E76">
        <w:rPr>
          <w:color w:val="auto"/>
        </w:rPr>
        <w:t xml:space="preserve">департаментом муниципального имущества Администрации </w:t>
      </w:r>
      <w:proofErr w:type="spellStart"/>
      <w:r w:rsidRPr="00055E76">
        <w:rPr>
          <w:color w:val="auto"/>
        </w:rPr>
        <w:t>муници</w:t>
      </w:r>
      <w:proofErr w:type="spellEnd"/>
      <w:r w:rsidR="00085292">
        <w:rPr>
          <w:color w:val="auto"/>
          <w:lang w:val="ru-RU"/>
        </w:rPr>
        <w:t>-</w:t>
      </w:r>
      <w:proofErr w:type="spellStart"/>
      <w:r w:rsidRPr="00055E76">
        <w:rPr>
          <w:color w:val="auto"/>
        </w:rPr>
        <w:t>пального</w:t>
      </w:r>
      <w:proofErr w:type="spellEnd"/>
      <w:r w:rsidRPr="00055E76">
        <w:rPr>
          <w:color w:val="auto"/>
        </w:rPr>
        <w:t xml:space="preserve"> образования "Город Архангельск";</w:t>
      </w:r>
    </w:p>
    <w:p w:rsidR="00265160" w:rsidRPr="00055E76" w:rsidRDefault="00265160" w:rsidP="0040212D">
      <w:pPr>
        <w:pStyle w:val="21"/>
        <w:tabs>
          <w:tab w:val="left" w:pos="993"/>
        </w:tabs>
        <w:rPr>
          <w:color w:val="auto"/>
        </w:rPr>
      </w:pPr>
      <w:r w:rsidRPr="00085292">
        <w:rPr>
          <w:spacing w:val="-4"/>
        </w:rPr>
        <w:t>другими заинтересованными организациями в соответствии с требованиями</w:t>
      </w:r>
      <w:r w:rsidRPr="00055E76">
        <w:t xml:space="preserve"> законодательства Российской Федерации и нормативных правовых актов субъектов Российской Федерации и органов местного самоуправления</w:t>
      </w:r>
      <w:r w:rsidRPr="00055E76">
        <w:rPr>
          <w:color w:val="auto"/>
        </w:rPr>
        <w:t>.</w:t>
      </w:r>
    </w:p>
    <w:p w:rsidR="00265160" w:rsidRPr="00055E76" w:rsidRDefault="00265160" w:rsidP="0040212D">
      <w:pPr>
        <w:pStyle w:val="21"/>
        <w:rPr>
          <w:color w:val="auto"/>
        </w:rPr>
      </w:pPr>
      <w:r w:rsidRPr="00055E76">
        <w:rPr>
          <w:color w:val="auto"/>
        </w:rPr>
        <w:t>По итогам полученных согласований представить</w:t>
      </w:r>
      <w:r w:rsidRPr="00055E76">
        <w:t xml:space="preserve"> проект </w:t>
      </w:r>
      <w:r w:rsidR="00564EF4">
        <w:rPr>
          <w:lang w:val="ru-RU"/>
        </w:rPr>
        <w:t>межевания</w:t>
      </w:r>
      <w:r w:rsidRPr="00055E76">
        <w:t xml:space="preserve"> территории в</w:t>
      </w:r>
      <w:r w:rsidRPr="00055E76">
        <w:rPr>
          <w:color w:val="auto"/>
        </w:rPr>
        <w:t xml:space="preserve"> департамент градостроительства Администрации </w:t>
      </w:r>
      <w:proofErr w:type="spellStart"/>
      <w:r w:rsidRPr="00055E76">
        <w:rPr>
          <w:color w:val="auto"/>
        </w:rPr>
        <w:t>муници</w:t>
      </w:r>
      <w:proofErr w:type="spellEnd"/>
      <w:r w:rsidR="00085292">
        <w:rPr>
          <w:color w:val="auto"/>
          <w:lang w:val="ru-RU"/>
        </w:rPr>
        <w:t>-</w:t>
      </w:r>
      <w:proofErr w:type="spellStart"/>
      <w:r w:rsidRPr="00055E76">
        <w:rPr>
          <w:color w:val="auto"/>
        </w:rPr>
        <w:t>пального</w:t>
      </w:r>
      <w:proofErr w:type="spellEnd"/>
      <w:r w:rsidRPr="00055E76">
        <w:rPr>
          <w:color w:val="auto"/>
        </w:rPr>
        <w:t xml:space="preserve"> образования "Город Архангельск". </w:t>
      </w:r>
    </w:p>
    <w:p w:rsidR="0040212D" w:rsidRDefault="0040212D" w:rsidP="0040212D">
      <w:pPr>
        <w:tabs>
          <w:tab w:val="left" w:pos="8364"/>
        </w:tabs>
        <w:jc w:val="center"/>
        <w:rPr>
          <w:szCs w:val="28"/>
        </w:rPr>
      </w:pPr>
    </w:p>
    <w:p w:rsidR="0040212D" w:rsidRDefault="0040212D" w:rsidP="0040212D">
      <w:pPr>
        <w:tabs>
          <w:tab w:val="left" w:pos="8364"/>
        </w:tabs>
        <w:jc w:val="center"/>
        <w:rPr>
          <w:szCs w:val="28"/>
        </w:rPr>
      </w:pPr>
    </w:p>
    <w:p w:rsidR="00AF0FFA" w:rsidRPr="00055E76" w:rsidRDefault="00F05EFF" w:rsidP="0040212D">
      <w:pPr>
        <w:tabs>
          <w:tab w:val="left" w:pos="8364"/>
        </w:tabs>
        <w:jc w:val="center"/>
        <w:rPr>
          <w:szCs w:val="28"/>
        </w:rPr>
        <w:sectPr w:rsidR="00AF0FFA" w:rsidRPr="00055E76" w:rsidSect="00265160">
          <w:headerReference w:type="default" r:id="rId10"/>
          <w:headerReference w:type="first" r:id="rId11"/>
          <w:pgSz w:w="11906" w:h="16838"/>
          <w:pgMar w:top="567" w:right="567" w:bottom="1134" w:left="1701" w:header="567" w:footer="709" w:gutter="0"/>
          <w:pgNumType w:start="1"/>
          <w:cols w:space="708"/>
          <w:titlePg/>
          <w:docGrid w:linePitch="381"/>
        </w:sectPr>
      </w:pPr>
      <w:r w:rsidRPr="00055E76">
        <w:rPr>
          <w:szCs w:val="28"/>
        </w:rPr>
        <w:t>____________</w:t>
      </w:r>
    </w:p>
    <w:p w:rsidR="00564EF4" w:rsidRDefault="00265160" w:rsidP="00564EF4">
      <w:pPr>
        <w:pStyle w:val="21"/>
        <w:ind w:left="4536" w:firstLine="0"/>
        <w:jc w:val="center"/>
        <w:rPr>
          <w:sz w:val="24"/>
          <w:lang w:val="ru-RU"/>
        </w:rPr>
      </w:pPr>
      <w:r w:rsidRPr="00085292">
        <w:rPr>
          <w:sz w:val="24"/>
        </w:rPr>
        <w:lastRenderedPageBreak/>
        <w:t>Приложение</w:t>
      </w:r>
      <w:r w:rsidRPr="00085292">
        <w:rPr>
          <w:sz w:val="24"/>
        </w:rPr>
        <w:cr/>
        <w:t xml:space="preserve">к техническому заданию на подготовку </w:t>
      </w:r>
    </w:p>
    <w:p w:rsidR="00564EF4" w:rsidRPr="00564EF4" w:rsidRDefault="00564EF4" w:rsidP="00A641AA">
      <w:pPr>
        <w:pStyle w:val="21"/>
        <w:ind w:left="4536" w:firstLine="0"/>
        <w:jc w:val="center"/>
        <w:rPr>
          <w:sz w:val="24"/>
        </w:rPr>
      </w:pPr>
      <w:r w:rsidRPr="00564EF4">
        <w:rPr>
          <w:sz w:val="24"/>
        </w:rPr>
        <w:t>проекта межевания территории муниципального образования "Город Архангельск"</w:t>
      </w:r>
      <w:r>
        <w:rPr>
          <w:sz w:val="24"/>
          <w:lang w:val="ru-RU"/>
        </w:rPr>
        <w:t xml:space="preserve"> </w:t>
      </w:r>
      <w:r w:rsidRPr="00564EF4">
        <w:rPr>
          <w:sz w:val="24"/>
        </w:rPr>
        <w:t xml:space="preserve">в границах </w:t>
      </w:r>
    </w:p>
    <w:p w:rsidR="00C42299" w:rsidRDefault="00C42299" w:rsidP="00A641AA">
      <w:pPr>
        <w:pStyle w:val="21"/>
        <w:ind w:left="4536" w:firstLine="0"/>
        <w:jc w:val="center"/>
        <w:rPr>
          <w:sz w:val="24"/>
          <w:lang w:val="ru-RU"/>
        </w:rPr>
      </w:pPr>
      <w:r w:rsidRPr="00C42299">
        <w:rPr>
          <w:sz w:val="24"/>
          <w:lang w:val="ru-RU"/>
        </w:rPr>
        <w:t xml:space="preserve">ул. Льва Толстого, ул. Рыбацкой, ул. Чупрова </w:t>
      </w:r>
    </w:p>
    <w:p w:rsidR="00265160" w:rsidRPr="00265160" w:rsidRDefault="00C42299" w:rsidP="00A641AA">
      <w:pPr>
        <w:pStyle w:val="21"/>
        <w:ind w:left="4536" w:firstLine="0"/>
        <w:jc w:val="center"/>
        <w:rPr>
          <w:lang w:val="ru-RU"/>
        </w:rPr>
      </w:pPr>
      <w:r w:rsidRPr="00C42299">
        <w:rPr>
          <w:sz w:val="24"/>
          <w:lang w:val="ru-RU"/>
        </w:rPr>
        <w:t>и ул. Культуры площадью 17,9109 га</w:t>
      </w:r>
    </w:p>
    <w:p w:rsidR="00A641AA" w:rsidRDefault="00A641AA" w:rsidP="00AF0FFA">
      <w:pPr>
        <w:pStyle w:val="21"/>
        <w:ind w:firstLine="0"/>
        <w:jc w:val="center"/>
        <w:rPr>
          <w:color w:val="auto"/>
          <w:lang w:val="ru-RU"/>
        </w:rPr>
      </w:pPr>
    </w:p>
    <w:p w:rsidR="00AF0FFA" w:rsidRPr="00265160" w:rsidRDefault="00AF0FFA" w:rsidP="00AF0FFA">
      <w:pPr>
        <w:pStyle w:val="21"/>
        <w:ind w:firstLine="0"/>
        <w:jc w:val="center"/>
        <w:rPr>
          <w:color w:val="auto"/>
        </w:rPr>
      </w:pPr>
      <w:r w:rsidRPr="00265160">
        <w:rPr>
          <w:color w:val="auto"/>
        </w:rPr>
        <w:t>СХЕМА</w:t>
      </w:r>
    </w:p>
    <w:p w:rsidR="00AF0FFA" w:rsidRDefault="00AF0FFA" w:rsidP="00AF0FFA">
      <w:pPr>
        <w:pStyle w:val="21"/>
        <w:ind w:firstLine="0"/>
        <w:jc w:val="center"/>
        <w:rPr>
          <w:color w:val="auto"/>
          <w:lang w:val="ru-RU"/>
        </w:rPr>
      </w:pPr>
      <w:r w:rsidRPr="00265160">
        <w:rPr>
          <w:color w:val="auto"/>
        </w:rPr>
        <w:t>границ проектирования</w:t>
      </w:r>
    </w:p>
    <w:p w:rsidR="00A703D9" w:rsidRPr="00A703D9" w:rsidRDefault="00A703D9" w:rsidP="00AF0FFA">
      <w:pPr>
        <w:pStyle w:val="21"/>
        <w:ind w:firstLine="0"/>
        <w:jc w:val="center"/>
        <w:rPr>
          <w:color w:val="auto"/>
          <w:lang w:val="ru-RU"/>
        </w:rPr>
      </w:pPr>
    </w:p>
    <w:p w:rsidR="00AF0FFA" w:rsidRPr="00D56782" w:rsidRDefault="00AF0FFA" w:rsidP="00AF0FFA">
      <w:pPr>
        <w:pStyle w:val="21"/>
        <w:ind w:firstLine="0"/>
        <w:jc w:val="center"/>
        <w:rPr>
          <w:color w:val="auto"/>
          <w:sz w:val="20"/>
          <w:szCs w:val="20"/>
        </w:rPr>
      </w:pPr>
    </w:p>
    <w:p w:rsidR="00AF0FFA" w:rsidRPr="00D56782" w:rsidRDefault="00C42299" w:rsidP="00AF0FFA">
      <w:pPr>
        <w:pStyle w:val="21"/>
        <w:ind w:firstLine="0"/>
        <w:jc w:val="center"/>
        <w:rPr>
          <w:noProof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29300" cy="6200775"/>
            <wp:effectExtent l="0" t="0" r="0" b="9525"/>
            <wp:docPr id="4" name="Рисунок 4" descr="17,9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7,910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6" t="23038" r="6332" b="2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FA" w:rsidRDefault="00AF0FFA" w:rsidP="00AF0FFA">
      <w:pPr>
        <w:tabs>
          <w:tab w:val="left" w:pos="8364"/>
        </w:tabs>
        <w:ind w:firstLine="709"/>
        <w:jc w:val="center"/>
      </w:pPr>
    </w:p>
    <w:p w:rsidR="00AF0FFA" w:rsidRDefault="00F05EFF" w:rsidP="00F05EFF">
      <w:pPr>
        <w:tabs>
          <w:tab w:val="left" w:pos="8364"/>
        </w:tabs>
        <w:jc w:val="center"/>
      </w:pPr>
      <w:r>
        <w:rPr>
          <w:szCs w:val="28"/>
        </w:rPr>
        <w:t>____________</w:t>
      </w:r>
    </w:p>
    <w:sectPr w:rsidR="00AF0FFA" w:rsidSect="00265160"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80" w:rsidRDefault="00C57E80" w:rsidP="00203AE9">
      <w:r>
        <w:separator/>
      </w:r>
    </w:p>
  </w:endnote>
  <w:endnote w:type="continuationSeparator" w:id="0">
    <w:p w:rsidR="00C57E80" w:rsidRDefault="00C57E80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80" w:rsidRDefault="00C57E80" w:rsidP="00203AE9">
      <w:r>
        <w:separator/>
      </w:r>
    </w:p>
  </w:footnote>
  <w:footnote w:type="continuationSeparator" w:id="0">
    <w:p w:rsidR="00C57E80" w:rsidRDefault="00C57E80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612620"/>
      <w:docPartObj>
        <w:docPartGallery w:val="Page Numbers (Top of Page)"/>
        <w:docPartUnique/>
      </w:docPartObj>
    </w:sdtPr>
    <w:sdtEndPr/>
    <w:sdtContent>
      <w:p w:rsidR="00265160" w:rsidRDefault="002651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CF5">
          <w:rPr>
            <w:noProof/>
          </w:rPr>
          <w:t>5</w:t>
        </w:r>
        <w:r>
          <w:fldChar w:fldCharType="end"/>
        </w:r>
      </w:p>
    </w:sdtContent>
  </w:sdt>
  <w:p w:rsidR="00265160" w:rsidRDefault="0026516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60" w:rsidRPr="00132D03" w:rsidRDefault="00265160" w:rsidP="00132D0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40B6"/>
    <w:rsid w:val="00011D77"/>
    <w:rsid w:val="00013474"/>
    <w:rsid w:val="00030CCD"/>
    <w:rsid w:val="000348C0"/>
    <w:rsid w:val="00034F59"/>
    <w:rsid w:val="0004634E"/>
    <w:rsid w:val="00050C28"/>
    <w:rsid w:val="00050CE2"/>
    <w:rsid w:val="00055E76"/>
    <w:rsid w:val="00055FFE"/>
    <w:rsid w:val="00065F09"/>
    <w:rsid w:val="00082C4E"/>
    <w:rsid w:val="00085292"/>
    <w:rsid w:val="000A1893"/>
    <w:rsid w:val="000A5B72"/>
    <w:rsid w:val="000B1671"/>
    <w:rsid w:val="000B1DE4"/>
    <w:rsid w:val="000B1ECA"/>
    <w:rsid w:val="000B222C"/>
    <w:rsid w:val="000D735A"/>
    <w:rsid w:val="000E3D3A"/>
    <w:rsid w:val="000E3FA7"/>
    <w:rsid w:val="000E7E88"/>
    <w:rsid w:val="000F04BF"/>
    <w:rsid w:val="000F0D05"/>
    <w:rsid w:val="000F0DFA"/>
    <w:rsid w:val="000F1283"/>
    <w:rsid w:val="000F3E13"/>
    <w:rsid w:val="000F5041"/>
    <w:rsid w:val="000F5982"/>
    <w:rsid w:val="00107892"/>
    <w:rsid w:val="00132D03"/>
    <w:rsid w:val="001346CA"/>
    <w:rsid w:val="00145A49"/>
    <w:rsid w:val="00145D02"/>
    <w:rsid w:val="00146A1D"/>
    <w:rsid w:val="00157F29"/>
    <w:rsid w:val="001801F7"/>
    <w:rsid w:val="001862F4"/>
    <w:rsid w:val="00192BE1"/>
    <w:rsid w:val="001966F0"/>
    <w:rsid w:val="001A510C"/>
    <w:rsid w:val="001A697E"/>
    <w:rsid w:val="001B5E2A"/>
    <w:rsid w:val="001C1068"/>
    <w:rsid w:val="001C2CC8"/>
    <w:rsid w:val="001D3A14"/>
    <w:rsid w:val="001E038D"/>
    <w:rsid w:val="001E36FC"/>
    <w:rsid w:val="001E5613"/>
    <w:rsid w:val="001E568F"/>
    <w:rsid w:val="00202B63"/>
    <w:rsid w:val="00203AE9"/>
    <w:rsid w:val="00212E54"/>
    <w:rsid w:val="00234552"/>
    <w:rsid w:val="00235412"/>
    <w:rsid w:val="002367E3"/>
    <w:rsid w:val="00246D20"/>
    <w:rsid w:val="00252F66"/>
    <w:rsid w:val="002556C4"/>
    <w:rsid w:val="00261AB9"/>
    <w:rsid w:val="00265160"/>
    <w:rsid w:val="00271FF7"/>
    <w:rsid w:val="00272CFE"/>
    <w:rsid w:val="00281E66"/>
    <w:rsid w:val="0028461D"/>
    <w:rsid w:val="00285113"/>
    <w:rsid w:val="00290D64"/>
    <w:rsid w:val="002C5333"/>
    <w:rsid w:val="002D2B87"/>
    <w:rsid w:val="002D3DAF"/>
    <w:rsid w:val="002D5A9D"/>
    <w:rsid w:val="002F59DD"/>
    <w:rsid w:val="002F6851"/>
    <w:rsid w:val="00302F0D"/>
    <w:rsid w:val="00311024"/>
    <w:rsid w:val="003178B3"/>
    <w:rsid w:val="00322D89"/>
    <w:rsid w:val="003316AB"/>
    <w:rsid w:val="00333B8E"/>
    <w:rsid w:val="00347391"/>
    <w:rsid w:val="003607CD"/>
    <w:rsid w:val="003639F8"/>
    <w:rsid w:val="00376C9A"/>
    <w:rsid w:val="0037792E"/>
    <w:rsid w:val="0038478E"/>
    <w:rsid w:val="003908C9"/>
    <w:rsid w:val="00394CF5"/>
    <w:rsid w:val="003B2373"/>
    <w:rsid w:val="003B4366"/>
    <w:rsid w:val="003C4717"/>
    <w:rsid w:val="003D3F57"/>
    <w:rsid w:val="003F74BC"/>
    <w:rsid w:val="0040077B"/>
    <w:rsid w:val="0040212D"/>
    <w:rsid w:val="00410B36"/>
    <w:rsid w:val="00413615"/>
    <w:rsid w:val="00414A7D"/>
    <w:rsid w:val="00456C44"/>
    <w:rsid w:val="00465206"/>
    <w:rsid w:val="00465B0E"/>
    <w:rsid w:val="004662D7"/>
    <w:rsid w:val="0049768D"/>
    <w:rsid w:val="004A3756"/>
    <w:rsid w:val="004B28D1"/>
    <w:rsid w:val="004C5C20"/>
    <w:rsid w:val="004C70AC"/>
    <w:rsid w:val="004C7C24"/>
    <w:rsid w:val="004D74CA"/>
    <w:rsid w:val="004E597E"/>
    <w:rsid w:val="004F21D5"/>
    <w:rsid w:val="00503B9D"/>
    <w:rsid w:val="0051348F"/>
    <w:rsid w:val="00514454"/>
    <w:rsid w:val="00520BC5"/>
    <w:rsid w:val="00521AB9"/>
    <w:rsid w:val="00522D8C"/>
    <w:rsid w:val="0054031C"/>
    <w:rsid w:val="00541353"/>
    <w:rsid w:val="00546E71"/>
    <w:rsid w:val="00554EDB"/>
    <w:rsid w:val="00560159"/>
    <w:rsid w:val="00563135"/>
    <w:rsid w:val="00564EF4"/>
    <w:rsid w:val="00570BF9"/>
    <w:rsid w:val="00594965"/>
    <w:rsid w:val="005A03DF"/>
    <w:rsid w:val="005C66E5"/>
    <w:rsid w:val="005E2749"/>
    <w:rsid w:val="00602716"/>
    <w:rsid w:val="00604C57"/>
    <w:rsid w:val="006147B4"/>
    <w:rsid w:val="006353D6"/>
    <w:rsid w:val="00646B54"/>
    <w:rsid w:val="006475C1"/>
    <w:rsid w:val="00663739"/>
    <w:rsid w:val="0066445F"/>
    <w:rsid w:val="006657FB"/>
    <w:rsid w:val="00667CCB"/>
    <w:rsid w:val="00672567"/>
    <w:rsid w:val="006870E2"/>
    <w:rsid w:val="006B12B9"/>
    <w:rsid w:val="006B3D64"/>
    <w:rsid w:val="006B3DB3"/>
    <w:rsid w:val="006B7B1F"/>
    <w:rsid w:val="006C15B0"/>
    <w:rsid w:val="006C7720"/>
    <w:rsid w:val="006D447E"/>
    <w:rsid w:val="006D711D"/>
    <w:rsid w:val="006E275E"/>
    <w:rsid w:val="006E6DFD"/>
    <w:rsid w:val="00701EE1"/>
    <w:rsid w:val="00711B87"/>
    <w:rsid w:val="00712041"/>
    <w:rsid w:val="00744565"/>
    <w:rsid w:val="00746CFF"/>
    <w:rsid w:val="00756C12"/>
    <w:rsid w:val="00761300"/>
    <w:rsid w:val="00764C2B"/>
    <w:rsid w:val="0077212F"/>
    <w:rsid w:val="00776CBD"/>
    <w:rsid w:val="00784096"/>
    <w:rsid w:val="007849B4"/>
    <w:rsid w:val="00785C32"/>
    <w:rsid w:val="00787CC3"/>
    <w:rsid w:val="007A3EED"/>
    <w:rsid w:val="007A56F5"/>
    <w:rsid w:val="007B01D9"/>
    <w:rsid w:val="007B6B3A"/>
    <w:rsid w:val="007C1E88"/>
    <w:rsid w:val="007C3310"/>
    <w:rsid w:val="007C5325"/>
    <w:rsid w:val="007C6991"/>
    <w:rsid w:val="007D0132"/>
    <w:rsid w:val="007D20EB"/>
    <w:rsid w:val="007D21CE"/>
    <w:rsid w:val="007D6636"/>
    <w:rsid w:val="007D7819"/>
    <w:rsid w:val="007E1DF4"/>
    <w:rsid w:val="007F5CFA"/>
    <w:rsid w:val="008076E4"/>
    <w:rsid w:val="00811B11"/>
    <w:rsid w:val="00812524"/>
    <w:rsid w:val="00817D24"/>
    <w:rsid w:val="008215BD"/>
    <w:rsid w:val="008305EA"/>
    <w:rsid w:val="00832480"/>
    <w:rsid w:val="00836198"/>
    <w:rsid w:val="00846AAC"/>
    <w:rsid w:val="00847652"/>
    <w:rsid w:val="00850E74"/>
    <w:rsid w:val="00852DC9"/>
    <w:rsid w:val="008564F1"/>
    <w:rsid w:val="0085702E"/>
    <w:rsid w:val="0086231A"/>
    <w:rsid w:val="00867D2D"/>
    <w:rsid w:val="00880F90"/>
    <w:rsid w:val="00884929"/>
    <w:rsid w:val="00894976"/>
    <w:rsid w:val="008A3C93"/>
    <w:rsid w:val="008A60D1"/>
    <w:rsid w:val="008B70D5"/>
    <w:rsid w:val="008C28F8"/>
    <w:rsid w:val="008D513A"/>
    <w:rsid w:val="008D781A"/>
    <w:rsid w:val="008E0D4B"/>
    <w:rsid w:val="008E0D87"/>
    <w:rsid w:val="008E1730"/>
    <w:rsid w:val="008E1AB2"/>
    <w:rsid w:val="008E6412"/>
    <w:rsid w:val="008F3FC9"/>
    <w:rsid w:val="0090296D"/>
    <w:rsid w:val="009270D7"/>
    <w:rsid w:val="00944E90"/>
    <w:rsid w:val="009508D8"/>
    <w:rsid w:val="009552EA"/>
    <w:rsid w:val="00955EE2"/>
    <w:rsid w:val="00960F93"/>
    <w:rsid w:val="009621CA"/>
    <w:rsid w:val="009677AC"/>
    <w:rsid w:val="00982872"/>
    <w:rsid w:val="009873AB"/>
    <w:rsid w:val="0099184A"/>
    <w:rsid w:val="00991A39"/>
    <w:rsid w:val="009951C6"/>
    <w:rsid w:val="00996E78"/>
    <w:rsid w:val="009A0ACB"/>
    <w:rsid w:val="009A60A4"/>
    <w:rsid w:val="009D3338"/>
    <w:rsid w:val="009D5DA2"/>
    <w:rsid w:val="009E34A9"/>
    <w:rsid w:val="009E3FC0"/>
    <w:rsid w:val="009E5D11"/>
    <w:rsid w:val="009F1D01"/>
    <w:rsid w:val="009F1EC1"/>
    <w:rsid w:val="00A275A6"/>
    <w:rsid w:val="00A31962"/>
    <w:rsid w:val="00A369D8"/>
    <w:rsid w:val="00A443A9"/>
    <w:rsid w:val="00A454D8"/>
    <w:rsid w:val="00A4555B"/>
    <w:rsid w:val="00A45CE5"/>
    <w:rsid w:val="00A55026"/>
    <w:rsid w:val="00A641AA"/>
    <w:rsid w:val="00A66634"/>
    <w:rsid w:val="00A67CEE"/>
    <w:rsid w:val="00A703D9"/>
    <w:rsid w:val="00A81557"/>
    <w:rsid w:val="00A82EBE"/>
    <w:rsid w:val="00A91982"/>
    <w:rsid w:val="00A9775C"/>
    <w:rsid w:val="00AA042A"/>
    <w:rsid w:val="00AA083C"/>
    <w:rsid w:val="00AB1D5B"/>
    <w:rsid w:val="00AC0497"/>
    <w:rsid w:val="00AC2123"/>
    <w:rsid w:val="00AC4846"/>
    <w:rsid w:val="00AD3356"/>
    <w:rsid w:val="00AF0FFA"/>
    <w:rsid w:val="00AF17E4"/>
    <w:rsid w:val="00AF282D"/>
    <w:rsid w:val="00AF3614"/>
    <w:rsid w:val="00AF6E37"/>
    <w:rsid w:val="00B24E85"/>
    <w:rsid w:val="00B301B4"/>
    <w:rsid w:val="00B36700"/>
    <w:rsid w:val="00B45C0A"/>
    <w:rsid w:val="00B652E2"/>
    <w:rsid w:val="00B73443"/>
    <w:rsid w:val="00B92A8A"/>
    <w:rsid w:val="00BA18EA"/>
    <w:rsid w:val="00BB5891"/>
    <w:rsid w:val="00BB6BC9"/>
    <w:rsid w:val="00BC15BB"/>
    <w:rsid w:val="00BC2BC1"/>
    <w:rsid w:val="00BC6376"/>
    <w:rsid w:val="00BF2B69"/>
    <w:rsid w:val="00BF6EED"/>
    <w:rsid w:val="00C035C8"/>
    <w:rsid w:val="00C13B4D"/>
    <w:rsid w:val="00C16AD4"/>
    <w:rsid w:val="00C21E93"/>
    <w:rsid w:val="00C23A56"/>
    <w:rsid w:val="00C42299"/>
    <w:rsid w:val="00C42615"/>
    <w:rsid w:val="00C44718"/>
    <w:rsid w:val="00C45426"/>
    <w:rsid w:val="00C51F02"/>
    <w:rsid w:val="00C55D64"/>
    <w:rsid w:val="00C57E80"/>
    <w:rsid w:val="00C62F37"/>
    <w:rsid w:val="00C6569F"/>
    <w:rsid w:val="00C7335B"/>
    <w:rsid w:val="00C73AB7"/>
    <w:rsid w:val="00C758DB"/>
    <w:rsid w:val="00C77755"/>
    <w:rsid w:val="00C80E15"/>
    <w:rsid w:val="00C90331"/>
    <w:rsid w:val="00C90473"/>
    <w:rsid w:val="00C9183F"/>
    <w:rsid w:val="00C96E78"/>
    <w:rsid w:val="00CB21EB"/>
    <w:rsid w:val="00CB4A82"/>
    <w:rsid w:val="00CB564A"/>
    <w:rsid w:val="00CC0B77"/>
    <w:rsid w:val="00CC0E6B"/>
    <w:rsid w:val="00CC142D"/>
    <w:rsid w:val="00CC20AD"/>
    <w:rsid w:val="00CD06C6"/>
    <w:rsid w:val="00CD088A"/>
    <w:rsid w:val="00CD4DEB"/>
    <w:rsid w:val="00CF0B01"/>
    <w:rsid w:val="00CF1C49"/>
    <w:rsid w:val="00CF6414"/>
    <w:rsid w:val="00CF747B"/>
    <w:rsid w:val="00D03D6C"/>
    <w:rsid w:val="00D16156"/>
    <w:rsid w:val="00D172CD"/>
    <w:rsid w:val="00D178AC"/>
    <w:rsid w:val="00D17D7E"/>
    <w:rsid w:val="00D4377C"/>
    <w:rsid w:val="00D50A79"/>
    <w:rsid w:val="00D56642"/>
    <w:rsid w:val="00D64055"/>
    <w:rsid w:val="00D64910"/>
    <w:rsid w:val="00D85177"/>
    <w:rsid w:val="00D907BA"/>
    <w:rsid w:val="00DA3182"/>
    <w:rsid w:val="00DC0205"/>
    <w:rsid w:val="00DD08FB"/>
    <w:rsid w:val="00DD3B89"/>
    <w:rsid w:val="00DD5A16"/>
    <w:rsid w:val="00DE007A"/>
    <w:rsid w:val="00DE3B43"/>
    <w:rsid w:val="00DE4959"/>
    <w:rsid w:val="00DE526C"/>
    <w:rsid w:val="00DF2E4A"/>
    <w:rsid w:val="00DF3D9B"/>
    <w:rsid w:val="00E0593A"/>
    <w:rsid w:val="00E0745F"/>
    <w:rsid w:val="00E11B7F"/>
    <w:rsid w:val="00E170B6"/>
    <w:rsid w:val="00E23214"/>
    <w:rsid w:val="00E314A8"/>
    <w:rsid w:val="00E32FDC"/>
    <w:rsid w:val="00E34CE0"/>
    <w:rsid w:val="00E43E16"/>
    <w:rsid w:val="00E47D2E"/>
    <w:rsid w:val="00E51C10"/>
    <w:rsid w:val="00E52554"/>
    <w:rsid w:val="00E55CE2"/>
    <w:rsid w:val="00E6590A"/>
    <w:rsid w:val="00E675E8"/>
    <w:rsid w:val="00E738A7"/>
    <w:rsid w:val="00E831A6"/>
    <w:rsid w:val="00E8336B"/>
    <w:rsid w:val="00E8403B"/>
    <w:rsid w:val="00E90521"/>
    <w:rsid w:val="00E956E7"/>
    <w:rsid w:val="00E959EE"/>
    <w:rsid w:val="00EA5A8D"/>
    <w:rsid w:val="00EB143A"/>
    <w:rsid w:val="00EB1F8E"/>
    <w:rsid w:val="00EB3DEE"/>
    <w:rsid w:val="00EC22AD"/>
    <w:rsid w:val="00EE0BA5"/>
    <w:rsid w:val="00EE1B7F"/>
    <w:rsid w:val="00F03980"/>
    <w:rsid w:val="00F03D19"/>
    <w:rsid w:val="00F05EFF"/>
    <w:rsid w:val="00F12DBD"/>
    <w:rsid w:val="00F205AB"/>
    <w:rsid w:val="00F20A98"/>
    <w:rsid w:val="00F23811"/>
    <w:rsid w:val="00F26818"/>
    <w:rsid w:val="00F34AC9"/>
    <w:rsid w:val="00F56207"/>
    <w:rsid w:val="00F62EF9"/>
    <w:rsid w:val="00F737DB"/>
    <w:rsid w:val="00F77706"/>
    <w:rsid w:val="00F851F2"/>
    <w:rsid w:val="00FA56B2"/>
    <w:rsid w:val="00FB33C3"/>
    <w:rsid w:val="00FB4329"/>
    <w:rsid w:val="00FC048B"/>
    <w:rsid w:val="00FC0B0D"/>
    <w:rsid w:val="00FD459E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semiHidden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semiHidden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DD3759C43357AE5D5C0AE86C7144B62C66ED7ACB5BA52540AC538D62884954772D7F8FEF2A35C9F648DCDB6315FFE468B187C5B65F3AiD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6F4C-FC02-4D8B-91E7-A2CD17A1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2019-09-03T11:49:00Z</cp:lastPrinted>
  <dcterms:created xsi:type="dcterms:W3CDTF">2019-09-04T06:45:00Z</dcterms:created>
  <dcterms:modified xsi:type="dcterms:W3CDTF">2019-09-04T06:45:00Z</dcterms:modified>
</cp:coreProperties>
</file>